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4A18FCE0">
                <wp:simplePos x="0" y="0"/>
                <wp:positionH relativeFrom="margin">
                  <wp:posOffset>-889635</wp:posOffset>
                </wp:positionH>
                <wp:positionV relativeFrom="paragraph">
                  <wp:posOffset>377825</wp:posOffset>
                </wp:positionV>
                <wp:extent cx="7357110" cy="1174750"/>
                <wp:effectExtent l="57150" t="38100" r="53340" b="825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74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19B1B1EC" w:rsidR="002E01F4" w:rsidRPr="00557D8D" w:rsidRDefault="002E01F4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GUÍA RÁPIDA DE OPERACIONES DE LA PLATAFORMA DE DISTRIBUCIÓN DE RECURSOS A MUNICIPIOS Y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PUBLICOS DESCENTRALIZADOS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05pt;margin-top:29.75pt;width:579.3pt;height:92.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19B1B1EC" w:rsidR="002E01F4" w:rsidRPr="00557D8D" w:rsidRDefault="002E01F4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GUÍA RÁPIDA DE OPERACIONES DE LA PLATAFORMA DE DISTRIBUCIÓN DE RECURSOS A MUNICIPIOS Y 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PUBLICOS DESCENTRALIZADOS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6B517289" w14:textId="77777777" w:rsidR="007472DD" w:rsidRDefault="007472DD" w:rsidP="007472DD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INTRODUCCIÓN A LA PLATAFORMA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2E01F4" w:rsidRPr="00D45E45" w:rsidRDefault="002E01F4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2E01F4" w:rsidRPr="00D45E45" w:rsidRDefault="002E01F4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76F1A2C9" w14:textId="444EEFD2" w:rsidR="002E01F4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36340495" w:history="1">
            <w:r w:rsidR="002E01F4" w:rsidRPr="00136440">
              <w:rPr>
                <w:rStyle w:val="Hipervnculo"/>
              </w:rPr>
              <w:t>Objetivo</w:t>
            </w:r>
            <w:r w:rsidR="002E01F4">
              <w:rPr>
                <w:webHidden/>
              </w:rPr>
              <w:tab/>
            </w:r>
            <w:r w:rsidR="002E01F4">
              <w:rPr>
                <w:webHidden/>
              </w:rPr>
              <w:fldChar w:fldCharType="begin"/>
            </w:r>
            <w:r w:rsidR="002E01F4">
              <w:rPr>
                <w:webHidden/>
              </w:rPr>
              <w:instrText xml:space="preserve"> PAGEREF _Toc136340495 \h </w:instrText>
            </w:r>
            <w:r w:rsidR="002E01F4">
              <w:rPr>
                <w:webHidden/>
              </w:rPr>
            </w:r>
            <w:r w:rsidR="002E01F4">
              <w:rPr>
                <w:webHidden/>
              </w:rPr>
              <w:fldChar w:fldCharType="separate"/>
            </w:r>
            <w:r w:rsidR="00E450A7">
              <w:rPr>
                <w:webHidden/>
              </w:rPr>
              <w:t>3</w:t>
            </w:r>
            <w:r w:rsidR="002E01F4">
              <w:rPr>
                <w:webHidden/>
              </w:rPr>
              <w:fldChar w:fldCharType="end"/>
            </w:r>
          </w:hyperlink>
        </w:p>
        <w:p w14:paraId="2EFEE0A6" w14:textId="455190DA" w:rsidR="002E01F4" w:rsidRDefault="00B1074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0496" w:history="1">
            <w:r w:rsidR="002E01F4" w:rsidRPr="00136440">
              <w:rPr>
                <w:rStyle w:val="Hipervnculo"/>
              </w:rPr>
              <w:t>Alcance</w:t>
            </w:r>
            <w:r w:rsidR="002E01F4">
              <w:rPr>
                <w:webHidden/>
              </w:rPr>
              <w:tab/>
            </w:r>
            <w:r w:rsidR="002E01F4">
              <w:rPr>
                <w:webHidden/>
              </w:rPr>
              <w:fldChar w:fldCharType="begin"/>
            </w:r>
            <w:r w:rsidR="002E01F4">
              <w:rPr>
                <w:webHidden/>
              </w:rPr>
              <w:instrText xml:space="preserve"> PAGEREF _Toc136340496 \h </w:instrText>
            </w:r>
            <w:r w:rsidR="002E01F4">
              <w:rPr>
                <w:webHidden/>
              </w:rPr>
            </w:r>
            <w:r w:rsidR="002E01F4">
              <w:rPr>
                <w:webHidden/>
              </w:rPr>
              <w:fldChar w:fldCharType="separate"/>
            </w:r>
            <w:r w:rsidR="00E450A7">
              <w:rPr>
                <w:webHidden/>
              </w:rPr>
              <w:t>3</w:t>
            </w:r>
            <w:r w:rsidR="002E01F4">
              <w:rPr>
                <w:webHidden/>
              </w:rPr>
              <w:fldChar w:fldCharType="end"/>
            </w:r>
          </w:hyperlink>
        </w:p>
        <w:p w14:paraId="02FCFBE0" w14:textId="5305710A" w:rsidR="002E01F4" w:rsidRDefault="00B1074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0497" w:history="1">
            <w:r w:rsidR="002E01F4" w:rsidRPr="00136440">
              <w:rPr>
                <w:rStyle w:val="Hipervnculo"/>
              </w:rPr>
              <w:t>Usuario</w:t>
            </w:r>
            <w:r w:rsidR="002E01F4">
              <w:rPr>
                <w:webHidden/>
              </w:rPr>
              <w:tab/>
            </w:r>
            <w:r w:rsidR="002E01F4">
              <w:rPr>
                <w:webHidden/>
              </w:rPr>
              <w:fldChar w:fldCharType="begin"/>
            </w:r>
            <w:r w:rsidR="002E01F4">
              <w:rPr>
                <w:webHidden/>
              </w:rPr>
              <w:instrText xml:space="preserve"> PAGEREF _Toc136340497 \h </w:instrText>
            </w:r>
            <w:r w:rsidR="002E01F4">
              <w:rPr>
                <w:webHidden/>
              </w:rPr>
            </w:r>
            <w:r w:rsidR="002E01F4">
              <w:rPr>
                <w:webHidden/>
              </w:rPr>
              <w:fldChar w:fldCharType="separate"/>
            </w:r>
            <w:r w:rsidR="00E450A7">
              <w:rPr>
                <w:webHidden/>
              </w:rPr>
              <w:t>3</w:t>
            </w:r>
            <w:r w:rsidR="002E01F4">
              <w:rPr>
                <w:webHidden/>
              </w:rPr>
              <w:fldChar w:fldCharType="end"/>
            </w:r>
          </w:hyperlink>
        </w:p>
        <w:p w14:paraId="3E57835C" w14:textId="16F296F4" w:rsidR="002E01F4" w:rsidRDefault="00B1074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0498" w:history="1">
            <w:r w:rsidR="002E01F4" w:rsidRPr="00136440">
              <w:rPr>
                <w:rStyle w:val="Hipervnculo"/>
              </w:rPr>
              <w:t>ASPECTOS GENERALES DE LA PLATAFORMA</w:t>
            </w:r>
            <w:r w:rsidR="002E01F4">
              <w:rPr>
                <w:webHidden/>
              </w:rPr>
              <w:tab/>
            </w:r>
            <w:r w:rsidR="002E01F4">
              <w:rPr>
                <w:webHidden/>
              </w:rPr>
              <w:fldChar w:fldCharType="begin"/>
            </w:r>
            <w:r w:rsidR="002E01F4">
              <w:rPr>
                <w:webHidden/>
              </w:rPr>
              <w:instrText xml:space="preserve"> PAGEREF _Toc136340498 \h </w:instrText>
            </w:r>
            <w:r w:rsidR="002E01F4">
              <w:rPr>
                <w:webHidden/>
              </w:rPr>
            </w:r>
            <w:r w:rsidR="002E01F4">
              <w:rPr>
                <w:webHidden/>
              </w:rPr>
              <w:fldChar w:fldCharType="separate"/>
            </w:r>
            <w:r w:rsidR="00E450A7">
              <w:rPr>
                <w:webHidden/>
              </w:rPr>
              <w:t>4</w:t>
            </w:r>
            <w:r w:rsidR="002E01F4">
              <w:rPr>
                <w:webHidden/>
              </w:rPr>
              <w:fldChar w:fldCharType="end"/>
            </w:r>
          </w:hyperlink>
        </w:p>
        <w:p w14:paraId="3E574919" w14:textId="565E26E0" w:rsidR="002E01F4" w:rsidRDefault="00B1074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0499" w:history="1">
            <w:r w:rsidR="002E01F4" w:rsidRPr="00136440">
              <w:rPr>
                <w:rStyle w:val="Hipervnculo"/>
              </w:rPr>
              <w:t>Acceso a Plataforma</w:t>
            </w:r>
            <w:r w:rsidR="002E01F4">
              <w:rPr>
                <w:webHidden/>
              </w:rPr>
              <w:tab/>
            </w:r>
            <w:r w:rsidR="002E01F4">
              <w:rPr>
                <w:webHidden/>
              </w:rPr>
              <w:fldChar w:fldCharType="begin"/>
            </w:r>
            <w:r w:rsidR="002E01F4">
              <w:rPr>
                <w:webHidden/>
              </w:rPr>
              <w:instrText xml:space="preserve"> PAGEREF _Toc136340499 \h </w:instrText>
            </w:r>
            <w:r w:rsidR="002E01F4">
              <w:rPr>
                <w:webHidden/>
              </w:rPr>
            </w:r>
            <w:r w:rsidR="002E01F4">
              <w:rPr>
                <w:webHidden/>
              </w:rPr>
              <w:fldChar w:fldCharType="separate"/>
            </w:r>
            <w:r w:rsidR="00E450A7">
              <w:rPr>
                <w:webHidden/>
              </w:rPr>
              <w:t>5</w:t>
            </w:r>
            <w:r w:rsidR="002E01F4">
              <w:rPr>
                <w:webHidden/>
              </w:rPr>
              <w:fldChar w:fldCharType="end"/>
            </w:r>
          </w:hyperlink>
        </w:p>
        <w:p w14:paraId="359C2B69" w14:textId="0CC7ADE5" w:rsidR="002E01F4" w:rsidRDefault="00B1074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0500" w:history="1">
            <w:r w:rsidR="002E01F4" w:rsidRPr="00136440">
              <w:rPr>
                <w:rStyle w:val="Hipervnculo"/>
              </w:rPr>
              <w:t>Inicio</w:t>
            </w:r>
            <w:r w:rsidR="002E01F4">
              <w:rPr>
                <w:webHidden/>
              </w:rPr>
              <w:tab/>
            </w:r>
            <w:r w:rsidR="002E01F4">
              <w:rPr>
                <w:webHidden/>
              </w:rPr>
              <w:fldChar w:fldCharType="begin"/>
            </w:r>
            <w:r w:rsidR="002E01F4">
              <w:rPr>
                <w:webHidden/>
              </w:rPr>
              <w:instrText xml:space="preserve"> PAGEREF _Toc136340500 \h </w:instrText>
            </w:r>
            <w:r w:rsidR="002E01F4">
              <w:rPr>
                <w:webHidden/>
              </w:rPr>
            </w:r>
            <w:r w:rsidR="002E01F4">
              <w:rPr>
                <w:webHidden/>
              </w:rPr>
              <w:fldChar w:fldCharType="separate"/>
            </w:r>
            <w:r w:rsidR="00E450A7">
              <w:rPr>
                <w:webHidden/>
              </w:rPr>
              <w:t>5</w:t>
            </w:r>
            <w:r w:rsidR="002E01F4">
              <w:rPr>
                <w:webHidden/>
              </w:rPr>
              <w:fldChar w:fldCharType="end"/>
            </w:r>
          </w:hyperlink>
        </w:p>
        <w:p w14:paraId="433A2121" w14:textId="7CD13519" w:rsidR="002E01F4" w:rsidRDefault="00B1074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0501" w:history="1">
            <w:r w:rsidR="002E01F4" w:rsidRPr="00136440">
              <w:rPr>
                <w:rStyle w:val="Hipervnculo"/>
              </w:rPr>
              <w:t>Inicio de Sesión</w:t>
            </w:r>
            <w:r w:rsidR="002E01F4">
              <w:rPr>
                <w:webHidden/>
              </w:rPr>
              <w:tab/>
            </w:r>
            <w:r w:rsidR="002E01F4">
              <w:rPr>
                <w:webHidden/>
              </w:rPr>
              <w:fldChar w:fldCharType="begin"/>
            </w:r>
            <w:r w:rsidR="002E01F4">
              <w:rPr>
                <w:webHidden/>
              </w:rPr>
              <w:instrText xml:space="preserve"> PAGEREF _Toc136340501 \h </w:instrText>
            </w:r>
            <w:r w:rsidR="002E01F4">
              <w:rPr>
                <w:webHidden/>
              </w:rPr>
            </w:r>
            <w:r w:rsidR="002E01F4">
              <w:rPr>
                <w:webHidden/>
              </w:rPr>
              <w:fldChar w:fldCharType="separate"/>
            </w:r>
            <w:r w:rsidR="00E450A7">
              <w:rPr>
                <w:webHidden/>
              </w:rPr>
              <w:t>6</w:t>
            </w:r>
            <w:r w:rsidR="002E01F4">
              <w:rPr>
                <w:webHidden/>
              </w:rPr>
              <w:fldChar w:fldCharType="end"/>
            </w:r>
          </w:hyperlink>
        </w:p>
        <w:p w14:paraId="2815BB7E" w14:textId="6D6BF0EF" w:rsidR="002E01F4" w:rsidRDefault="00B1074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0502" w:history="1">
            <w:r w:rsidR="002E01F4" w:rsidRPr="00136440">
              <w:rPr>
                <w:rStyle w:val="Hipervnculo"/>
              </w:rPr>
              <w:t>Elegir la Plataforma</w:t>
            </w:r>
            <w:r w:rsidR="002E01F4">
              <w:rPr>
                <w:webHidden/>
              </w:rPr>
              <w:tab/>
            </w:r>
            <w:r w:rsidR="002E01F4">
              <w:rPr>
                <w:webHidden/>
              </w:rPr>
              <w:fldChar w:fldCharType="begin"/>
            </w:r>
            <w:r w:rsidR="002E01F4">
              <w:rPr>
                <w:webHidden/>
              </w:rPr>
              <w:instrText xml:space="preserve"> PAGEREF _Toc136340502 \h </w:instrText>
            </w:r>
            <w:r w:rsidR="002E01F4">
              <w:rPr>
                <w:webHidden/>
              </w:rPr>
            </w:r>
            <w:r w:rsidR="002E01F4">
              <w:rPr>
                <w:webHidden/>
              </w:rPr>
              <w:fldChar w:fldCharType="separate"/>
            </w:r>
            <w:r w:rsidR="00E450A7">
              <w:rPr>
                <w:webHidden/>
              </w:rPr>
              <w:t>6</w:t>
            </w:r>
            <w:r w:rsidR="002E01F4">
              <w:rPr>
                <w:webHidden/>
              </w:rPr>
              <w:fldChar w:fldCharType="end"/>
            </w:r>
          </w:hyperlink>
        </w:p>
        <w:p w14:paraId="64C695B5" w14:textId="6374B5A0" w:rsidR="002E01F4" w:rsidRDefault="00B1074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0503" w:history="1">
            <w:r w:rsidR="002E01F4" w:rsidRPr="00136440">
              <w:rPr>
                <w:rStyle w:val="Hipervnculo"/>
              </w:rPr>
              <w:t>Pantalla de Bienvenida</w:t>
            </w:r>
            <w:r w:rsidR="002E01F4">
              <w:rPr>
                <w:webHidden/>
              </w:rPr>
              <w:tab/>
            </w:r>
            <w:r w:rsidR="002E01F4">
              <w:rPr>
                <w:webHidden/>
              </w:rPr>
              <w:fldChar w:fldCharType="begin"/>
            </w:r>
            <w:r w:rsidR="002E01F4">
              <w:rPr>
                <w:webHidden/>
              </w:rPr>
              <w:instrText xml:space="preserve"> PAGEREF _Toc136340503 \h </w:instrText>
            </w:r>
            <w:r w:rsidR="002E01F4">
              <w:rPr>
                <w:webHidden/>
              </w:rPr>
            </w:r>
            <w:r w:rsidR="002E01F4">
              <w:rPr>
                <w:webHidden/>
              </w:rPr>
              <w:fldChar w:fldCharType="separate"/>
            </w:r>
            <w:r w:rsidR="00E450A7">
              <w:rPr>
                <w:webHidden/>
              </w:rPr>
              <w:t>7</w:t>
            </w:r>
            <w:r w:rsidR="002E01F4">
              <w:rPr>
                <w:webHidden/>
              </w:rPr>
              <w:fldChar w:fldCharType="end"/>
            </w:r>
          </w:hyperlink>
        </w:p>
        <w:p w14:paraId="316A1ECA" w14:textId="3BF66495" w:rsidR="002E01F4" w:rsidRDefault="00B1074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0504" w:history="1">
            <w:r w:rsidR="002E01F4" w:rsidRPr="00136440">
              <w:rPr>
                <w:rStyle w:val="Hipervnculo"/>
              </w:rPr>
              <w:t>Nombre de Usuario y Control de Acceso</w:t>
            </w:r>
            <w:r w:rsidR="002E01F4">
              <w:rPr>
                <w:webHidden/>
              </w:rPr>
              <w:tab/>
            </w:r>
            <w:r w:rsidR="002E01F4">
              <w:rPr>
                <w:webHidden/>
              </w:rPr>
              <w:fldChar w:fldCharType="begin"/>
            </w:r>
            <w:r w:rsidR="002E01F4">
              <w:rPr>
                <w:webHidden/>
              </w:rPr>
              <w:instrText xml:space="preserve"> PAGEREF _Toc136340504 \h </w:instrText>
            </w:r>
            <w:r w:rsidR="002E01F4">
              <w:rPr>
                <w:webHidden/>
              </w:rPr>
            </w:r>
            <w:r w:rsidR="002E01F4">
              <w:rPr>
                <w:webHidden/>
              </w:rPr>
              <w:fldChar w:fldCharType="separate"/>
            </w:r>
            <w:r w:rsidR="00E450A7">
              <w:rPr>
                <w:webHidden/>
              </w:rPr>
              <w:t>8</w:t>
            </w:r>
            <w:r w:rsidR="002E01F4">
              <w:rPr>
                <w:webHidden/>
              </w:rPr>
              <w:fldChar w:fldCharType="end"/>
            </w:r>
          </w:hyperlink>
        </w:p>
        <w:p w14:paraId="4F2C03A6" w14:textId="462C8D12" w:rsidR="002E01F4" w:rsidRDefault="00B1074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0505" w:history="1">
            <w:r w:rsidR="002E01F4" w:rsidRPr="00136440">
              <w:rPr>
                <w:rStyle w:val="Hipervnculo"/>
              </w:rPr>
              <w:t>Cambio de contraseña</w:t>
            </w:r>
            <w:r w:rsidR="002E01F4">
              <w:rPr>
                <w:webHidden/>
              </w:rPr>
              <w:tab/>
            </w:r>
            <w:r w:rsidR="002E01F4">
              <w:rPr>
                <w:webHidden/>
              </w:rPr>
              <w:fldChar w:fldCharType="begin"/>
            </w:r>
            <w:r w:rsidR="002E01F4">
              <w:rPr>
                <w:webHidden/>
              </w:rPr>
              <w:instrText xml:space="preserve"> PAGEREF _Toc136340505 \h </w:instrText>
            </w:r>
            <w:r w:rsidR="002E01F4">
              <w:rPr>
                <w:webHidden/>
              </w:rPr>
            </w:r>
            <w:r w:rsidR="002E01F4">
              <w:rPr>
                <w:webHidden/>
              </w:rPr>
              <w:fldChar w:fldCharType="separate"/>
            </w:r>
            <w:r w:rsidR="00E450A7">
              <w:rPr>
                <w:webHidden/>
              </w:rPr>
              <w:t>9</w:t>
            </w:r>
            <w:r w:rsidR="002E01F4">
              <w:rPr>
                <w:webHidden/>
              </w:rPr>
              <w:fldChar w:fldCharType="end"/>
            </w:r>
          </w:hyperlink>
        </w:p>
        <w:p w14:paraId="6694D018" w14:textId="6DC8357A" w:rsidR="002E01F4" w:rsidRDefault="00B1074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0506" w:history="1">
            <w:r w:rsidR="002E01F4" w:rsidRPr="00136440">
              <w:rPr>
                <w:rStyle w:val="Hipervnculo"/>
              </w:rPr>
              <w:t>Menú Principal</w:t>
            </w:r>
            <w:r w:rsidR="002E01F4">
              <w:rPr>
                <w:webHidden/>
              </w:rPr>
              <w:tab/>
            </w:r>
            <w:r w:rsidR="002E01F4">
              <w:rPr>
                <w:webHidden/>
              </w:rPr>
              <w:fldChar w:fldCharType="begin"/>
            </w:r>
            <w:r w:rsidR="002E01F4">
              <w:rPr>
                <w:webHidden/>
              </w:rPr>
              <w:instrText xml:space="preserve"> PAGEREF _Toc136340506 \h </w:instrText>
            </w:r>
            <w:r w:rsidR="002E01F4">
              <w:rPr>
                <w:webHidden/>
              </w:rPr>
            </w:r>
            <w:r w:rsidR="002E01F4">
              <w:rPr>
                <w:webHidden/>
              </w:rPr>
              <w:fldChar w:fldCharType="separate"/>
            </w:r>
            <w:r w:rsidR="00E450A7">
              <w:rPr>
                <w:webHidden/>
              </w:rPr>
              <w:t>10</w:t>
            </w:r>
            <w:r w:rsidR="002E01F4">
              <w:rPr>
                <w:webHidden/>
              </w:rPr>
              <w:fldChar w:fldCharType="end"/>
            </w:r>
          </w:hyperlink>
        </w:p>
        <w:p w14:paraId="76000BEC" w14:textId="2624AF91" w:rsidR="002E01F4" w:rsidRDefault="00B1074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0507" w:history="1">
            <w:r w:rsidR="002E01F4" w:rsidRPr="00136440">
              <w:rPr>
                <w:rStyle w:val="Hipervnculo"/>
              </w:rPr>
              <w:t>Pantalla de Principal de Administración</w:t>
            </w:r>
            <w:r w:rsidR="002E01F4">
              <w:rPr>
                <w:webHidden/>
              </w:rPr>
              <w:tab/>
            </w:r>
            <w:r w:rsidR="002E01F4">
              <w:rPr>
                <w:webHidden/>
              </w:rPr>
              <w:fldChar w:fldCharType="begin"/>
            </w:r>
            <w:r w:rsidR="002E01F4">
              <w:rPr>
                <w:webHidden/>
              </w:rPr>
              <w:instrText xml:space="preserve"> PAGEREF _Toc136340507 \h </w:instrText>
            </w:r>
            <w:r w:rsidR="002E01F4">
              <w:rPr>
                <w:webHidden/>
              </w:rPr>
            </w:r>
            <w:r w:rsidR="002E01F4">
              <w:rPr>
                <w:webHidden/>
              </w:rPr>
              <w:fldChar w:fldCharType="separate"/>
            </w:r>
            <w:r w:rsidR="00E450A7">
              <w:rPr>
                <w:webHidden/>
              </w:rPr>
              <w:t>11</w:t>
            </w:r>
            <w:r w:rsidR="002E01F4">
              <w:rPr>
                <w:webHidden/>
              </w:rPr>
              <w:fldChar w:fldCharType="end"/>
            </w:r>
          </w:hyperlink>
        </w:p>
        <w:p w14:paraId="7379A784" w14:textId="1B707AB4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136885C6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2BE0C9E2" w14:textId="6A1BF710" w:rsidR="003A2448" w:rsidRDefault="003A2448" w:rsidP="00EF2A3C">
      <w:pPr>
        <w:spacing w:line="276" w:lineRule="auto"/>
        <w:rPr>
          <w:rFonts w:ascii="Arial" w:hAnsi="Arial" w:cs="Arial"/>
          <w:sz w:val="24"/>
        </w:rPr>
      </w:pPr>
    </w:p>
    <w:p w14:paraId="4DE2213D" w14:textId="77777777" w:rsidR="002E01F4" w:rsidRDefault="002E01F4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02A59962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2E01F4" w:rsidRPr="00D45E45" w:rsidRDefault="002E01F4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2E01F4" w:rsidRPr="00D45E45" w:rsidRDefault="002E01F4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4F286B51" w:rsidR="002E01F4" w:rsidRPr="004D640A" w:rsidRDefault="002E01F4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4F286B51" w:rsidR="002E01F4" w:rsidRPr="004D640A" w:rsidRDefault="002E01F4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2E01F4" w:rsidRPr="004D640A" w:rsidRDefault="002E01F4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2E01F4" w:rsidRPr="004D640A" w:rsidRDefault="002E01F4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36340495"/>
      <w:r w:rsidRPr="002325F1">
        <w:rPr>
          <w:rFonts w:cs="Arial"/>
        </w:rPr>
        <w:t>Objetivo</w:t>
      </w:r>
      <w:bookmarkEnd w:id="0"/>
      <w:bookmarkEnd w:id="1"/>
    </w:p>
    <w:p w14:paraId="73B0D010" w14:textId="0ACD5CE6" w:rsidR="00EF2A3C" w:rsidRPr="001561DE" w:rsidRDefault="0017400D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Lograr que</w:t>
      </w:r>
      <w:r w:rsidR="00EF2A3C" w:rsidRPr="002325F1">
        <w:rPr>
          <w:rFonts w:ascii="Arial" w:hAnsi="Arial" w:cs="Arial"/>
          <w:sz w:val="24"/>
        </w:rPr>
        <w:t xml:space="preserve">, los usuarios de </w:t>
      </w:r>
      <w:r w:rsidR="009E5C21">
        <w:rPr>
          <w:rFonts w:ascii="Arial" w:hAnsi="Arial" w:cs="Arial"/>
          <w:sz w:val="24"/>
        </w:rPr>
        <w:t>Organismos</w:t>
      </w:r>
      <w:r w:rsidR="00EF2A3C" w:rsidRPr="002325F1">
        <w:rPr>
          <w:rFonts w:ascii="Arial" w:hAnsi="Arial" w:cs="Arial"/>
          <w:sz w:val="24"/>
        </w:rPr>
        <w:t xml:space="preserve"> puedan consultar los pasos a seguir para el registro de </w:t>
      </w:r>
      <w:r w:rsidR="00EF2A3C">
        <w:rPr>
          <w:rFonts w:ascii="Arial" w:hAnsi="Arial" w:cs="Arial"/>
          <w:sz w:val="24"/>
        </w:rPr>
        <w:t xml:space="preserve">las </w:t>
      </w:r>
      <w:r w:rsidR="00387CCE">
        <w:rPr>
          <w:rFonts w:ascii="Arial" w:hAnsi="Arial" w:cs="Arial"/>
          <w:sz w:val="24"/>
        </w:rPr>
        <w:t>distribucio</w:t>
      </w:r>
      <w:r w:rsidR="00387CCE" w:rsidRPr="002325F1">
        <w:rPr>
          <w:rFonts w:ascii="Arial" w:hAnsi="Arial" w:cs="Arial"/>
          <w:sz w:val="24"/>
        </w:rPr>
        <w:t>nes</w:t>
      </w:r>
      <w:r w:rsidR="00EF2A3C" w:rsidRPr="002325F1">
        <w:rPr>
          <w:rFonts w:ascii="Arial" w:hAnsi="Arial" w:cs="Arial"/>
          <w:sz w:val="24"/>
        </w:rPr>
        <w:t xml:space="preserve"> de recursos, así como el seguimiento</w:t>
      </w:r>
      <w:r w:rsidR="00EB56AC">
        <w:rPr>
          <w:rFonts w:ascii="Arial" w:hAnsi="Arial" w:cs="Arial"/>
          <w:sz w:val="24"/>
        </w:rPr>
        <w:t>,</w:t>
      </w:r>
      <w:r w:rsidR="001561DE" w:rsidRPr="001561DE">
        <w:rPr>
          <w:rFonts w:ascii="Arial" w:hAnsi="Arial" w:cs="Arial"/>
          <w:sz w:val="24"/>
        </w:rPr>
        <w:t xml:space="preserve"> </w:t>
      </w:r>
      <w:r w:rsidR="001561DE" w:rsidRPr="002325F1">
        <w:rPr>
          <w:rFonts w:ascii="Arial" w:hAnsi="Arial" w:cs="Arial"/>
          <w:sz w:val="24"/>
        </w:rPr>
        <w:t xml:space="preserve">para su </w:t>
      </w:r>
      <w:r w:rsidR="001561DE">
        <w:rPr>
          <w:rFonts w:ascii="Arial" w:hAnsi="Arial" w:cs="Arial"/>
          <w:sz w:val="24"/>
        </w:rPr>
        <w:t xml:space="preserve">correspondiente </w:t>
      </w:r>
      <w:r w:rsidR="001561DE" w:rsidRPr="002325F1">
        <w:rPr>
          <w:rFonts w:ascii="Arial" w:hAnsi="Arial" w:cs="Arial"/>
          <w:sz w:val="24"/>
        </w:rPr>
        <w:t xml:space="preserve">asignación </w:t>
      </w:r>
      <w:r w:rsidR="001561DE">
        <w:rPr>
          <w:rFonts w:ascii="Arial" w:hAnsi="Arial" w:cs="Arial"/>
          <w:sz w:val="24"/>
        </w:rPr>
        <w:t>al área que c</w:t>
      </w:r>
      <w:r w:rsidR="001561DE" w:rsidRPr="009C5C0F">
        <w:rPr>
          <w:rFonts w:ascii="Arial" w:hAnsi="Arial" w:cs="Arial"/>
          <w:sz w:val="24"/>
        </w:rPr>
        <w:t>ontinúe con la atención</w:t>
      </w:r>
      <w:r w:rsidR="00EB56AC">
        <w:rPr>
          <w:rFonts w:ascii="Arial" w:hAnsi="Arial" w:cs="Arial"/>
          <w:sz w:val="24"/>
        </w:rPr>
        <w:t>,</w:t>
      </w:r>
      <w:r w:rsidR="001561DE" w:rsidRPr="009C5C0F">
        <w:rPr>
          <w:rFonts w:ascii="Arial" w:hAnsi="Arial" w:cs="Arial"/>
          <w:sz w:val="24"/>
        </w:rPr>
        <w:t xml:space="preserve"> hasta concluir con el registro de los pagos</w:t>
      </w:r>
      <w:r w:rsidR="00EB56AC">
        <w:rPr>
          <w:rFonts w:ascii="Arial" w:hAnsi="Arial" w:cs="Arial"/>
          <w:sz w:val="24"/>
        </w:rPr>
        <w:t>.</w:t>
      </w: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2" w:name="_Toc123297019"/>
      <w:bookmarkStart w:id="3" w:name="_Toc136340496"/>
      <w:r w:rsidRPr="002325F1">
        <w:rPr>
          <w:rFonts w:cs="Arial"/>
        </w:rPr>
        <w:t>Alcance</w:t>
      </w:r>
      <w:bookmarkEnd w:id="2"/>
      <w:bookmarkEnd w:id="3"/>
      <w:r w:rsidRPr="002325F1">
        <w:rPr>
          <w:rFonts w:cs="Arial"/>
        </w:rPr>
        <w:t xml:space="preserve"> </w:t>
      </w:r>
    </w:p>
    <w:p w14:paraId="443616ED" w14:textId="22DC0271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1561DE">
        <w:rPr>
          <w:rFonts w:ascii="Arial" w:hAnsi="Arial" w:cs="Arial"/>
          <w:sz w:val="24"/>
        </w:rPr>
        <w:t xml:space="preserve">El alcance de la presente </w:t>
      </w:r>
      <w:r w:rsidR="001561DE" w:rsidRPr="003717DC">
        <w:rPr>
          <w:rFonts w:ascii="Arial" w:hAnsi="Arial" w:cs="Arial"/>
          <w:sz w:val="24"/>
        </w:rPr>
        <w:t>Plataforma de Distribución de Recursos a Mu</w:t>
      </w:r>
      <w:r w:rsidR="001561DE">
        <w:rPr>
          <w:rFonts w:ascii="Arial" w:hAnsi="Arial" w:cs="Arial"/>
          <w:sz w:val="24"/>
        </w:rPr>
        <w:t xml:space="preserve">nicipios y </w:t>
      </w:r>
      <w:r w:rsidR="009D53DA">
        <w:rPr>
          <w:rFonts w:ascii="Arial" w:hAnsi="Arial" w:cs="Arial"/>
          <w:sz w:val="24"/>
        </w:rPr>
        <w:t>Organismos Públicos Descentralizados</w:t>
      </w:r>
      <w:r w:rsidR="001561DE">
        <w:rPr>
          <w:rFonts w:ascii="Arial" w:hAnsi="Arial" w:cs="Arial"/>
          <w:sz w:val="24"/>
        </w:rPr>
        <w:t xml:space="preserve"> es </w:t>
      </w:r>
      <w:r w:rsidR="001561DE" w:rsidRPr="003717DC">
        <w:rPr>
          <w:rFonts w:ascii="Arial" w:hAnsi="Arial" w:cs="Arial"/>
          <w:sz w:val="24"/>
        </w:rPr>
        <w:t xml:space="preserve">cumplir con los requerimientos de acuerdo </w:t>
      </w:r>
      <w:r w:rsidR="001561DE">
        <w:rPr>
          <w:rFonts w:ascii="Arial" w:hAnsi="Arial" w:cs="Arial"/>
          <w:sz w:val="24"/>
        </w:rPr>
        <w:t>con</w:t>
      </w:r>
      <w:r w:rsidR="009D53DA">
        <w:rPr>
          <w:rFonts w:ascii="Arial" w:hAnsi="Arial" w:cs="Arial"/>
          <w:sz w:val="24"/>
        </w:rPr>
        <w:t xml:space="preserve"> los procesos que las áreas realicen</w:t>
      </w:r>
      <w:r w:rsidR="001561DE">
        <w:rPr>
          <w:rFonts w:ascii="Arial" w:hAnsi="Arial" w:cs="Arial"/>
          <w:sz w:val="24"/>
        </w:rPr>
        <w:t>,</w:t>
      </w:r>
      <w:r w:rsidR="001561DE" w:rsidRPr="003717DC">
        <w:rPr>
          <w:rFonts w:ascii="Arial" w:hAnsi="Arial" w:cs="Arial"/>
          <w:sz w:val="24"/>
        </w:rPr>
        <w:t xml:space="preserve"> </w:t>
      </w:r>
      <w:r w:rsidR="001561DE">
        <w:rPr>
          <w:rFonts w:ascii="Arial" w:hAnsi="Arial" w:cs="Arial"/>
          <w:sz w:val="24"/>
        </w:rPr>
        <w:t>con</w:t>
      </w:r>
      <w:r w:rsidR="001561DE" w:rsidRPr="003717DC">
        <w:rPr>
          <w:rFonts w:ascii="Arial" w:hAnsi="Arial" w:cs="Arial"/>
          <w:sz w:val="24"/>
        </w:rPr>
        <w:t xml:space="preserve"> el procesamiento de la información que le pertenece de acuerdo al flujo indicado en </w:t>
      </w:r>
      <w:r w:rsidR="001561DE">
        <w:rPr>
          <w:rFonts w:ascii="Arial" w:hAnsi="Arial" w:cs="Arial"/>
          <w:sz w:val="24"/>
        </w:rPr>
        <w:t>sus</w:t>
      </w:r>
      <w:r w:rsidR="001561DE" w:rsidRPr="003717DC">
        <w:rPr>
          <w:rFonts w:ascii="Arial" w:hAnsi="Arial" w:cs="Arial"/>
          <w:sz w:val="24"/>
        </w:rPr>
        <w:t xml:space="preserve"> diagrama</w:t>
      </w:r>
      <w:r w:rsidR="001561DE">
        <w:rPr>
          <w:rFonts w:ascii="Arial" w:hAnsi="Arial" w:cs="Arial"/>
          <w:sz w:val="24"/>
        </w:rPr>
        <w:t>s de proceso</w:t>
      </w:r>
      <w:r w:rsidR="009D53DA">
        <w:rPr>
          <w:rFonts w:ascii="Arial" w:hAnsi="Arial" w:cs="Arial"/>
          <w:sz w:val="24"/>
        </w:rPr>
        <w:t>.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4" w:name="_Toc123297020"/>
      <w:bookmarkStart w:id="5" w:name="_Toc136340497"/>
      <w:r w:rsidRPr="002325F1">
        <w:rPr>
          <w:rFonts w:cs="Arial"/>
        </w:rPr>
        <w:t>Usuario</w:t>
      </w:r>
      <w:bookmarkEnd w:id="4"/>
      <w:bookmarkEnd w:id="5"/>
    </w:p>
    <w:p w14:paraId="11D565E3" w14:textId="1F1D062B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="009E5C21">
        <w:rPr>
          <w:rFonts w:ascii="Arial" w:hAnsi="Arial" w:cs="Arial"/>
          <w:sz w:val="24"/>
        </w:rPr>
        <w:t>Organismos</w:t>
      </w:r>
      <w:r w:rsidRPr="002325F1">
        <w:rPr>
          <w:rFonts w:ascii="Arial" w:hAnsi="Arial" w:cs="Arial"/>
          <w:sz w:val="24"/>
        </w:rPr>
        <w:t xml:space="preserve"> </w:t>
      </w:r>
      <w:r w:rsidR="00005995">
        <w:rPr>
          <w:rFonts w:ascii="Arial" w:hAnsi="Arial" w:cs="Arial"/>
          <w:sz w:val="24"/>
        </w:rPr>
        <w:t xml:space="preserve">en colaboración con </w:t>
      </w:r>
      <w:r w:rsidRPr="002325F1">
        <w:rPr>
          <w:rFonts w:ascii="Arial" w:hAnsi="Arial" w:cs="Arial"/>
          <w:sz w:val="24"/>
        </w:rPr>
        <w:t>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762C557F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1DD8E692" w14:textId="6A3A0AD7" w:rsidR="00005995" w:rsidRDefault="00005995" w:rsidP="00EF2A3C">
      <w:pPr>
        <w:spacing w:line="276" w:lineRule="auto"/>
        <w:rPr>
          <w:rFonts w:ascii="Arial" w:hAnsi="Arial" w:cs="Arial"/>
        </w:rPr>
      </w:pPr>
    </w:p>
    <w:p w14:paraId="4FBEB8BD" w14:textId="77777777" w:rsidR="00005995" w:rsidRDefault="00005995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C703C" w14:textId="77777777" w:rsidR="002E01F4" w:rsidRPr="00D45E45" w:rsidRDefault="002E01F4" w:rsidP="007472DD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Aspectos generales</w:t>
                            </w:r>
                          </w:p>
                          <w:p w14:paraId="774D3475" w14:textId="59FC022D" w:rsidR="002E01F4" w:rsidRPr="00D45E45" w:rsidRDefault="002E01F4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3EC703C" w14:textId="77777777" w:rsidR="002E01F4" w:rsidRPr="00D45E45" w:rsidRDefault="002E01F4" w:rsidP="007472DD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Aspectos generales</w:t>
                      </w:r>
                    </w:p>
                    <w:p w14:paraId="774D3475" w14:textId="59FC022D" w:rsidR="002E01F4" w:rsidRPr="00D45E45" w:rsidRDefault="002E01F4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0C10346" w14:textId="3780BB54" w:rsidR="00E553A9" w:rsidRDefault="00E553A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09F56BC" w14:textId="77777777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1C8D01B" w14:textId="77777777" w:rsidR="007472DD" w:rsidRPr="002325F1" w:rsidRDefault="007472DD" w:rsidP="007472DD">
      <w:pPr>
        <w:pStyle w:val="Ttulo1"/>
        <w:jc w:val="center"/>
        <w:rPr>
          <w:rFonts w:cs="Arial"/>
          <w:sz w:val="44"/>
          <w:szCs w:val="44"/>
        </w:rPr>
      </w:pPr>
      <w:bookmarkStart w:id="6" w:name="_Toc123297021"/>
      <w:bookmarkStart w:id="7" w:name="_Toc124335006"/>
      <w:bookmarkStart w:id="8" w:name="_Toc124345687"/>
      <w:bookmarkStart w:id="9" w:name="_Toc136340498"/>
      <w:r w:rsidRPr="002325F1">
        <w:rPr>
          <w:rFonts w:cs="Arial"/>
          <w:sz w:val="44"/>
          <w:szCs w:val="44"/>
        </w:rPr>
        <w:t>ASPECTOS GENERALES DE LA PLATAFORMA</w:t>
      </w:r>
      <w:bookmarkEnd w:id="6"/>
      <w:bookmarkEnd w:id="7"/>
      <w:bookmarkEnd w:id="8"/>
      <w:bookmarkEnd w:id="9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6DAAAB61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0191623" w14:textId="77777777" w:rsidR="00B7373F" w:rsidRDefault="00B7373F" w:rsidP="002E5E6C">
      <w:pPr>
        <w:spacing w:line="276" w:lineRule="auto"/>
        <w:rPr>
          <w:rFonts w:ascii="Arial" w:hAnsi="Arial" w:cs="Arial"/>
        </w:rPr>
      </w:pPr>
    </w:p>
    <w:p w14:paraId="16CCCF93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10" w:name="_Toc124335007"/>
      <w:bookmarkStart w:id="11" w:name="_Toc124345688"/>
      <w:bookmarkStart w:id="12" w:name="_Toc136340499"/>
      <w:r w:rsidRPr="002325F1">
        <w:rPr>
          <w:rFonts w:cs="Arial"/>
        </w:rPr>
        <w:t>Acceso a Plataforma</w:t>
      </w:r>
      <w:bookmarkEnd w:id="10"/>
      <w:bookmarkEnd w:id="11"/>
      <w:bookmarkEnd w:id="12"/>
    </w:p>
    <w:p w14:paraId="4A43F2D3" w14:textId="77777777" w:rsidR="007472DD" w:rsidRPr="002325F1" w:rsidRDefault="007472DD" w:rsidP="007472DD">
      <w:pPr>
        <w:rPr>
          <w:rFonts w:ascii="Arial" w:hAnsi="Arial" w:cs="Arial"/>
        </w:rPr>
      </w:pPr>
    </w:p>
    <w:p w14:paraId="2BC759E0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Pr="002325F1">
        <w:rPr>
          <w:rFonts w:ascii="Arial" w:hAnsi="Arial" w:cs="Arial"/>
          <w:sz w:val="24"/>
        </w:rPr>
        <w:t>en el área</w:t>
      </w:r>
      <w:r>
        <w:rPr>
          <w:rFonts w:ascii="Arial" w:hAnsi="Arial" w:cs="Arial"/>
          <w:sz w:val="24"/>
        </w:rPr>
        <w:t xml:space="preserve"> de Coordinación de Planeación Hacendaria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19CFBC52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51785660" w14:textId="77777777" w:rsidR="007472DD" w:rsidRPr="002325F1" w:rsidRDefault="007472DD" w:rsidP="007472DD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13" w:name="_Toc124335008"/>
      <w:bookmarkStart w:id="14" w:name="_Toc124345689"/>
      <w:bookmarkStart w:id="15" w:name="_Toc136340500"/>
      <w:r w:rsidRPr="002325F1">
        <w:rPr>
          <w:rFonts w:cs="Arial"/>
        </w:rPr>
        <w:t>Inicio</w:t>
      </w:r>
      <w:bookmarkEnd w:id="13"/>
      <w:bookmarkEnd w:id="14"/>
      <w:bookmarkEnd w:id="15"/>
    </w:p>
    <w:p w14:paraId="109690BF" w14:textId="77777777" w:rsidR="007472DD" w:rsidRPr="002325F1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7B3BAA21" w14:textId="77777777" w:rsidR="007472DD" w:rsidRDefault="007472DD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r w:rsidRPr="00593330">
        <w:rPr>
          <w:rStyle w:val="Hipervnculo"/>
          <w:rFonts w:ascii="Arial" w:hAnsi="Arial" w:cs="Arial"/>
          <w:sz w:val="24"/>
          <w:szCs w:val="24"/>
        </w:rPr>
        <w:t xml:space="preserve">http://10.200.4.165/ </w:t>
      </w:r>
    </w:p>
    <w:p w14:paraId="3AFA9D6A" w14:textId="77777777" w:rsidR="007472DD" w:rsidRDefault="007472DD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</w:p>
    <w:p w14:paraId="3B75B4DD" w14:textId="74F1A3C2" w:rsidR="007472DD" w:rsidRPr="002325F1" w:rsidRDefault="007472DD" w:rsidP="007472DD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</w:t>
      </w:r>
      <w:r w:rsidR="00B637A0">
        <w:rPr>
          <w:rFonts w:ascii="Arial" w:hAnsi="Arial" w:cs="Arial"/>
          <w:sz w:val="24"/>
          <w:szCs w:val="24"/>
        </w:rPr>
        <w:t>.</w:t>
      </w:r>
    </w:p>
    <w:p w14:paraId="61C4B760" w14:textId="1F4D5939" w:rsidR="008C39D9" w:rsidRDefault="008C39D9" w:rsidP="002E5E6C">
      <w:pPr>
        <w:spacing w:line="276" w:lineRule="auto"/>
        <w:rPr>
          <w:rFonts w:ascii="Arial" w:hAnsi="Arial" w:cs="Arial"/>
        </w:rPr>
      </w:pPr>
    </w:p>
    <w:p w14:paraId="7564ADB4" w14:textId="02B8E91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AD3BD61" w14:textId="7F4ECEBF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D5E7884" w14:textId="512E69A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C98A03B" w14:textId="1EAE885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8B20844" w14:textId="250521C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8B9C" w14:textId="7B554815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BB5A7E" w14:textId="404F465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AE641" w14:textId="466889F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3809B93" w14:textId="1111D9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4C93329" w14:textId="1B5F231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BD22EA8" w14:textId="59E9A6F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3B78AE0" w14:textId="1380D80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2FBB" w14:textId="7EC73BC8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D6E61" w14:textId="49964FE4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F82E69F" w14:textId="655CA632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7160D70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6" w:name="_Toc124335009"/>
      <w:bookmarkStart w:id="17" w:name="_Toc124345690"/>
      <w:bookmarkStart w:id="18" w:name="_Toc136340501"/>
      <w:r w:rsidRPr="002325F1">
        <w:rPr>
          <w:rFonts w:cs="Arial"/>
        </w:rPr>
        <w:t>Inicio de Sesión</w:t>
      </w:r>
      <w:bookmarkEnd w:id="16"/>
      <w:bookmarkEnd w:id="17"/>
      <w:bookmarkEnd w:id="18"/>
    </w:p>
    <w:p w14:paraId="240E66D8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925504" behindDoc="1" locked="0" layoutInCell="1" allowOverlap="1" wp14:anchorId="6D52B46D" wp14:editId="18E0B083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578C2856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36F44A1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54CB9FA3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EE04F41" wp14:editId="7E4D5D41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93399E" w14:textId="77777777" w:rsidR="002E01F4" w:rsidRPr="00AC5C2D" w:rsidRDefault="002E01F4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E04F41" id="Elipse 51" o:spid="_x0000_s1032" style="position:absolute;margin-left:245.35pt;margin-top:7.45pt;width:28.85pt;height:27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7893399E" w14:textId="77777777" w:rsidR="002E01F4" w:rsidRPr="00AC5C2D" w:rsidRDefault="002E01F4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22B8020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8FF9580" wp14:editId="00173854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07C75" w14:textId="77777777" w:rsidR="002E01F4" w:rsidRPr="00AC5C2D" w:rsidRDefault="002E01F4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FF9580" id="Elipse 52" o:spid="_x0000_s1033" style="position:absolute;margin-left:242.5pt;margin-top:17.2pt;width:28.85pt;height:27.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A507C75" w14:textId="77777777" w:rsidR="002E01F4" w:rsidRPr="00AC5C2D" w:rsidRDefault="002E01F4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0832FA99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5D8A67D" wp14:editId="3377D730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199B64" w14:textId="77777777" w:rsidR="002E01F4" w:rsidRPr="00AC5C2D" w:rsidRDefault="002E01F4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D8A67D" id="Elipse 54" o:spid="_x0000_s1034" style="position:absolute;margin-left:348.5pt;margin-top:11.65pt;width:28.85pt;height:27.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AEWqrG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0199B64" w14:textId="77777777" w:rsidR="002E01F4" w:rsidRPr="00AC5C2D" w:rsidRDefault="002E01F4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26C48591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5C44D82D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582621A5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49E594FA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9" w:name="_Toc124335010"/>
      <w:bookmarkStart w:id="20" w:name="_Toc124345691"/>
      <w:bookmarkStart w:id="21" w:name="_Toc136340502"/>
      <w:r w:rsidRPr="002325F1">
        <w:rPr>
          <w:rFonts w:cs="Arial"/>
        </w:rPr>
        <w:t>Elegir la Plataforma</w:t>
      </w:r>
      <w:bookmarkEnd w:id="19"/>
      <w:bookmarkEnd w:id="20"/>
      <w:bookmarkEnd w:id="21"/>
    </w:p>
    <w:p w14:paraId="07911317" w14:textId="75244EFF" w:rsidR="007472DD" w:rsidRPr="00B637A0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B637A0">
        <w:rPr>
          <w:rFonts w:ascii="Arial" w:hAnsi="Arial" w:cs="Arial"/>
          <w:sz w:val="24"/>
          <w:szCs w:val="24"/>
        </w:rPr>
        <w:t>Algunos usuarios tienen acceso a múltiples plataformas, después de iniciar sesión se puede elegir la plataforma con la cual se trabajará</w:t>
      </w:r>
      <w:r w:rsidR="00B637A0" w:rsidRPr="00B637A0">
        <w:rPr>
          <w:rFonts w:ascii="Arial" w:hAnsi="Arial" w:cs="Arial"/>
          <w:sz w:val="24"/>
          <w:szCs w:val="24"/>
        </w:rPr>
        <w:t>.</w:t>
      </w:r>
    </w:p>
    <w:p w14:paraId="63960BC8" w14:textId="77777777" w:rsidR="007472DD" w:rsidRPr="00B637A0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B637A0">
        <w:rPr>
          <w:rFonts w:ascii="Arial" w:hAnsi="Arial" w:cs="Arial"/>
          <w:b/>
          <w:sz w:val="24"/>
          <w:szCs w:val="24"/>
        </w:rPr>
        <w:t>DISTRIBUCIÓN DE RECURSOS</w:t>
      </w:r>
    </w:p>
    <w:p w14:paraId="0E4EDADD" w14:textId="77777777" w:rsidR="007472DD" w:rsidRPr="00B637A0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B637A0">
        <w:rPr>
          <w:rFonts w:ascii="Arial" w:hAnsi="Arial" w:cs="Arial"/>
          <w:sz w:val="24"/>
          <w:szCs w:val="24"/>
        </w:rPr>
        <w:t>“Perfil para usuario ANALISTA de la plataforma de distribución de recursos a municipios y entidades”</w:t>
      </w:r>
    </w:p>
    <w:p w14:paraId="022F16A6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638480EB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  <w:r w:rsidRPr="00083255">
        <w:rPr>
          <w:rFonts w:ascii="Arial" w:hAnsi="Arial" w:cs="Arial"/>
          <w:noProof/>
          <w:lang w:val="es-MX" w:eastAsia="es-MX"/>
        </w:rPr>
        <w:drawing>
          <wp:inline distT="0" distB="0" distL="0" distR="0" wp14:anchorId="17872267" wp14:editId="363F8224">
            <wp:extent cx="2479373" cy="2068190"/>
            <wp:effectExtent l="0" t="0" r="0" b="88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9373" cy="20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71EE" w14:textId="0616B06E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F7B2F06" w14:textId="344A06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6DF9BC0" w14:textId="67A7644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53C356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22" w:name="_Toc124335011"/>
      <w:bookmarkStart w:id="23" w:name="_Toc124345692"/>
      <w:bookmarkStart w:id="24" w:name="_Toc136340503"/>
      <w:r w:rsidRPr="002325F1">
        <w:rPr>
          <w:rFonts w:cs="Arial"/>
        </w:rPr>
        <w:lastRenderedPageBreak/>
        <w:t>Pantalla de Bienvenida</w:t>
      </w:r>
      <w:bookmarkEnd w:id="22"/>
      <w:bookmarkEnd w:id="23"/>
      <w:bookmarkEnd w:id="24"/>
    </w:p>
    <w:p w14:paraId="5579652D" w14:textId="77777777" w:rsidR="007472DD" w:rsidRPr="002325F1" w:rsidRDefault="007472DD" w:rsidP="007472DD">
      <w:pPr>
        <w:rPr>
          <w:rFonts w:ascii="Arial" w:hAnsi="Arial" w:cs="Arial"/>
        </w:rPr>
      </w:pPr>
    </w:p>
    <w:p w14:paraId="2D2B4C43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Pantalla inicial </w:t>
      </w:r>
      <w:r>
        <w:rPr>
          <w:rFonts w:ascii="Arial" w:hAnsi="Arial" w:cs="Arial"/>
          <w:b/>
          <w:sz w:val="24"/>
          <w:szCs w:val="24"/>
        </w:rPr>
        <w:t>(Bienvenida)</w:t>
      </w:r>
    </w:p>
    <w:p w14:paraId="711962CE" w14:textId="07464612" w:rsidR="007472DD" w:rsidRPr="002325F1" w:rsidRDefault="00B637A0" w:rsidP="00B637A0">
      <w:pPr>
        <w:jc w:val="both"/>
        <w:rPr>
          <w:rFonts w:ascii="Arial" w:hAnsi="Arial" w:cs="Arial"/>
          <w:sz w:val="24"/>
          <w:szCs w:val="24"/>
        </w:rPr>
      </w:pPr>
      <w:r w:rsidRPr="00407EF2">
        <w:rPr>
          <w:rFonts w:ascii="Arial" w:hAnsi="Arial" w:cs="Arial"/>
          <w:sz w:val="24"/>
          <w:szCs w:val="24"/>
        </w:rPr>
        <w:t>M</w:t>
      </w:r>
      <w:r w:rsidR="007472DD" w:rsidRPr="002325F1">
        <w:rPr>
          <w:rFonts w:ascii="Arial" w:hAnsi="Arial" w:cs="Arial"/>
          <w:sz w:val="24"/>
          <w:szCs w:val="24"/>
        </w:rPr>
        <w:t>uestra información relevante de próximos eventos, mediante un carrusel de imágenes. A partir de esta pantalla puede</w:t>
      </w:r>
      <w:r w:rsidR="007472DD">
        <w:rPr>
          <w:rFonts w:ascii="Arial" w:hAnsi="Arial" w:cs="Arial"/>
          <w:sz w:val="24"/>
          <w:szCs w:val="24"/>
        </w:rPr>
        <w:t xml:space="preserve"> acceder a los diferentes Menús</w:t>
      </w:r>
    </w:p>
    <w:p w14:paraId="75F06913" w14:textId="3D7DB031" w:rsidR="007472DD" w:rsidRPr="002325F1" w:rsidRDefault="007472DD" w:rsidP="007472DD">
      <w:pPr>
        <w:tabs>
          <w:tab w:val="left" w:pos="1494"/>
        </w:tabs>
        <w:spacing w:line="276" w:lineRule="auto"/>
        <w:ind w:left="-426"/>
        <w:jc w:val="center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6E0ED63" wp14:editId="718239D0">
                <wp:simplePos x="0" y="0"/>
                <wp:positionH relativeFrom="margin">
                  <wp:posOffset>5456467</wp:posOffset>
                </wp:positionH>
                <wp:positionV relativeFrom="paragraph">
                  <wp:posOffset>203030</wp:posOffset>
                </wp:positionV>
                <wp:extent cx="325925" cy="280658"/>
                <wp:effectExtent l="19050" t="19050" r="17145" b="24765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925" cy="2806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D43099" id="Rectángulo 57" o:spid="_x0000_s1026" style="position:absolute;margin-left:429.65pt;margin-top:16pt;width:25.65pt;height:22.1pt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1F1726" w:rsidRPr="001F1726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19DD14FB" wp14:editId="7B1E96B3">
            <wp:extent cx="5866646" cy="2627976"/>
            <wp:effectExtent l="152400" t="152400" r="363220" b="3632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0634" cy="2629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BBE6142" w14:textId="77777777" w:rsidTr="007472DD">
        <w:tc>
          <w:tcPr>
            <w:tcW w:w="4414" w:type="dxa"/>
            <w:shd w:val="clear" w:color="auto" w:fill="002060"/>
          </w:tcPr>
          <w:p w14:paraId="22FC020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8E59CD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1C027682" w14:textId="77777777" w:rsidTr="007472DD">
        <w:tc>
          <w:tcPr>
            <w:tcW w:w="4414" w:type="dxa"/>
          </w:tcPr>
          <w:p w14:paraId="31A5FE90" w14:textId="0CE9435C" w:rsidR="007472DD" w:rsidRPr="002325F1" w:rsidRDefault="0017400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17400D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6BC9CAAE" wp14:editId="37716022">
                  <wp:extent cx="648176" cy="470781"/>
                  <wp:effectExtent l="0" t="0" r="0" b="571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-1" r="10891" b="8910"/>
                          <a:stretch/>
                        </pic:blipFill>
                        <pic:spPr bwMode="auto">
                          <a:xfrm>
                            <a:off x="0" y="0"/>
                            <a:ext cx="663750" cy="4820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D5185D2" w14:textId="77777777" w:rsidR="00B637A0" w:rsidRDefault="007472DD" w:rsidP="00B637A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</w:p>
          <w:p w14:paraId="4823AF22" w14:textId="4FCBC0AA" w:rsidR="007472DD" w:rsidRPr="00705241" w:rsidRDefault="007472DD" w:rsidP="00B637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</w:p>
        </w:tc>
      </w:tr>
      <w:tr w:rsidR="007472DD" w:rsidRPr="002325F1" w14:paraId="4574DE61" w14:textId="77777777" w:rsidTr="007472DD">
        <w:tc>
          <w:tcPr>
            <w:tcW w:w="4414" w:type="dxa"/>
          </w:tcPr>
          <w:p w14:paraId="258913D3" w14:textId="0033C59A" w:rsidR="007472DD" w:rsidRPr="002325F1" w:rsidRDefault="009E5C21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660986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5D3058A5" wp14:editId="22C59886">
                  <wp:extent cx="1019317" cy="847843"/>
                  <wp:effectExtent l="0" t="0" r="9525" b="952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317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6AB22E2" w14:textId="22BF0F08" w:rsidR="00B637A0" w:rsidRDefault="007472DD" w:rsidP="00B637A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</w:p>
          <w:p w14:paraId="673DB5D0" w14:textId="16B05CC2" w:rsidR="007472DD" w:rsidRPr="00B637A0" w:rsidRDefault="007472DD" w:rsidP="00B637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información de usuario, cambio de contraseña y cierre de sesión</w:t>
            </w:r>
          </w:p>
        </w:tc>
      </w:tr>
    </w:tbl>
    <w:p w14:paraId="03D4887B" w14:textId="663B5601" w:rsidR="009E5C21" w:rsidRDefault="009E5C21" w:rsidP="009E5C21"/>
    <w:p w14:paraId="0D5F5C41" w14:textId="100CA72A" w:rsidR="009E5C21" w:rsidRDefault="009E5C21" w:rsidP="009E5C21"/>
    <w:p w14:paraId="5075AC95" w14:textId="77777777" w:rsidR="009E5C21" w:rsidRDefault="009E5C21" w:rsidP="009E5C21"/>
    <w:p w14:paraId="77EC7677" w14:textId="547237B4" w:rsidR="009E5C21" w:rsidRDefault="009E5C21" w:rsidP="009E5C21"/>
    <w:p w14:paraId="3CCFE7A1" w14:textId="0872335C" w:rsidR="009E5C21" w:rsidRDefault="009E5C21" w:rsidP="009E5C21"/>
    <w:p w14:paraId="2028FF08" w14:textId="77777777" w:rsidR="009E5C21" w:rsidRPr="009E5C21" w:rsidRDefault="009E5C21" w:rsidP="009E5C21"/>
    <w:p w14:paraId="71A35EFD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25" w:name="_Toc124335012"/>
      <w:bookmarkStart w:id="26" w:name="_Toc124345693"/>
      <w:bookmarkStart w:id="27" w:name="_Toc136340504"/>
      <w:r w:rsidRPr="002325F1">
        <w:rPr>
          <w:rFonts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31648" behindDoc="1" locked="0" layoutInCell="1" allowOverlap="1" wp14:anchorId="540C2F3D" wp14:editId="727D2946">
            <wp:simplePos x="0" y="0"/>
            <wp:positionH relativeFrom="margin">
              <wp:align>left</wp:align>
            </wp:positionH>
            <wp:positionV relativeFrom="paragraph">
              <wp:posOffset>5552</wp:posOffset>
            </wp:positionV>
            <wp:extent cx="388828" cy="410430"/>
            <wp:effectExtent l="0" t="0" r="0" b="8890"/>
            <wp:wrapTight wrapText="bothSides">
              <wp:wrapPolygon edited="0">
                <wp:start x="0" y="0"/>
                <wp:lineTo x="0" y="21065"/>
                <wp:lineTo x="20118" y="21065"/>
                <wp:lineTo x="20118" y="0"/>
                <wp:lineTo x="0" y="0"/>
              </wp:wrapPolygon>
            </wp:wrapTight>
            <wp:docPr id="76" name="Imagen 76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63" t="3487" r="9381" b="88711"/>
                    <a:stretch/>
                  </pic:blipFill>
                  <pic:spPr bwMode="auto">
                    <a:xfrm>
                      <a:off x="0" y="0"/>
                      <a:ext cx="388828" cy="4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cs="Arial"/>
        </w:rPr>
        <w:t>Nombre de Usuario y Control de Acceso</w:t>
      </w:r>
      <w:bookmarkEnd w:id="25"/>
      <w:bookmarkEnd w:id="26"/>
      <w:bookmarkEnd w:id="27"/>
    </w:p>
    <w:p w14:paraId="23800241" w14:textId="77777777" w:rsidR="007472DD" w:rsidRPr="002325F1" w:rsidRDefault="007472DD" w:rsidP="007472DD">
      <w:pPr>
        <w:rPr>
          <w:rFonts w:ascii="Arial" w:hAnsi="Arial" w:cs="Arial"/>
        </w:rPr>
      </w:pPr>
    </w:p>
    <w:p w14:paraId="00E33249" w14:textId="10BAF65A" w:rsidR="007472DD" w:rsidRPr="002325F1" w:rsidRDefault="007472DD" w:rsidP="007472DD">
      <w:pPr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del control de información de usuario y cambio de contraseña</w:t>
      </w:r>
      <w:r w:rsidR="001F1726" w:rsidRPr="0017400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6190E175" wp14:editId="1ACFCE79">
            <wp:extent cx="6247846" cy="2765716"/>
            <wp:effectExtent l="152400" t="152400" r="362585" b="3587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6732" cy="27696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CD69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48ABD0C" w14:textId="77777777" w:rsidTr="007472DD">
        <w:tc>
          <w:tcPr>
            <w:tcW w:w="4414" w:type="dxa"/>
            <w:shd w:val="clear" w:color="auto" w:fill="002060"/>
          </w:tcPr>
          <w:p w14:paraId="3292127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8DA2A0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42475BC0" w14:textId="77777777" w:rsidTr="007472DD">
        <w:tc>
          <w:tcPr>
            <w:tcW w:w="4414" w:type="dxa"/>
          </w:tcPr>
          <w:p w14:paraId="6983528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9A6002B" wp14:editId="206171E7">
                  <wp:extent cx="1422525" cy="614498"/>
                  <wp:effectExtent l="0" t="0" r="635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73712" t="14529" r="15466" b="74680"/>
                          <a:stretch/>
                        </pic:blipFill>
                        <pic:spPr bwMode="auto">
                          <a:xfrm>
                            <a:off x="0" y="0"/>
                            <a:ext cx="1442332" cy="623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BEB6762" w14:textId="77777777" w:rsidR="00D25830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Información General</w:t>
            </w:r>
          </w:p>
          <w:p w14:paraId="60AF5B1D" w14:textId="273BAA6D" w:rsidR="007472DD" w:rsidRPr="00D25830" w:rsidRDefault="007472DD" w:rsidP="00D2583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Botón de acceso a la Informa</w:t>
            </w:r>
            <w:r>
              <w:rPr>
                <w:rFonts w:ascii="Arial" w:hAnsi="Arial" w:cs="Arial"/>
                <w:sz w:val="24"/>
                <w:szCs w:val="24"/>
              </w:rPr>
              <w:t>ción General del usuario actual</w:t>
            </w:r>
          </w:p>
        </w:tc>
      </w:tr>
      <w:tr w:rsidR="007472DD" w:rsidRPr="002325F1" w14:paraId="60F66FF5" w14:textId="77777777" w:rsidTr="007472DD">
        <w:tc>
          <w:tcPr>
            <w:tcW w:w="4414" w:type="dxa"/>
          </w:tcPr>
          <w:p w14:paraId="4697A4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55B5D32" wp14:editId="2D131C6F">
                  <wp:extent cx="1731354" cy="697117"/>
                  <wp:effectExtent l="0" t="0" r="2540" b="825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84327" t="15007" r="4576" b="74680"/>
                          <a:stretch/>
                        </pic:blipFill>
                        <pic:spPr bwMode="auto">
                          <a:xfrm>
                            <a:off x="0" y="0"/>
                            <a:ext cx="1769524" cy="71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5B0D989" w14:textId="77777777" w:rsidR="00D25830" w:rsidRDefault="007472DD" w:rsidP="00D2583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Cambio de Contraseña</w:t>
            </w:r>
          </w:p>
          <w:p w14:paraId="37B2C9DA" w14:textId="4D90E430" w:rsidR="007472DD" w:rsidRPr="00D25830" w:rsidRDefault="007472DD" w:rsidP="00D25830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ventana para iniciar con el cambio de contraseña</w:t>
            </w:r>
          </w:p>
        </w:tc>
      </w:tr>
    </w:tbl>
    <w:p w14:paraId="6931F9F2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D4EA0FD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C82EF37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61FDAA3" w14:textId="0F59C062" w:rsidR="007472DD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13628A0" w14:textId="512233E5" w:rsidR="0017400D" w:rsidRDefault="0017400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9635012" w14:textId="0C29B744" w:rsidR="0017400D" w:rsidRDefault="0017400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7685D02" w14:textId="77777777" w:rsidR="001F1726" w:rsidRDefault="001F1726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AC816D5" w14:textId="28B649D4" w:rsidR="0017400D" w:rsidRPr="002325F1" w:rsidRDefault="0017400D" w:rsidP="0017400D">
      <w:pPr>
        <w:pStyle w:val="Ttulo1"/>
        <w:spacing w:line="276" w:lineRule="auto"/>
        <w:rPr>
          <w:rFonts w:cs="Arial"/>
        </w:rPr>
      </w:pPr>
      <w:bookmarkStart w:id="28" w:name="_Toc136340505"/>
      <w:r>
        <w:rPr>
          <w:rFonts w:cs="Arial"/>
        </w:rPr>
        <w:lastRenderedPageBreak/>
        <w:t>Cambio de contraseña</w:t>
      </w:r>
      <w:bookmarkEnd w:id="28"/>
    </w:p>
    <w:p w14:paraId="4920D965" w14:textId="77777777" w:rsidR="0017400D" w:rsidRPr="002325F1" w:rsidRDefault="0017400D" w:rsidP="0017400D">
      <w:pPr>
        <w:rPr>
          <w:rFonts w:ascii="Arial" w:hAnsi="Arial" w:cs="Arial"/>
        </w:rPr>
      </w:pPr>
    </w:p>
    <w:p w14:paraId="2D2F1DC9" w14:textId="0A96273D" w:rsidR="0017400D" w:rsidRPr="0017400D" w:rsidRDefault="001F1726" w:rsidP="0017400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el apartado de configuración de perfil puede cambiar su contraseña de acceso la cual debe contener por lo menos seis caracteres.</w:t>
      </w:r>
    </w:p>
    <w:p w14:paraId="1DA4CA78" w14:textId="449BB61B" w:rsidR="0017400D" w:rsidRDefault="0017400D" w:rsidP="001F1726">
      <w:pPr>
        <w:tabs>
          <w:tab w:val="left" w:pos="1494"/>
        </w:tabs>
        <w:spacing w:line="276" w:lineRule="auto"/>
        <w:ind w:left="-567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24A604B3" wp14:editId="5900ABAA">
                <wp:simplePos x="0" y="0"/>
                <wp:positionH relativeFrom="rightMargin">
                  <wp:posOffset>-653377</wp:posOffset>
                </wp:positionH>
                <wp:positionV relativeFrom="paragraph">
                  <wp:posOffset>573732</wp:posOffset>
                </wp:positionV>
                <wp:extent cx="597176" cy="253157"/>
                <wp:effectExtent l="19050" t="19050" r="12700" b="1397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97176" cy="2531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71FCB7" id="Rectángulo 18" o:spid="_x0000_s1026" style="position:absolute;margin-left:-51.45pt;margin-top:45.2pt;width:47pt;height:19.95pt;flip:x;z-index:25196032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Pr="0017400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794EFDB6" wp14:editId="24C8A5BB">
            <wp:extent cx="6114067" cy="2706986"/>
            <wp:effectExtent l="152400" t="152400" r="363220" b="3606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085" cy="27096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E4869F" w14:textId="00E027B5" w:rsidR="0017400D" w:rsidRDefault="0017400D" w:rsidP="001F1726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71B66C62" wp14:editId="01689DAD">
                <wp:simplePos x="0" y="0"/>
                <wp:positionH relativeFrom="rightMargin">
                  <wp:posOffset>-4446578</wp:posOffset>
                </wp:positionH>
                <wp:positionV relativeFrom="paragraph">
                  <wp:posOffset>2568034</wp:posOffset>
                </wp:positionV>
                <wp:extent cx="3395006" cy="353085"/>
                <wp:effectExtent l="19050" t="19050" r="15240" b="2794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5006" cy="3530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E8F32" id="Rectángulo 14" o:spid="_x0000_s1026" style="position:absolute;margin-left:-350.1pt;margin-top:202.2pt;width:267.3pt;height:27.8pt;z-index:2519582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17400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2E35EE54" wp14:editId="1C3C1AE8">
            <wp:extent cx="6298104" cy="2788468"/>
            <wp:effectExtent l="152400" t="152400" r="369570" b="35496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8562" cy="27930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50D404" w14:textId="37DF99FC" w:rsidR="007472DD" w:rsidRPr="009E5C21" w:rsidRDefault="007472DD" w:rsidP="009E5C21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EE24A7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A505741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29" w:name="_Toc124335015"/>
      <w:bookmarkStart w:id="30" w:name="_Toc124345696"/>
      <w:bookmarkStart w:id="31" w:name="_Toc136340506"/>
      <w:r w:rsidRPr="002325F1">
        <w:rPr>
          <w:rFonts w:cs="Arial"/>
        </w:rPr>
        <w:t>Menú Principal</w:t>
      </w:r>
      <w:bookmarkEnd w:id="29"/>
      <w:bookmarkEnd w:id="30"/>
      <w:bookmarkEnd w:id="31"/>
    </w:p>
    <w:p w14:paraId="27303B25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0059CED1" w14:textId="27D9FA92" w:rsidR="007472DD" w:rsidRPr="002325F1" w:rsidRDefault="007472DD" w:rsidP="00F72FB6">
      <w:pPr>
        <w:jc w:val="both"/>
        <w:rPr>
          <w:rFonts w:ascii="Arial" w:hAnsi="Arial" w:cs="Arial"/>
          <w:b/>
          <w:sz w:val="24"/>
          <w:szCs w:val="24"/>
        </w:rPr>
      </w:pPr>
      <w:r w:rsidRPr="00407EF2">
        <w:rPr>
          <w:rFonts w:ascii="Arial" w:hAnsi="Arial" w:cs="Arial"/>
          <w:b/>
          <w:sz w:val="24"/>
          <w:szCs w:val="24"/>
        </w:rPr>
        <w:t xml:space="preserve">Este Menú </w:t>
      </w:r>
      <w:r w:rsidR="00407EF2">
        <w:rPr>
          <w:rFonts w:ascii="Arial" w:hAnsi="Arial" w:cs="Arial"/>
          <w:b/>
          <w:sz w:val="24"/>
          <w:szCs w:val="24"/>
        </w:rPr>
        <w:t>corresponde al</w:t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  <w:r w:rsidR="00407EF2" w:rsidRPr="00407EF2">
        <w:rPr>
          <w:rFonts w:ascii="Arial" w:hAnsi="Arial" w:cs="Arial"/>
          <w:b/>
          <w:sz w:val="24"/>
          <w:szCs w:val="24"/>
        </w:rPr>
        <w:t>e</w:t>
      </w:r>
      <w:r w:rsidRPr="00407EF2">
        <w:rPr>
          <w:rFonts w:ascii="Arial" w:hAnsi="Arial" w:cs="Arial"/>
          <w:b/>
          <w:sz w:val="24"/>
          <w:szCs w:val="24"/>
        </w:rPr>
        <w:t>nlace</w:t>
      </w:r>
      <w:r w:rsidR="00407EF2">
        <w:rPr>
          <w:rFonts w:ascii="Arial" w:hAnsi="Arial" w:cs="Arial"/>
          <w:b/>
          <w:sz w:val="24"/>
          <w:szCs w:val="24"/>
        </w:rPr>
        <w:t xml:space="preserve"> de</w:t>
      </w:r>
      <w:r w:rsidR="00407EF2">
        <w:rPr>
          <w:rStyle w:val="Refdecomentario"/>
        </w:rPr>
        <w:t xml:space="preserve"> </w:t>
      </w:r>
      <w:r w:rsidRPr="002325F1">
        <w:rPr>
          <w:rFonts w:ascii="Arial" w:hAnsi="Arial" w:cs="Arial"/>
          <w:b/>
          <w:sz w:val="24"/>
          <w:szCs w:val="24"/>
        </w:rPr>
        <w:t>las herramientas de gestión de fondos, está compuesto por:</w:t>
      </w:r>
    </w:p>
    <w:p w14:paraId="105FC946" w14:textId="53E249E5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45B92F63" w14:textId="2B39CB88" w:rsidR="007472DD" w:rsidRPr="002325F1" w:rsidRDefault="0017400D" w:rsidP="007472DD">
      <w:pPr>
        <w:rPr>
          <w:rFonts w:ascii="Arial" w:hAnsi="Arial" w:cs="Arial"/>
          <w:sz w:val="24"/>
          <w:szCs w:val="24"/>
        </w:rPr>
      </w:pPr>
      <w:r w:rsidRPr="0017400D">
        <w:rPr>
          <w:rFonts w:ascii="Arial" w:hAnsi="Arial" w:cs="Arial"/>
          <w:noProof/>
          <w:sz w:val="24"/>
          <w:lang w:val="es-MX" w:eastAsia="es-MX"/>
        </w:rPr>
        <w:drawing>
          <wp:anchor distT="0" distB="0" distL="114300" distR="114300" simplePos="0" relativeHeight="251955200" behindDoc="0" locked="0" layoutInCell="1" allowOverlap="1" wp14:anchorId="1B2681F2" wp14:editId="6B02DBC7">
            <wp:simplePos x="0" y="0"/>
            <wp:positionH relativeFrom="margin">
              <wp:posOffset>128742</wp:posOffset>
            </wp:positionH>
            <wp:positionV relativeFrom="paragraph">
              <wp:posOffset>20955</wp:posOffset>
            </wp:positionV>
            <wp:extent cx="386080" cy="280035"/>
            <wp:effectExtent l="152400" t="152400" r="337820" b="36766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0891" b="8910"/>
                    <a:stretch/>
                  </pic:blipFill>
                  <pic:spPr bwMode="auto">
                    <a:xfrm>
                      <a:off x="0" y="0"/>
                      <a:ext cx="386080" cy="280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400D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956224" behindDoc="0" locked="0" layoutInCell="1" allowOverlap="1" wp14:anchorId="6148C5F9" wp14:editId="3BE79381">
            <wp:simplePos x="0" y="0"/>
            <wp:positionH relativeFrom="column">
              <wp:posOffset>541183</wp:posOffset>
            </wp:positionH>
            <wp:positionV relativeFrom="paragraph">
              <wp:posOffset>15240</wp:posOffset>
            </wp:positionV>
            <wp:extent cx="1213186" cy="1815075"/>
            <wp:effectExtent l="152400" t="152400" r="368300" b="35687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3186" cy="1815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5BD092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5548" w:type="dxa"/>
        <w:tblInd w:w="4106" w:type="dxa"/>
        <w:tblLook w:val="04A0" w:firstRow="1" w:lastRow="0" w:firstColumn="1" w:lastColumn="0" w:noHBand="0" w:noVBand="1"/>
      </w:tblPr>
      <w:tblGrid>
        <w:gridCol w:w="1236"/>
        <w:gridCol w:w="4312"/>
      </w:tblGrid>
      <w:tr w:rsidR="001F1726" w:rsidRPr="002325F1" w14:paraId="25032186" w14:textId="77777777" w:rsidTr="002E01F4">
        <w:tc>
          <w:tcPr>
            <w:tcW w:w="1134" w:type="dxa"/>
            <w:shd w:val="clear" w:color="auto" w:fill="002060"/>
          </w:tcPr>
          <w:p w14:paraId="309D84EF" w14:textId="77777777" w:rsidR="001F1726" w:rsidRPr="002325F1" w:rsidRDefault="001F1726" w:rsidP="002E01F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6019022" w14:textId="77777777" w:rsidR="001F1726" w:rsidRPr="002325F1" w:rsidRDefault="001F1726" w:rsidP="002E01F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1F1726" w:rsidRPr="002325F1" w14:paraId="545042D2" w14:textId="77777777" w:rsidTr="002E01F4">
        <w:tc>
          <w:tcPr>
            <w:tcW w:w="1134" w:type="dxa"/>
          </w:tcPr>
          <w:p w14:paraId="0429DBDD" w14:textId="77777777" w:rsidR="001F1726" w:rsidRPr="002325F1" w:rsidRDefault="001F1726" w:rsidP="002E01F4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17400D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03857F67" wp14:editId="33753D21">
                  <wp:extent cx="648176" cy="470781"/>
                  <wp:effectExtent l="0" t="0" r="0" b="571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-1" r="10891" b="8910"/>
                          <a:stretch/>
                        </pic:blipFill>
                        <pic:spPr bwMode="auto">
                          <a:xfrm>
                            <a:off x="0" y="0"/>
                            <a:ext cx="663750" cy="4820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4E45A04" w14:textId="77777777" w:rsidR="001F1726" w:rsidRDefault="001F1726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Menú Desplegable</w:t>
            </w:r>
          </w:p>
          <w:p w14:paraId="575E3626" w14:textId="77777777" w:rsidR="001F1726" w:rsidRPr="002325F1" w:rsidRDefault="001F1726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u oculta las opciones del menú principal.</w:t>
            </w:r>
          </w:p>
        </w:tc>
      </w:tr>
      <w:tr w:rsidR="001F1726" w:rsidRPr="002325F1" w14:paraId="68C25D63" w14:textId="77777777" w:rsidTr="002E01F4">
        <w:tc>
          <w:tcPr>
            <w:tcW w:w="1134" w:type="dxa"/>
          </w:tcPr>
          <w:p w14:paraId="26204529" w14:textId="77777777" w:rsidR="001F1726" w:rsidRPr="002325F1" w:rsidRDefault="001F1726" w:rsidP="002E01F4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anchor distT="0" distB="0" distL="114300" distR="114300" simplePos="0" relativeHeight="251962368" behindDoc="1" locked="0" layoutInCell="1" allowOverlap="1" wp14:anchorId="33B6E2FF" wp14:editId="0A2F1978">
                  <wp:simplePos x="0" y="0"/>
                  <wp:positionH relativeFrom="column">
                    <wp:posOffset>58892</wp:posOffset>
                  </wp:positionH>
                  <wp:positionV relativeFrom="paragraph">
                    <wp:posOffset>149225</wp:posOffset>
                  </wp:positionV>
                  <wp:extent cx="448310" cy="488315"/>
                  <wp:effectExtent l="0" t="0" r="8890" b="6985"/>
                  <wp:wrapSquare wrapText="bothSides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91" t="37244" r="3969" b="55777"/>
                          <a:stretch/>
                        </pic:blipFill>
                        <pic:spPr bwMode="auto">
                          <a:xfrm>
                            <a:off x="0" y="0"/>
                            <a:ext cx="448310" cy="488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3F0A0BB0" w14:textId="77777777" w:rsidR="001F1726" w:rsidRDefault="001F1726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Despliegue Subm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>enú</w:t>
            </w:r>
          </w:p>
          <w:p w14:paraId="7F6F37F3" w14:textId="77777777" w:rsidR="001F1726" w:rsidRPr="002325F1" w:rsidRDefault="001F1726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407EF2">
              <w:rPr>
                <w:rFonts w:ascii="Arial" w:hAnsi="Arial" w:cs="Arial"/>
                <w:sz w:val="24"/>
                <w:szCs w:val="24"/>
              </w:rPr>
              <w:t>Se usa para desplegar las opciones de submenú</w:t>
            </w:r>
          </w:p>
        </w:tc>
      </w:tr>
    </w:tbl>
    <w:p w14:paraId="38EEB720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38F415E6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06F8F924" w14:textId="77777777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187A92BA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795FB7F" w14:textId="56231676" w:rsidR="003E4F7E" w:rsidRDefault="003E4F7E" w:rsidP="007472DD">
      <w:pPr>
        <w:rPr>
          <w:rFonts w:ascii="Arial" w:hAnsi="Arial" w:cs="Arial"/>
          <w:sz w:val="24"/>
          <w:szCs w:val="24"/>
        </w:rPr>
      </w:pPr>
    </w:p>
    <w:p w14:paraId="1B218450" w14:textId="7FD6A374" w:rsidR="009E5C21" w:rsidRDefault="009E5C21" w:rsidP="007472DD">
      <w:pPr>
        <w:rPr>
          <w:rFonts w:ascii="Arial" w:hAnsi="Arial" w:cs="Arial"/>
          <w:sz w:val="24"/>
          <w:szCs w:val="24"/>
        </w:rPr>
      </w:pPr>
    </w:p>
    <w:p w14:paraId="68498B2E" w14:textId="21ADD4E5" w:rsidR="009E5C21" w:rsidRDefault="009E5C21" w:rsidP="007472DD">
      <w:pPr>
        <w:rPr>
          <w:rFonts w:ascii="Arial" w:hAnsi="Arial" w:cs="Arial"/>
          <w:sz w:val="24"/>
          <w:szCs w:val="24"/>
        </w:rPr>
      </w:pPr>
    </w:p>
    <w:p w14:paraId="24CD2A76" w14:textId="5CEC6E1E" w:rsidR="009E5C21" w:rsidRDefault="009E5C21" w:rsidP="007472DD">
      <w:pPr>
        <w:rPr>
          <w:rFonts w:ascii="Arial" w:hAnsi="Arial" w:cs="Arial"/>
          <w:sz w:val="24"/>
          <w:szCs w:val="24"/>
        </w:rPr>
      </w:pPr>
    </w:p>
    <w:p w14:paraId="7549569A" w14:textId="7EC0675B" w:rsidR="009E5C21" w:rsidRDefault="009E5C21" w:rsidP="007472DD">
      <w:pPr>
        <w:rPr>
          <w:rFonts w:ascii="Arial" w:hAnsi="Arial" w:cs="Arial"/>
          <w:sz w:val="24"/>
          <w:szCs w:val="24"/>
        </w:rPr>
      </w:pPr>
    </w:p>
    <w:p w14:paraId="364A075E" w14:textId="38D208E1" w:rsidR="009E5C21" w:rsidRDefault="009E5C21" w:rsidP="007472DD">
      <w:pPr>
        <w:rPr>
          <w:rFonts w:ascii="Arial" w:hAnsi="Arial" w:cs="Arial"/>
          <w:sz w:val="24"/>
          <w:szCs w:val="24"/>
        </w:rPr>
      </w:pPr>
    </w:p>
    <w:p w14:paraId="6CAB7B60" w14:textId="6C2B192E" w:rsidR="009E5C21" w:rsidRDefault="009E5C21" w:rsidP="007472DD">
      <w:pPr>
        <w:rPr>
          <w:rFonts w:ascii="Arial" w:hAnsi="Arial" w:cs="Arial"/>
          <w:sz w:val="24"/>
          <w:szCs w:val="24"/>
        </w:rPr>
      </w:pPr>
    </w:p>
    <w:p w14:paraId="4C71DA25" w14:textId="7185B481" w:rsidR="009E5C21" w:rsidRDefault="009E5C21" w:rsidP="007472DD">
      <w:pPr>
        <w:rPr>
          <w:rFonts w:ascii="Arial" w:hAnsi="Arial" w:cs="Arial"/>
          <w:sz w:val="24"/>
          <w:szCs w:val="24"/>
        </w:rPr>
      </w:pPr>
    </w:p>
    <w:p w14:paraId="316AB971" w14:textId="1746D3D2" w:rsidR="009E5C21" w:rsidRDefault="009E5C21" w:rsidP="007472DD">
      <w:pPr>
        <w:rPr>
          <w:rFonts w:ascii="Arial" w:hAnsi="Arial" w:cs="Arial"/>
          <w:sz w:val="24"/>
          <w:szCs w:val="24"/>
        </w:rPr>
      </w:pPr>
    </w:p>
    <w:p w14:paraId="1338EABF" w14:textId="0DF9BDB4" w:rsidR="009E5C21" w:rsidRDefault="009E5C21" w:rsidP="007472DD">
      <w:pPr>
        <w:rPr>
          <w:rFonts w:ascii="Arial" w:hAnsi="Arial" w:cs="Arial"/>
          <w:sz w:val="24"/>
          <w:szCs w:val="24"/>
        </w:rPr>
      </w:pPr>
    </w:p>
    <w:p w14:paraId="40EF5112" w14:textId="7F0BA819" w:rsidR="009E5C21" w:rsidRDefault="009E5C21" w:rsidP="007472DD">
      <w:pPr>
        <w:rPr>
          <w:rFonts w:ascii="Arial" w:hAnsi="Arial" w:cs="Arial"/>
          <w:sz w:val="24"/>
          <w:szCs w:val="24"/>
        </w:rPr>
      </w:pPr>
    </w:p>
    <w:p w14:paraId="7D3CC435" w14:textId="5C3B9F47" w:rsidR="009E5C21" w:rsidRDefault="009E5C21" w:rsidP="007472DD">
      <w:pPr>
        <w:rPr>
          <w:rFonts w:ascii="Arial" w:hAnsi="Arial" w:cs="Arial"/>
          <w:sz w:val="24"/>
          <w:szCs w:val="24"/>
        </w:rPr>
      </w:pPr>
    </w:p>
    <w:p w14:paraId="64835DC9" w14:textId="77777777" w:rsidR="009E5C21" w:rsidRDefault="009E5C21" w:rsidP="009E5C21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EB1CF59" w14:textId="77777777" w:rsidR="009E5C21" w:rsidRPr="00BE52A2" w:rsidRDefault="009E5C21" w:rsidP="009E5C21">
      <w:pPr>
        <w:pStyle w:val="Ttulo1"/>
        <w:spacing w:line="276" w:lineRule="auto"/>
        <w:rPr>
          <w:rFonts w:cs="Arial"/>
        </w:rPr>
      </w:pPr>
      <w:bookmarkStart w:id="32" w:name="_Toc134789030"/>
      <w:bookmarkStart w:id="33" w:name="_Toc136340507"/>
      <w:r>
        <w:rPr>
          <w:rFonts w:cs="Arial"/>
        </w:rPr>
        <w:t>Pantalla de Principal de Administración</w:t>
      </w:r>
      <w:bookmarkEnd w:id="32"/>
      <w:bookmarkEnd w:id="33"/>
    </w:p>
    <w:p w14:paraId="39164965" w14:textId="67508485" w:rsidR="009E5C21" w:rsidRPr="009E5C21" w:rsidRDefault="009E5C21" w:rsidP="009E5C21">
      <w:pPr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07A4B5AF" wp14:editId="6A4E19AC">
                <wp:simplePos x="0" y="0"/>
                <wp:positionH relativeFrom="margin">
                  <wp:posOffset>1368867</wp:posOffset>
                </wp:positionH>
                <wp:positionV relativeFrom="paragraph">
                  <wp:posOffset>477051</wp:posOffset>
                </wp:positionV>
                <wp:extent cx="2562225" cy="272912"/>
                <wp:effectExtent l="19050" t="19050" r="28575" b="1333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2729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BFE10F" id="Rectángulo 48" o:spid="_x0000_s1026" style="position:absolute;margin-left:107.8pt;margin-top:37.55pt;width:201.75pt;height:21.5pt;z-index:251964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9E5C2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967488" behindDoc="0" locked="0" layoutInCell="1" allowOverlap="1" wp14:anchorId="083BDAA2" wp14:editId="060D43C2">
            <wp:simplePos x="0" y="0"/>
            <wp:positionH relativeFrom="column">
              <wp:posOffset>3851275</wp:posOffset>
            </wp:positionH>
            <wp:positionV relativeFrom="paragraph">
              <wp:posOffset>157952</wp:posOffset>
            </wp:positionV>
            <wp:extent cx="1533810" cy="226300"/>
            <wp:effectExtent l="0" t="0" r="0" b="254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810" cy="22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1D6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667C278" wp14:editId="2E7D6D90">
            <wp:extent cx="5241956" cy="2777561"/>
            <wp:effectExtent l="152400" t="152400" r="358775" b="36576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3521" cy="27836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A85BA" w14:textId="77777777" w:rsidR="009E5C21" w:rsidRDefault="009E5C21" w:rsidP="009E5C2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Existen tres filtros y se describen a continuación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E5C21" w:rsidRPr="005C44FC" w14:paraId="2A5D8E9D" w14:textId="77777777" w:rsidTr="002E01F4">
        <w:tc>
          <w:tcPr>
            <w:tcW w:w="4414" w:type="dxa"/>
            <w:shd w:val="clear" w:color="auto" w:fill="1F3864" w:themeFill="accent5" w:themeFillShade="80"/>
          </w:tcPr>
          <w:p w14:paraId="59B908D6" w14:textId="77777777" w:rsidR="009E5C21" w:rsidRPr="003E4F7E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pacing w:val="2"/>
                <w:sz w:val="24"/>
                <w:szCs w:val="24"/>
              </w:rPr>
              <w:t xml:space="preserve">Filtro por Organismos </w:t>
            </w:r>
          </w:p>
        </w:tc>
        <w:tc>
          <w:tcPr>
            <w:tcW w:w="4414" w:type="dxa"/>
            <w:shd w:val="clear" w:color="auto" w:fill="1F3864" w:themeFill="accent5" w:themeFillShade="80"/>
          </w:tcPr>
          <w:p w14:paraId="2A94D289" w14:textId="77777777" w:rsidR="009E5C21" w:rsidRPr="0041353D" w:rsidRDefault="009E5C21" w:rsidP="002E01F4">
            <w:pPr>
              <w:rPr>
                <w:rFonts w:ascii="Arial" w:hAnsi="Arial" w:cs="Arial"/>
              </w:rPr>
            </w:pPr>
            <w:r w:rsidRPr="009577D8">
              <w:rPr>
                <w:rFonts w:ascii="Arial" w:hAnsi="Arial" w:cs="Arial"/>
                <w:b/>
              </w:rPr>
              <w:t>Descripción</w:t>
            </w:r>
          </w:p>
        </w:tc>
      </w:tr>
      <w:tr w:rsidR="009E5C21" w:rsidRPr="005C44FC" w14:paraId="1D4A372E" w14:textId="77777777" w:rsidTr="002E01F4">
        <w:tc>
          <w:tcPr>
            <w:tcW w:w="4414" w:type="dxa"/>
          </w:tcPr>
          <w:p w14:paraId="6234E364" w14:textId="77777777" w:rsidR="009E5C21" w:rsidRPr="00FA42FE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sz w:val="24"/>
                <w:szCs w:val="24"/>
              </w:rPr>
              <w:t xml:space="preserve">Colegio de </w:t>
            </w:r>
            <w:proofErr w:type="spellStart"/>
            <w:r w:rsidRPr="00FA42FE">
              <w:rPr>
                <w:rFonts w:ascii="Arial" w:hAnsi="Arial" w:cs="Arial"/>
                <w:b/>
                <w:sz w:val="24"/>
                <w:szCs w:val="24"/>
              </w:rPr>
              <w:t>Educ</w:t>
            </w:r>
            <w:proofErr w:type="spellEnd"/>
            <w:r w:rsidRPr="00FA42FE">
              <w:rPr>
                <w:rFonts w:ascii="Arial" w:hAnsi="Arial" w:cs="Arial"/>
                <w:b/>
                <w:sz w:val="24"/>
                <w:szCs w:val="24"/>
              </w:rPr>
              <w:t>. Profes. Técnica del Edo. de N.L.  (CONALEP )</w:t>
            </w:r>
          </w:p>
        </w:tc>
        <w:tc>
          <w:tcPr>
            <w:tcW w:w="4414" w:type="dxa"/>
          </w:tcPr>
          <w:p w14:paraId="220462AC" w14:textId="77777777" w:rsidR="009E5C21" w:rsidRPr="00FA42FE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FA42FE">
              <w:rPr>
                <w:rFonts w:ascii="Arial" w:hAnsi="Arial" w:cs="Arial"/>
                <w:sz w:val="24"/>
                <w:szCs w:val="24"/>
              </w:rPr>
              <w:t xml:space="preserve">Colegio de </w:t>
            </w:r>
            <w:proofErr w:type="spellStart"/>
            <w:r w:rsidRPr="00FA42FE">
              <w:rPr>
                <w:rFonts w:ascii="Arial" w:hAnsi="Arial" w:cs="Arial"/>
                <w:sz w:val="24"/>
                <w:szCs w:val="24"/>
              </w:rPr>
              <w:t>Educ</w:t>
            </w:r>
            <w:proofErr w:type="spellEnd"/>
            <w:r w:rsidRPr="00FA42FE">
              <w:rPr>
                <w:rFonts w:ascii="Arial" w:hAnsi="Arial" w:cs="Arial"/>
                <w:sz w:val="24"/>
                <w:szCs w:val="24"/>
              </w:rPr>
              <w:t>. Profes. Técnica del Edo. de N.L.  (CONALEP )</w:t>
            </w:r>
          </w:p>
        </w:tc>
      </w:tr>
      <w:tr w:rsidR="009E5C21" w:rsidRPr="005C44FC" w14:paraId="52150EB4" w14:textId="77777777" w:rsidTr="002E01F4">
        <w:tc>
          <w:tcPr>
            <w:tcW w:w="4414" w:type="dxa"/>
          </w:tcPr>
          <w:p w14:paraId="43339942" w14:textId="77777777" w:rsidR="009E5C21" w:rsidRPr="00FA42FE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sz w:val="24"/>
                <w:szCs w:val="24"/>
              </w:rPr>
              <w:t>Fideicomiso  Programa de Tecnologías Educativas y de la Información del Magisterio del Edo. de N.L.</w:t>
            </w:r>
          </w:p>
        </w:tc>
        <w:tc>
          <w:tcPr>
            <w:tcW w:w="4414" w:type="dxa"/>
          </w:tcPr>
          <w:p w14:paraId="2D8B3FA3" w14:textId="77777777" w:rsidR="009E5C21" w:rsidRPr="00FA42FE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Fideicomiso </w:t>
            </w:r>
            <w:r w:rsidRPr="00FA42FE">
              <w:rPr>
                <w:rFonts w:ascii="Arial" w:hAnsi="Arial" w:cs="Arial"/>
                <w:sz w:val="24"/>
                <w:szCs w:val="24"/>
              </w:rPr>
              <w:t>Programa de Tecnologías Educativas y de la Información del Magisterio del Edo. de N.L.</w:t>
            </w:r>
          </w:p>
        </w:tc>
      </w:tr>
      <w:tr w:rsidR="009E5C21" w:rsidRPr="005C44FC" w14:paraId="172DA3DE" w14:textId="77777777" w:rsidTr="002E01F4">
        <w:tc>
          <w:tcPr>
            <w:tcW w:w="4414" w:type="dxa"/>
          </w:tcPr>
          <w:p w14:paraId="0CE1FBF7" w14:textId="77777777" w:rsidR="009E5C21" w:rsidRPr="00FA42FE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sz w:val="24"/>
                <w:szCs w:val="24"/>
              </w:rPr>
              <w:t>Fideicomiso Vida Silvestre</w:t>
            </w:r>
          </w:p>
        </w:tc>
        <w:tc>
          <w:tcPr>
            <w:tcW w:w="4414" w:type="dxa"/>
          </w:tcPr>
          <w:p w14:paraId="548BEDC6" w14:textId="77777777" w:rsidR="009E5C21" w:rsidRPr="00FA42FE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FA42FE">
              <w:rPr>
                <w:rFonts w:ascii="Arial" w:hAnsi="Arial" w:cs="Arial"/>
                <w:sz w:val="24"/>
                <w:szCs w:val="24"/>
              </w:rPr>
              <w:t>Fideicomiso Vida Silvestre</w:t>
            </w:r>
          </w:p>
        </w:tc>
      </w:tr>
      <w:tr w:rsidR="009E5C21" w:rsidRPr="00FA42FE" w14:paraId="66BF8B3C" w14:textId="77777777" w:rsidTr="002E01F4">
        <w:tc>
          <w:tcPr>
            <w:tcW w:w="4414" w:type="dxa"/>
          </w:tcPr>
          <w:p w14:paraId="4CF43472" w14:textId="77777777" w:rsidR="009E5C21" w:rsidRPr="00FA42FE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sz w:val="24"/>
                <w:szCs w:val="24"/>
              </w:rPr>
              <w:t>Fideicomiso Programa Nacional de Becas de Educación (PRONABES</w:t>
            </w:r>
          </w:p>
        </w:tc>
        <w:tc>
          <w:tcPr>
            <w:tcW w:w="4414" w:type="dxa"/>
          </w:tcPr>
          <w:p w14:paraId="4F8CC71D" w14:textId="77777777" w:rsidR="009E5C21" w:rsidRPr="00FA42FE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A42FE">
              <w:rPr>
                <w:rFonts w:ascii="Arial" w:hAnsi="Arial" w:cs="Arial"/>
                <w:sz w:val="24"/>
                <w:szCs w:val="24"/>
              </w:rPr>
              <w:t>Fideicomiso Programa Nacional de Becas de Educación (PRONABES</w:t>
            </w:r>
          </w:p>
        </w:tc>
      </w:tr>
      <w:tr w:rsidR="009E5C21" w:rsidRPr="00FA42FE" w14:paraId="2A23A3FD" w14:textId="77777777" w:rsidTr="002E01F4">
        <w:tc>
          <w:tcPr>
            <w:tcW w:w="4414" w:type="dxa"/>
          </w:tcPr>
          <w:p w14:paraId="5D4D659F" w14:textId="77777777" w:rsidR="009E5C21" w:rsidRPr="00FA42FE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sz w:val="24"/>
                <w:szCs w:val="24"/>
              </w:rPr>
              <w:t>Fideicomiso Fondo Editorial de Nuevo León 2105</w:t>
            </w:r>
          </w:p>
        </w:tc>
        <w:tc>
          <w:tcPr>
            <w:tcW w:w="4414" w:type="dxa"/>
          </w:tcPr>
          <w:p w14:paraId="7D406305" w14:textId="77777777" w:rsidR="009E5C21" w:rsidRPr="00FA42FE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FA42FE">
              <w:rPr>
                <w:rFonts w:ascii="Arial" w:hAnsi="Arial" w:cs="Arial"/>
                <w:sz w:val="24"/>
                <w:szCs w:val="24"/>
              </w:rPr>
              <w:t>Fideicomiso Fondo Editorial de Nuevo León 2105</w:t>
            </w:r>
          </w:p>
        </w:tc>
      </w:tr>
      <w:tr w:rsidR="009E5C21" w:rsidRPr="00FA42FE" w14:paraId="4D898D16" w14:textId="77777777" w:rsidTr="002E01F4">
        <w:tc>
          <w:tcPr>
            <w:tcW w:w="4414" w:type="dxa"/>
          </w:tcPr>
          <w:p w14:paraId="3456ED6A" w14:textId="77777777" w:rsidR="009E5C21" w:rsidRPr="00FA42FE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sz w:val="24"/>
                <w:szCs w:val="24"/>
              </w:rPr>
              <w:t xml:space="preserve">Fideicomiso para la Educación, la Ciencia y la </w:t>
            </w:r>
            <w:proofErr w:type="spellStart"/>
            <w:r w:rsidRPr="00FA42FE">
              <w:rPr>
                <w:rFonts w:ascii="Arial" w:hAnsi="Arial" w:cs="Arial"/>
                <w:b/>
                <w:sz w:val="24"/>
                <w:szCs w:val="24"/>
              </w:rPr>
              <w:t>Tec</w:t>
            </w:r>
            <w:proofErr w:type="spellEnd"/>
            <w:r w:rsidRPr="00FA42FE">
              <w:rPr>
                <w:rFonts w:ascii="Arial" w:hAnsi="Arial" w:cs="Arial"/>
                <w:b/>
                <w:sz w:val="24"/>
                <w:szCs w:val="24"/>
              </w:rPr>
              <w:t>. Aplicadas  al Campo de N.L. (FECTEC)</w:t>
            </w:r>
          </w:p>
        </w:tc>
        <w:tc>
          <w:tcPr>
            <w:tcW w:w="4414" w:type="dxa"/>
          </w:tcPr>
          <w:p w14:paraId="05DEC072" w14:textId="77777777" w:rsidR="009E5C21" w:rsidRPr="00FA42FE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A42FE">
              <w:rPr>
                <w:rFonts w:ascii="Arial" w:hAnsi="Arial" w:cs="Arial"/>
                <w:sz w:val="24"/>
                <w:szCs w:val="24"/>
              </w:rPr>
              <w:t xml:space="preserve">Fideicomiso para la Educación, la Ciencia y la </w:t>
            </w:r>
            <w:proofErr w:type="spellStart"/>
            <w:r w:rsidRPr="00FA42FE">
              <w:rPr>
                <w:rFonts w:ascii="Arial" w:hAnsi="Arial" w:cs="Arial"/>
                <w:sz w:val="24"/>
                <w:szCs w:val="24"/>
              </w:rPr>
              <w:t>Tec</w:t>
            </w:r>
            <w:proofErr w:type="spellEnd"/>
            <w:r w:rsidRPr="00FA42FE">
              <w:rPr>
                <w:rFonts w:ascii="Arial" w:hAnsi="Arial" w:cs="Arial"/>
                <w:sz w:val="24"/>
                <w:szCs w:val="24"/>
              </w:rPr>
              <w:t>. Aplicadas  al Campo de N.L. (FECTEC)</w:t>
            </w:r>
          </w:p>
        </w:tc>
      </w:tr>
      <w:tr w:rsidR="009E5C21" w:rsidRPr="00FA42FE" w14:paraId="096C9369" w14:textId="77777777" w:rsidTr="002E01F4">
        <w:tc>
          <w:tcPr>
            <w:tcW w:w="4414" w:type="dxa"/>
          </w:tcPr>
          <w:p w14:paraId="30F65D42" w14:textId="77777777" w:rsidR="009E5C21" w:rsidRPr="00FA42FE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sz w:val="24"/>
                <w:szCs w:val="24"/>
              </w:rPr>
              <w:t>Fideicomiso Ciudad Solidaridad</w:t>
            </w:r>
          </w:p>
        </w:tc>
        <w:tc>
          <w:tcPr>
            <w:tcW w:w="4414" w:type="dxa"/>
          </w:tcPr>
          <w:p w14:paraId="766485C3" w14:textId="77777777" w:rsidR="009E5C21" w:rsidRPr="00FA42FE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FA42FE">
              <w:rPr>
                <w:rFonts w:ascii="Arial" w:hAnsi="Arial" w:cs="Arial"/>
                <w:sz w:val="24"/>
                <w:szCs w:val="24"/>
              </w:rPr>
              <w:t>Fideicomiso Ciudad Solidaridad</w:t>
            </w:r>
          </w:p>
        </w:tc>
      </w:tr>
      <w:tr w:rsidR="009E5C21" w:rsidRPr="00FA42FE" w14:paraId="3878AF29" w14:textId="77777777" w:rsidTr="002E01F4">
        <w:tc>
          <w:tcPr>
            <w:tcW w:w="4414" w:type="dxa"/>
          </w:tcPr>
          <w:p w14:paraId="255FE981" w14:textId="77777777" w:rsidR="009E5C21" w:rsidRPr="00FA42FE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sz w:val="24"/>
                <w:szCs w:val="24"/>
              </w:rPr>
              <w:t>Fideicomiso Turismo Nuevo León (FITUR)</w:t>
            </w:r>
          </w:p>
        </w:tc>
        <w:tc>
          <w:tcPr>
            <w:tcW w:w="4414" w:type="dxa"/>
          </w:tcPr>
          <w:p w14:paraId="6B8DC2D7" w14:textId="77777777" w:rsidR="009E5C21" w:rsidRPr="00FA42FE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FA42FE">
              <w:rPr>
                <w:rFonts w:ascii="Arial" w:hAnsi="Arial" w:cs="Arial"/>
                <w:sz w:val="24"/>
                <w:szCs w:val="24"/>
              </w:rPr>
              <w:t>Fideicomiso Turismo Nuevo León (FITUR)</w:t>
            </w:r>
          </w:p>
        </w:tc>
      </w:tr>
      <w:tr w:rsidR="009E5C21" w:rsidRPr="00FA42FE" w14:paraId="4AB4B084" w14:textId="77777777" w:rsidTr="002E01F4">
        <w:tc>
          <w:tcPr>
            <w:tcW w:w="4414" w:type="dxa"/>
          </w:tcPr>
          <w:p w14:paraId="08E497E2" w14:textId="77777777" w:rsidR="009E5C21" w:rsidRPr="00FA42FE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sz w:val="24"/>
                <w:szCs w:val="24"/>
              </w:rPr>
              <w:t>Fideicomiso Zaragoza</w:t>
            </w:r>
          </w:p>
        </w:tc>
        <w:tc>
          <w:tcPr>
            <w:tcW w:w="4414" w:type="dxa"/>
          </w:tcPr>
          <w:p w14:paraId="44A3605D" w14:textId="77777777" w:rsidR="009E5C21" w:rsidRPr="00FA42FE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FA42FE">
              <w:rPr>
                <w:rFonts w:ascii="Arial" w:hAnsi="Arial" w:cs="Arial"/>
                <w:sz w:val="24"/>
                <w:szCs w:val="24"/>
              </w:rPr>
              <w:t>Fideicomiso Zaragoza</w:t>
            </w:r>
          </w:p>
        </w:tc>
      </w:tr>
      <w:tr w:rsidR="009E5C21" w:rsidRPr="00FA42FE" w14:paraId="6E865E61" w14:textId="77777777" w:rsidTr="002E01F4">
        <w:tc>
          <w:tcPr>
            <w:tcW w:w="4414" w:type="dxa"/>
          </w:tcPr>
          <w:p w14:paraId="10E4A4E7" w14:textId="77777777" w:rsidR="009E5C21" w:rsidRPr="00FA42FE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sz w:val="24"/>
                <w:szCs w:val="24"/>
              </w:rPr>
              <w:lastRenderedPageBreak/>
              <w:t>Fomento Metropolitano de Monterrey  (FOMERREY)</w:t>
            </w:r>
          </w:p>
        </w:tc>
        <w:tc>
          <w:tcPr>
            <w:tcW w:w="4414" w:type="dxa"/>
          </w:tcPr>
          <w:p w14:paraId="2E96E971" w14:textId="77777777" w:rsidR="009E5C21" w:rsidRPr="00FA42FE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FA42FE">
              <w:rPr>
                <w:rFonts w:ascii="Arial" w:hAnsi="Arial" w:cs="Arial"/>
                <w:sz w:val="24"/>
                <w:szCs w:val="24"/>
              </w:rPr>
              <w:t>Fomento Metropolitano de Monterrey  (FOMERREY)</w:t>
            </w:r>
          </w:p>
        </w:tc>
      </w:tr>
      <w:tr w:rsidR="009E5C21" w:rsidRPr="00FA42FE" w14:paraId="1CE186F4" w14:textId="77777777" w:rsidTr="002E01F4">
        <w:tc>
          <w:tcPr>
            <w:tcW w:w="4414" w:type="dxa"/>
          </w:tcPr>
          <w:p w14:paraId="33DF9046" w14:textId="77777777" w:rsidR="009E5C21" w:rsidRPr="00FA42FE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sz w:val="24"/>
                <w:szCs w:val="24"/>
              </w:rPr>
              <w:t>Museo de Historia Mexicana</w:t>
            </w:r>
          </w:p>
        </w:tc>
        <w:tc>
          <w:tcPr>
            <w:tcW w:w="4414" w:type="dxa"/>
          </w:tcPr>
          <w:p w14:paraId="22AE8999" w14:textId="77777777" w:rsidR="009E5C21" w:rsidRPr="00FA42FE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FA42FE">
              <w:rPr>
                <w:rFonts w:ascii="Arial" w:hAnsi="Arial" w:cs="Arial"/>
                <w:sz w:val="24"/>
                <w:szCs w:val="24"/>
              </w:rPr>
              <w:t>Museo de Historia Mexicana</w:t>
            </w:r>
          </w:p>
        </w:tc>
      </w:tr>
      <w:tr w:rsidR="009E5C21" w:rsidRPr="00FA42FE" w14:paraId="788A7AE8" w14:textId="77777777" w:rsidTr="002E01F4">
        <w:tc>
          <w:tcPr>
            <w:tcW w:w="4414" w:type="dxa"/>
          </w:tcPr>
          <w:p w14:paraId="1303065A" w14:textId="77777777" w:rsidR="009E5C21" w:rsidRPr="00FA42FE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sz w:val="24"/>
                <w:szCs w:val="24"/>
              </w:rPr>
              <w:t>Operadora de Servicios Turísticos de Nuevo León  (OSETUR)</w:t>
            </w:r>
          </w:p>
        </w:tc>
        <w:tc>
          <w:tcPr>
            <w:tcW w:w="4414" w:type="dxa"/>
          </w:tcPr>
          <w:p w14:paraId="761757A6" w14:textId="77777777" w:rsidR="009E5C21" w:rsidRPr="00FA42FE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A42FE">
              <w:rPr>
                <w:rFonts w:ascii="Arial" w:hAnsi="Arial" w:cs="Arial"/>
                <w:sz w:val="24"/>
                <w:szCs w:val="24"/>
              </w:rPr>
              <w:t>Operadora de Servicios Turísticos de Nuevo León  (OSETUR)</w:t>
            </w:r>
          </w:p>
        </w:tc>
      </w:tr>
      <w:tr w:rsidR="009E5C21" w:rsidRPr="00FA42FE" w14:paraId="196BFD5B" w14:textId="77777777" w:rsidTr="002E01F4">
        <w:tc>
          <w:tcPr>
            <w:tcW w:w="4414" w:type="dxa"/>
          </w:tcPr>
          <w:p w14:paraId="7399FD01" w14:textId="77777777" w:rsidR="009E5C21" w:rsidRPr="00FA42FE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sz w:val="24"/>
                <w:szCs w:val="24"/>
              </w:rPr>
              <w:t>Sistema de Caminos de Nuevo León</w:t>
            </w:r>
          </w:p>
        </w:tc>
        <w:tc>
          <w:tcPr>
            <w:tcW w:w="4414" w:type="dxa"/>
          </w:tcPr>
          <w:p w14:paraId="758C10C3" w14:textId="77777777" w:rsidR="009E5C21" w:rsidRPr="00FA42FE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FA42FE">
              <w:rPr>
                <w:rFonts w:ascii="Arial" w:hAnsi="Arial" w:cs="Arial"/>
                <w:sz w:val="24"/>
                <w:szCs w:val="24"/>
              </w:rPr>
              <w:t>Sistema de Caminos de Nuevo León</w:t>
            </w:r>
          </w:p>
        </w:tc>
      </w:tr>
      <w:tr w:rsidR="009E5C21" w:rsidRPr="00FA42FE" w14:paraId="20308B14" w14:textId="77777777" w:rsidTr="002E01F4">
        <w:tc>
          <w:tcPr>
            <w:tcW w:w="4414" w:type="dxa"/>
          </w:tcPr>
          <w:p w14:paraId="5EE350EB" w14:textId="77777777" w:rsidR="009E5C21" w:rsidRPr="00FA42FE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sz w:val="24"/>
                <w:szCs w:val="24"/>
              </w:rPr>
              <w:t>Unidad de Integración Educativa de Nuevo León (U.I.E.N.L.)</w:t>
            </w:r>
          </w:p>
        </w:tc>
        <w:tc>
          <w:tcPr>
            <w:tcW w:w="4414" w:type="dxa"/>
          </w:tcPr>
          <w:p w14:paraId="51A41E70" w14:textId="77777777" w:rsidR="009E5C21" w:rsidRPr="00FA42FE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A42FE">
              <w:rPr>
                <w:rFonts w:ascii="Arial" w:hAnsi="Arial" w:cs="Arial"/>
                <w:sz w:val="24"/>
                <w:szCs w:val="24"/>
              </w:rPr>
              <w:t>Unidad de Integración Educativa de Nuevo León (U.I.E.N.L.)</w:t>
            </w:r>
          </w:p>
        </w:tc>
      </w:tr>
      <w:tr w:rsidR="009E5C21" w:rsidRPr="00FA42FE" w14:paraId="2D310522" w14:textId="77777777" w:rsidTr="002E01F4">
        <w:tc>
          <w:tcPr>
            <w:tcW w:w="4414" w:type="dxa"/>
          </w:tcPr>
          <w:p w14:paraId="01543052" w14:textId="77777777" w:rsidR="009E5C21" w:rsidRPr="00FA42FE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sz w:val="24"/>
                <w:szCs w:val="24"/>
              </w:rPr>
              <w:t>Instituto de la Vivienda de Nuevo León</w:t>
            </w:r>
          </w:p>
        </w:tc>
        <w:tc>
          <w:tcPr>
            <w:tcW w:w="4414" w:type="dxa"/>
          </w:tcPr>
          <w:p w14:paraId="15CE7A28" w14:textId="77777777" w:rsidR="009E5C21" w:rsidRPr="00FA42FE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FA42FE">
              <w:rPr>
                <w:rFonts w:ascii="Arial" w:hAnsi="Arial" w:cs="Arial"/>
                <w:sz w:val="24"/>
                <w:szCs w:val="24"/>
              </w:rPr>
              <w:t>Instituto de la Vivienda de Nuevo León</w:t>
            </w:r>
          </w:p>
        </w:tc>
      </w:tr>
      <w:tr w:rsidR="009E5C21" w:rsidRPr="00FA42FE" w14:paraId="399B10DC" w14:textId="77777777" w:rsidTr="002E01F4">
        <w:tc>
          <w:tcPr>
            <w:tcW w:w="4414" w:type="dxa"/>
          </w:tcPr>
          <w:p w14:paraId="4C9EBBF6" w14:textId="77777777" w:rsidR="009E5C21" w:rsidRPr="00FA42FE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sz w:val="24"/>
                <w:szCs w:val="24"/>
              </w:rPr>
              <w:t>Instituto Estatal de las Mujeres</w:t>
            </w:r>
          </w:p>
        </w:tc>
        <w:tc>
          <w:tcPr>
            <w:tcW w:w="4414" w:type="dxa"/>
          </w:tcPr>
          <w:p w14:paraId="009D9CF5" w14:textId="77777777" w:rsidR="009E5C21" w:rsidRPr="00FA42FE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FA42FE">
              <w:rPr>
                <w:rFonts w:ascii="Arial" w:hAnsi="Arial" w:cs="Arial"/>
                <w:sz w:val="24"/>
                <w:szCs w:val="24"/>
              </w:rPr>
              <w:t>Instituto Estatal de las Mujeres</w:t>
            </w:r>
          </w:p>
        </w:tc>
      </w:tr>
      <w:tr w:rsidR="009E5C21" w:rsidRPr="00FA42FE" w14:paraId="75821101" w14:textId="77777777" w:rsidTr="002E01F4">
        <w:tc>
          <w:tcPr>
            <w:tcW w:w="4414" w:type="dxa"/>
          </w:tcPr>
          <w:p w14:paraId="0CE2A80F" w14:textId="77777777" w:rsidR="009E5C21" w:rsidRPr="00FA42FE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sz w:val="24"/>
                <w:szCs w:val="24"/>
              </w:rPr>
              <w:t>Instituto Estatal de la Juventud   (INJUVE)</w:t>
            </w:r>
          </w:p>
        </w:tc>
        <w:tc>
          <w:tcPr>
            <w:tcW w:w="4414" w:type="dxa"/>
          </w:tcPr>
          <w:p w14:paraId="6E56081C" w14:textId="77777777" w:rsidR="009E5C21" w:rsidRPr="00FA42FE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A42FE">
              <w:rPr>
                <w:rFonts w:ascii="Arial" w:hAnsi="Arial" w:cs="Arial"/>
                <w:sz w:val="24"/>
                <w:szCs w:val="24"/>
              </w:rPr>
              <w:t>Ins</w:t>
            </w:r>
            <w:r>
              <w:rPr>
                <w:rFonts w:ascii="Arial" w:hAnsi="Arial" w:cs="Arial"/>
                <w:sz w:val="24"/>
                <w:szCs w:val="24"/>
              </w:rPr>
              <w:t xml:space="preserve">tituto Estatal de la Juventud </w:t>
            </w:r>
            <w:r w:rsidRPr="00FA42FE">
              <w:rPr>
                <w:rFonts w:ascii="Arial" w:hAnsi="Arial" w:cs="Arial"/>
                <w:sz w:val="24"/>
                <w:szCs w:val="24"/>
              </w:rPr>
              <w:t>(INJUVE)</w:t>
            </w:r>
          </w:p>
        </w:tc>
      </w:tr>
      <w:tr w:rsidR="009E5C21" w:rsidRPr="00FA42FE" w14:paraId="43BF49C8" w14:textId="77777777" w:rsidTr="002E01F4">
        <w:tc>
          <w:tcPr>
            <w:tcW w:w="4414" w:type="dxa"/>
          </w:tcPr>
          <w:p w14:paraId="19D356DD" w14:textId="77777777" w:rsidR="009E5C21" w:rsidRPr="00FA42FE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sz w:val="24"/>
                <w:szCs w:val="24"/>
              </w:rPr>
              <w:t>Corporación para el Desarrollo Turístico de N.L. (CODETUR)</w:t>
            </w:r>
          </w:p>
        </w:tc>
        <w:tc>
          <w:tcPr>
            <w:tcW w:w="4414" w:type="dxa"/>
          </w:tcPr>
          <w:p w14:paraId="5BB82DBB" w14:textId="77777777" w:rsidR="009E5C21" w:rsidRPr="00FA42FE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A42FE">
              <w:rPr>
                <w:rFonts w:ascii="Arial" w:hAnsi="Arial" w:cs="Arial"/>
                <w:sz w:val="24"/>
                <w:szCs w:val="24"/>
              </w:rPr>
              <w:t>Corporación para el Desarrollo Turístico de N.L. (CODETUR)</w:t>
            </w:r>
          </w:p>
        </w:tc>
      </w:tr>
      <w:tr w:rsidR="009E5C21" w:rsidRPr="00FA42FE" w14:paraId="0D212580" w14:textId="77777777" w:rsidTr="002E01F4">
        <w:tc>
          <w:tcPr>
            <w:tcW w:w="4414" w:type="dxa"/>
          </w:tcPr>
          <w:p w14:paraId="1C7E583F" w14:textId="77777777" w:rsidR="009E5C21" w:rsidRPr="00FA42FE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sz w:val="24"/>
                <w:szCs w:val="24"/>
              </w:rPr>
              <w:t>Instituto de Movilidad y Accesibilidad del Estado de Nuevo León (IMA)</w:t>
            </w:r>
          </w:p>
        </w:tc>
        <w:tc>
          <w:tcPr>
            <w:tcW w:w="4414" w:type="dxa"/>
          </w:tcPr>
          <w:p w14:paraId="360C3384" w14:textId="77777777" w:rsidR="009E5C21" w:rsidRPr="00FA42FE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A42FE">
              <w:rPr>
                <w:rFonts w:ascii="Arial" w:hAnsi="Arial" w:cs="Arial"/>
                <w:sz w:val="24"/>
                <w:szCs w:val="24"/>
              </w:rPr>
              <w:t>Instituto de Movilidad y Accesibilidad del Estado de Nuevo León (IMA)</w:t>
            </w:r>
          </w:p>
        </w:tc>
      </w:tr>
      <w:tr w:rsidR="009E5C21" w:rsidRPr="00FA42FE" w14:paraId="11E4D6A5" w14:textId="77777777" w:rsidTr="002E01F4">
        <w:tc>
          <w:tcPr>
            <w:tcW w:w="4414" w:type="dxa"/>
          </w:tcPr>
          <w:p w14:paraId="4BA84B1C" w14:textId="77777777" w:rsidR="009E5C21" w:rsidRPr="00FA42FE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sz w:val="24"/>
                <w:szCs w:val="24"/>
              </w:rPr>
              <w:t>Parques y Vida Silvestre de N.L.</w:t>
            </w:r>
          </w:p>
        </w:tc>
        <w:tc>
          <w:tcPr>
            <w:tcW w:w="4414" w:type="dxa"/>
          </w:tcPr>
          <w:p w14:paraId="12564013" w14:textId="77777777" w:rsidR="009E5C21" w:rsidRPr="00FA42FE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FA42FE">
              <w:rPr>
                <w:rFonts w:ascii="Arial" w:hAnsi="Arial" w:cs="Arial"/>
                <w:sz w:val="24"/>
                <w:szCs w:val="24"/>
              </w:rPr>
              <w:t>Parques y Vida Silvestre de N.L.</w:t>
            </w:r>
          </w:p>
        </w:tc>
      </w:tr>
      <w:tr w:rsidR="009E5C21" w:rsidRPr="00FA42FE" w14:paraId="331AED46" w14:textId="77777777" w:rsidTr="002E01F4">
        <w:tc>
          <w:tcPr>
            <w:tcW w:w="4414" w:type="dxa"/>
          </w:tcPr>
          <w:p w14:paraId="130B4532" w14:textId="77777777" w:rsidR="009E5C21" w:rsidRPr="00FA42FE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sz w:val="24"/>
                <w:szCs w:val="24"/>
              </w:rPr>
              <w:t>Fideicomiso para el Desarrollo del Sur del Estado (FIDESUR)</w:t>
            </w:r>
          </w:p>
        </w:tc>
        <w:tc>
          <w:tcPr>
            <w:tcW w:w="4414" w:type="dxa"/>
          </w:tcPr>
          <w:p w14:paraId="326A4D0E" w14:textId="77777777" w:rsidR="009E5C21" w:rsidRPr="00FA42FE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A42FE">
              <w:rPr>
                <w:rFonts w:ascii="Arial" w:hAnsi="Arial" w:cs="Arial"/>
                <w:sz w:val="24"/>
                <w:szCs w:val="24"/>
              </w:rPr>
              <w:t>Fideicomiso para el Desarrollo del Sur del Estado (FIDESUR)</w:t>
            </w:r>
          </w:p>
        </w:tc>
      </w:tr>
      <w:tr w:rsidR="009E5C21" w:rsidRPr="00FA42FE" w14:paraId="29B9A2E1" w14:textId="77777777" w:rsidTr="002E01F4">
        <w:tc>
          <w:tcPr>
            <w:tcW w:w="4414" w:type="dxa"/>
          </w:tcPr>
          <w:p w14:paraId="2B0D7271" w14:textId="77777777" w:rsidR="009E5C21" w:rsidRPr="00FA42FE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sz w:val="24"/>
                <w:szCs w:val="24"/>
              </w:rPr>
              <w:t>Instituto de Control Vehicular (ICV)</w:t>
            </w:r>
          </w:p>
        </w:tc>
        <w:tc>
          <w:tcPr>
            <w:tcW w:w="4414" w:type="dxa"/>
          </w:tcPr>
          <w:p w14:paraId="3DEC34FD" w14:textId="77777777" w:rsidR="009E5C21" w:rsidRPr="00FA42FE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FA42FE">
              <w:rPr>
                <w:rFonts w:ascii="Arial" w:hAnsi="Arial" w:cs="Arial"/>
                <w:sz w:val="24"/>
                <w:szCs w:val="24"/>
              </w:rPr>
              <w:t>Instituto de Control Vehicular (ICV)</w:t>
            </w:r>
          </w:p>
        </w:tc>
      </w:tr>
      <w:tr w:rsidR="009E5C21" w:rsidRPr="00FA42FE" w14:paraId="1EBB252C" w14:textId="77777777" w:rsidTr="002E01F4">
        <w:tc>
          <w:tcPr>
            <w:tcW w:w="4414" w:type="dxa"/>
          </w:tcPr>
          <w:p w14:paraId="51AA6AD4" w14:textId="77777777" w:rsidR="009E5C21" w:rsidRPr="00FA42FE" w:rsidRDefault="009E5C21" w:rsidP="002E01F4">
            <w:pPr>
              <w:jc w:val="both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color w:val="000000"/>
                <w:sz w:val="24"/>
                <w:szCs w:val="24"/>
              </w:rPr>
              <w:t>Fideicomiso Festival Internacional de Santa Lucía</w:t>
            </w:r>
          </w:p>
        </w:tc>
        <w:tc>
          <w:tcPr>
            <w:tcW w:w="4414" w:type="dxa"/>
          </w:tcPr>
          <w:p w14:paraId="11D11FBC" w14:textId="77777777" w:rsidR="009E5C21" w:rsidRPr="00FA42FE" w:rsidRDefault="009E5C21" w:rsidP="002E01F4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A42FE">
              <w:rPr>
                <w:rFonts w:ascii="Arial" w:hAnsi="Arial" w:cs="Arial"/>
                <w:color w:val="000000"/>
                <w:sz w:val="24"/>
                <w:szCs w:val="24"/>
              </w:rPr>
              <w:t>Fideicomiso Festiv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al Internacional de Santa Lucía</w:t>
            </w:r>
          </w:p>
        </w:tc>
      </w:tr>
      <w:tr w:rsidR="009E5C21" w:rsidRPr="00FA42FE" w14:paraId="7DBB9FF4" w14:textId="77777777" w:rsidTr="002E01F4">
        <w:tc>
          <w:tcPr>
            <w:tcW w:w="4414" w:type="dxa"/>
          </w:tcPr>
          <w:p w14:paraId="0C8DD377" w14:textId="77777777" w:rsidR="009E5C21" w:rsidRPr="00FA42FE" w:rsidRDefault="009E5C21" w:rsidP="002E01F4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color w:val="000000"/>
                <w:sz w:val="24"/>
                <w:szCs w:val="24"/>
              </w:rPr>
              <w:t>Fideicomiso Empresarios Un</w:t>
            </w:r>
            <w:r>
              <w:rPr>
                <w:rFonts w:ascii="Arial" w:hAnsi="Arial" w:cs="Arial"/>
                <w:b/>
                <w:color w:val="000000"/>
                <w:sz w:val="24"/>
                <w:szCs w:val="24"/>
              </w:rPr>
              <w:t>idos por la Educación (FIDEUNE)</w:t>
            </w:r>
          </w:p>
        </w:tc>
        <w:tc>
          <w:tcPr>
            <w:tcW w:w="4414" w:type="dxa"/>
          </w:tcPr>
          <w:p w14:paraId="37F644D6" w14:textId="77777777" w:rsidR="009E5C21" w:rsidRPr="00FA42FE" w:rsidRDefault="009E5C21" w:rsidP="002E01F4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A42FE">
              <w:rPr>
                <w:rFonts w:ascii="Arial" w:hAnsi="Arial" w:cs="Arial"/>
                <w:color w:val="000000"/>
                <w:sz w:val="24"/>
                <w:szCs w:val="24"/>
              </w:rPr>
              <w:t>Fideicomiso Empresarios Un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idos por la Educación (FIDEUNE)</w:t>
            </w:r>
          </w:p>
        </w:tc>
      </w:tr>
      <w:tr w:rsidR="009E5C21" w:rsidRPr="00FA42FE" w14:paraId="73D33264" w14:textId="77777777" w:rsidTr="002E01F4">
        <w:tc>
          <w:tcPr>
            <w:tcW w:w="4414" w:type="dxa"/>
          </w:tcPr>
          <w:p w14:paraId="21F44828" w14:textId="77777777" w:rsidR="009E5C21" w:rsidRPr="00FA42FE" w:rsidRDefault="009E5C21" w:rsidP="002E01F4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color w:val="000000"/>
                <w:sz w:val="24"/>
                <w:szCs w:val="24"/>
              </w:rPr>
              <w:t>FISCALIA GENERAL DE JUSTICIA DEL EST</w:t>
            </w:r>
            <w:r>
              <w:rPr>
                <w:rFonts w:ascii="Arial" w:hAnsi="Arial" w:cs="Arial"/>
                <w:b/>
                <w:color w:val="000000"/>
                <w:sz w:val="24"/>
                <w:szCs w:val="24"/>
              </w:rPr>
              <w:t>ADO DE NUEVO LEON</w:t>
            </w:r>
          </w:p>
        </w:tc>
        <w:tc>
          <w:tcPr>
            <w:tcW w:w="4414" w:type="dxa"/>
          </w:tcPr>
          <w:p w14:paraId="3380EB64" w14:textId="77777777" w:rsidR="009E5C21" w:rsidRPr="00FA42FE" w:rsidRDefault="009E5C21" w:rsidP="002E01F4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A42FE">
              <w:rPr>
                <w:rFonts w:ascii="Arial" w:hAnsi="Arial" w:cs="Arial"/>
                <w:color w:val="000000"/>
                <w:sz w:val="24"/>
                <w:szCs w:val="24"/>
              </w:rPr>
              <w:t>FISCALIA GENERAL DE JU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STICIA DEL ESTADO DE NUEVO LEON</w:t>
            </w:r>
          </w:p>
        </w:tc>
      </w:tr>
      <w:tr w:rsidR="009E5C21" w:rsidRPr="00FA42FE" w14:paraId="774325CE" w14:textId="77777777" w:rsidTr="002E01F4">
        <w:tc>
          <w:tcPr>
            <w:tcW w:w="4414" w:type="dxa"/>
          </w:tcPr>
          <w:p w14:paraId="08412915" w14:textId="77777777" w:rsidR="009E5C21" w:rsidRPr="00FA42FE" w:rsidRDefault="009E5C21" w:rsidP="002E01F4">
            <w:pPr>
              <w:jc w:val="both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color w:val="000000"/>
                <w:sz w:val="24"/>
                <w:szCs w:val="24"/>
              </w:rPr>
              <w:t>Centro de Con</w:t>
            </w:r>
            <w:r>
              <w:rPr>
                <w:rFonts w:ascii="Arial" w:hAnsi="Arial" w:cs="Arial"/>
                <w:b/>
                <w:color w:val="000000"/>
                <w:sz w:val="24"/>
                <w:szCs w:val="24"/>
              </w:rPr>
              <w:t>ciliación Laboral de Nuevo León</w:t>
            </w:r>
          </w:p>
        </w:tc>
        <w:tc>
          <w:tcPr>
            <w:tcW w:w="4414" w:type="dxa"/>
          </w:tcPr>
          <w:p w14:paraId="46D1BCC1" w14:textId="77777777" w:rsidR="009E5C21" w:rsidRPr="00FA42FE" w:rsidRDefault="009E5C21" w:rsidP="002E01F4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A42FE">
              <w:rPr>
                <w:rFonts w:ascii="Arial" w:hAnsi="Arial" w:cs="Arial"/>
                <w:color w:val="000000"/>
                <w:sz w:val="24"/>
                <w:szCs w:val="24"/>
              </w:rPr>
              <w:t>Centro de Con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ciliación Laboral de Nuevo León</w:t>
            </w:r>
          </w:p>
        </w:tc>
      </w:tr>
      <w:tr w:rsidR="009E5C21" w:rsidRPr="00FA42FE" w14:paraId="36A11AF8" w14:textId="77777777" w:rsidTr="002E01F4">
        <w:tc>
          <w:tcPr>
            <w:tcW w:w="4414" w:type="dxa"/>
          </w:tcPr>
          <w:p w14:paraId="660E4D0A" w14:textId="77777777" w:rsidR="009E5C21" w:rsidRPr="00FA42FE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sz w:val="24"/>
                <w:szCs w:val="24"/>
              </w:rPr>
              <w:t>Consejo Estatal Flora y Fauna Silvestre de Nuevo León</w:t>
            </w:r>
          </w:p>
        </w:tc>
        <w:tc>
          <w:tcPr>
            <w:tcW w:w="4414" w:type="dxa"/>
          </w:tcPr>
          <w:p w14:paraId="4DAE668D" w14:textId="77777777" w:rsidR="009E5C21" w:rsidRPr="00FA42FE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A42FE">
              <w:rPr>
                <w:rFonts w:ascii="Arial" w:hAnsi="Arial" w:cs="Arial"/>
                <w:sz w:val="24"/>
                <w:szCs w:val="24"/>
              </w:rPr>
              <w:t>Consejo Estatal Flora y Fauna Silvestre de Nuevo León</w:t>
            </w:r>
          </w:p>
        </w:tc>
      </w:tr>
      <w:tr w:rsidR="009E5C21" w:rsidRPr="00FA42FE" w14:paraId="02D5C961" w14:textId="77777777" w:rsidTr="002E01F4">
        <w:tc>
          <w:tcPr>
            <w:tcW w:w="4414" w:type="dxa"/>
          </w:tcPr>
          <w:p w14:paraId="5D947D93" w14:textId="77777777" w:rsidR="009E5C21" w:rsidRPr="00FA42FE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A42FE">
              <w:rPr>
                <w:rFonts w:ascii="Arial" w:hAnsi="Arial" w:cs="Arial"/>
                <w:b/>
                <w:sz w:val="24"/>
                <w:szCs w:val="24"/>
              </w:rPr>
              <w:t>Museo de Arte Contemporáneo, A.C. Museo MARCO</w:t>
            </w:r>
          </w:p>
        </w:tc>
        <w:tc>
          <w:tcPr>
            <w:tcW w:w="4414" w:type="dxa"/>
          </w:tcPr>
          <w:p w14:paraId="24A2564F" w14:textId="77777777" w:rsidR="009E5C21" w:rsidRPr="00FA42FE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A42FE">
              <w:rPr>
                <w:rFonts w:ascii="Arial" w:hAnsi="Arial" w:cs="Arial"/>
                <w:sz w:val="24"/>
                <w:szCs w:val="24"/>
              </w:rPr>
              <w:t>Museo de Arte Contemporáneo, A.C. Museo MARCO</w:t>
            </w:r>
          </w:p>
        </w:tc>
      </w:tr>
      <w:tr w:rsidR="009E5C21" w:rsidRPr="003D2875" w14:paraId="369966BA" w14:textId="77777777" w:rsidTr="002E01F4">
        <w:tc>
          <w:tcPr>
            <w:tcW w:w="4414" w:type="dxa"/>
          </w:tcPr>
          <w:p w14:paraId="5E9B35F3" w14:textId="77777777" w:rsidR="009E5C21" w:rsidRPr="003D2875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Promoción y Desarrollo Socio Cultural de Mina</w:t>
            </w:r>
          </w:p>
        </w:tc>
        <w:tc>
          <w:tcPr>
            <w:tcW w:w="4414" w:type="dxa"/>
          </w:tcPr>
          <w:p w14:paraId="03718F76" w14:textId="77777777" w:rsidR="009E5C21" w:rsidRPr="003D2875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Promoción y Desarrollo Socio Cultural de Mina</w:t>
            </w:r>
          </w:p>
        </w:tc>
      </w:tr>
      <w:tr w:rsidR="009E5C21" w:rsidRPr="003D2875" w14:paraId="2689555D" w14:textId="77777777" w:rsidTr="002E01F4">
        <w:tc>
          <w:tcPr>
            <w:tcW w:w="4414" w:type="dxa"/>
          </w:tcPr>
          <w:p w14:paraId="3606C4A3" w14:textId="77777777" w:rsidR="009E5C21" w:rsidRPr="003D2875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Bomberos de Nuevo León, ABP</w:t>
            </w:r>
          </w:p>
        </w:tc>
        <w:tc>
          <w:tcPr>
            <w:tcW w:w="4414" w:type="dxa"/>
          </w:tcPr>
          <w:p w14:paraId="3CB27D9A" w14:textId="77777777" w:rsidR="009E5C21" w:rsidRPr="003D2875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Bomberos de Nuevo León, ABP</w:t>
            </w:r>
          </w:p>
        </w:tc>
      </w:tr>
      <w:tr w:rsidR="009E5C21" w:rsidRPr="003D2875" w14:paraId="17AA01D3" w14:textId="77777777" w:rsidTr="002E01F4">
        <w:tc>
          <w:tcPr>
            <w:tcW w:w="4414" w:type="dxa"/>
          </w:tcPr>
          <w:p w14:paraId="7D9C9125" w14:textId="77777777" w:rsidR="009E5C21" w:rsidRPr="003D2875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Patronato de Bomberos de Ciudad Guadalupe, AC</w:t>
            </w:r>
          </w:p>
        </w:tc>
        <w:tc>
          <w:tcPr>
            <w:tcW w:w="4414" w:type="dxa"/>
          </w:tcPr>
          <w:p w14:paraId="7A7939C4" w14:textId="77777777" w:rsidR="009E5C21" w:rsidRPr="003D2875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Patronato de Bomberos de Ciudad Guadalupe, AC</w:t>
            </w:r>
          </w:p>
        </w:tc>
      </w:tr>
      <w:tr w:rsidR="009E5C21" w:rsidRPr="003D2875" w14:paraId="1A819963" w14:textId="77777777" w:rsidTr="002E01F4">
        <w:tc>
          <w:tcPr>
            <w:tcW w:w="4414" w:type="dxa"/>
          </w:tcPr>
          <w:p w14:paraId="7014CB99" w14:textId="77777777" w:rsidR="009E5C21" w:rsidRPr="003D2875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Cruz Roja Mexicana, IAP Monterrey</w:t>
            </w:r>
          </w:p>
        </w:tc>
        <w:tc>
          <w:tcPr>
            <w:tcW w:w="4414" w:type="dxa"/>
          </w:tcPr>
          <w:p w14:paraId="68D3A584" w14:textId="77777777" w:rsidR="009E5C21" w:rsidRPr="003D2875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Cruz Roja Mexicana, IAP Monterrey</w:t>
            </w:r>
          </w:p>
        </w:tc>
      </w:tr>
      <w:tr w:rsidR="009E5C21" w:rsidRPr="003D2875" w14:paraId="38F0437C" w14:textId="77777777" w:rsidTr="002E01F4">
        <w:tc>
          <w:tcPr>
            <w:tcW w:w="4414" w:type="dxa"/>
          </w:tcPr>
          <w:p w14:paraId="78E63C09" w14:textId="77777777" w:rsidR="009E5C21" w:rsidRPr="003D2875" w:rsidRDefault="009E5C21" w:rsidP="002E01F4">
            <w:pPr>
              <w:tabs>
                <w:tab w:val="left" w:pos="2685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Cruz Verde Monterrey, AC.</w:t>
            </w:r>
          </w:p>
        </w:tc>
        <w:tc>
          <w:tcPr>
            <w:tcW w:w="4414" w:type="dxa"/>
          </w:tcPr>
          <w:p w14:paraId="339A13A4" w14:textId="77777777" w:rsidR="009E5C21" w:rsidRPr="003D2875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Cruz Verde Monterrey, AC.</w:t>
            </w:r>
          </w:p>
        </w:tc>
      </w:tr>
      <w:tr w:rsidR="009E5C21" w:rsidRPr="003D2875" w14:paraId="63A4ABF0" w14:textId="77777777" w:rsidTr="002E01F4">
        <w:tc>
          <w:tcPr>
            <w:tcW w:w="4414" w:type="dxa"/>
          </w:tcPr>
          <w:p w14:paraId="7459BBC5" w14:textId="77777777" w:rsidR="009E5C21" w:rsidRPr="003D2875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Secretaría Ejecutiva del Sistema Estatal Anticorrupción del Estado de Nuevo León</w:t>
            </w:r>
          </w:p>
        </w:tc>
        <w:tc>
          <w:tcPr>
            <w:tcW w:w="4414" w:type="dxa"/>
          </w:tcPr>
          <w:p w14:paraId="31855899" w14:textId="77777777" w:rsidR="009E5C21" w:rsidRPr="003D2875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Secretaría Ejecutiva del Sistema Estatal Anticorrupción del Estado de Nuevo León</w:t>
            </w:r>
          </w:p>
        </w:tc>
      </w:tr>
      <w:tr w:rsidR="009E5C21" w:rsidRPr="003D2875" w14:paraId="7A73E3FD" w14:textId="77777777" w:rsidTr="002E01F4">
        <w:tc>
          <w:tcPr>
            <w:tcW w:w="4414" w:type="dxa"/>
          </w:tcPr>
          <w:p w14:paraId="3F650588" w14:textId="77777777" w:rsidR="009E5C21" w:rsidRPr="003D2875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Instituto Estatal del Adulto Mayor</w:t>
            </w:r>
          </w:p>
        </w:tc>
        <w:tc>
          <w:tcPr>
            <w:tcW w:w="4414" w:type="dxa"/>
          </w:tcPr>
          <w:p w14:paraId="2192091A" w14:textId="77777777" w:rsidR="009E5C21" w:rsidRPr="003D2875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Instituto Estatal del Adulto Mayor</w:t>
            </w:r>
          </w:p>
        </w:tc>
      </w:tr>
      <w:tr w:rsidR="009E5C21" w:rsidRPr="003D2875" w14:paraId="447D3181" w14:textId="77777777" w:rsidTr="002E01F4">
        <w:tc>
          <w:tcPr>
            <w:tcW w:w="4414" w:type="dxa"/>
          </w:tcPr>
          <w:p w14:paraId="4AFE4DEE" w14:textId="77777777" w:rsidR="009E5C21" w:rsidRPr="003D2875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 xml:space="preserve">Fideicomiso </w:t>
            </w:r>
            <w:proofErr w:type="spellStart"/>
            <w:r w:rsidRPr="003D2875">
              <w:rPr>
                <w:rFonts w:ascii="Arial" w:hAnsi="Arial" w:cs="Arial"/>
                <w:b/>
                <w:sz w:val="24"/>
                <w:szCs w:val="24"/>
              </w:rPr>
              <w:t>Bp</w:t>
            </w:r>
            <w:proofErr w:type="spellEnd"/>
            <w:r w:rsidRPr="003D2875">
              <w:rPr>
                <w:rFonts w:ascii="Arial" w:hAnsi="Arial" w:cs="Arial"/>
                <w:b/>
                <w:sz w:val="24"/>
                <w:szCs w:val="24"/>
              </w:rPr>
              <w:t xml:space="preserve"> 3417 (CENDIS)</w:t>
            </w:r>
          </w:p>
        </w:tc>
        <w:tc>
          <w:tcPr>
            <w:tcW w:w="4414" w:type="dxa"/>
          </w:tcPr>
          <w:p w14:paraId="19008864" w14:textId="77777777" w:rsidR="009E5C21" w:rsidRPr="003D2875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 xml:space="preserve">Fideicomiso </w:t>
            </w:r>
            <w:proofErr w:type="spellStart"/>
            <w:r w:rsidRPr="003D2875">
              <w:rPr>
                <w:rFonts w:ascii="Arial" w:hAnsi="Arial" w:cs="Arial"/>
                <w:sz w:val="24"/>
                <w:szCs w:val="24"/>
              </w:rPr>
              <w:t>Bp</w:t>
            </w:r>
            <w:proofErr w:type="spellEnd"/>
            <w:r w:rsidRPr="003D2875">
              <w:rPr>
                <w:rFonts w:ascii="Arial" w:hAnsi="Arial" w:cs="Arial"/>
                <w:sz w:val="24"/>
                <w:szCs w:val="24"/>
              </w:rPr>
              <w:t xml:space="preserve"> 3417 (CENDIS)</w:t>
            </w:r>
          </w:p>
        </w:tc>
      </w:tr>
      <w:tr w:rsidR="009E5C21" w:rsidRPr="003D2875" w14:paraId="1941182D" w14:textId="77777777" w:rsidTr="002E01F4">
        <w:tc>
          <w:tcPr>
            <w:tcW w:w="4414" w:type="dxa"/>
          </w:tcPr>
          <w:p w14:paraId="11E0FF27" w14:textId="77777777" w:rsidR="009E5C21" w:rsidRPr="003D2875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lastRenderedPageBreak/>
              <w:t>Colegio de Estudios Científicos y Tecnológicos</w:t>
            </w:r>
          </w:p>
        </w:tc>
        <w:tc>
          <w:tcPr>
            <w:tcW w:w="4414" w:type="dxa"/>
          </w:tcPr>
          <w:p w14:paraId="7FA9341C" w14:textId="77777777" w:rsidR="009E5C21" w:rsidRPr="003D2875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Colegio de Estudios Científicos y Tecnológicos</w:t>
            </w:r>
          </w:p>
        </w:tc>
      </w:tr>
      <w:tr w:rsidR="009E5C21" w:rsidRPr="003D2875" w14:paraId="5C7B9A61" w14:textId="77777777" w:rsidTr="002E01F4">
        <w:tc>
          <w:tcPr>
            <w:tcW w:w="4414" w:type="dxa"/>
          </w:tcPr>
          <w:p w14:paraId="71492F84" w14:textId="77777777" w:rsidR="009E5C21" w:rsidRPr="003D2875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Comisión Estatal de los Derechos Humanos</w:t>
            </w:r>
          </w:p>
        </w:tc>
        <w:tc>
          <w:tcPr>
            <w:tcW w:w="4414" w:type="dxa"/>
          </w:tcPr>
          <w:p w14:paraId="1FB0CB7F" w14:textId="77777777" w:rsidR="009E5C21" w:rsidRPr="003D2875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Comisión Estatal de los Derechos Humanos</w:t>
            </w:r>
          </w:p>
        </w:tc>
      </w:tr>
      <w:tr w:rsidR="009E5C21" w:rsidRPr="003D2875" w14:paraId="7E2D1EA3" w14:textId="77777777" w:rsidTr="002E01F4">
        <w:tc>
          <w:tcPr>
            <w:tcW w:w="4414" w:type="dxa"/>
          </w:tcPr>
          <w:p w14:paraId="0CDE73E0" w14:textId="77777777" w:rsidR="009E5C21" w:rsidRPr="003D2875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Comisión Estatal Electoral</w:t>
            </w:r>
          </w:p>
        </w:tc>
        <w:tc>
          <w:tcPr>
            <w:tcW w:w="4414" w:type="dxa"/>
          </w:tcPr>
          <w:p w14:paraId="4D101CC9" w14:textId="77777777" w:rsidR="009E5C21" w:rsidRPr="003D2875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Comisión Estatal Electoral</w:t>
            </w:r>
          </w:p>
        </w:tc>
      </w:tr>
      <w:tr w:rsidR="009E5C21" w:rsidRPr="003D2875" w14:paraId="3173B2F0" w14:textId="77777777" w:rsidTr="002E01F4">
        <w:tc>
          <w:tcPr>
            <w:tcW w:w="4414" w:type="dxa"/>
          </w:tcPr>
          <w:p w14:paraId="23FD4854" w14:textId="77777777" w:rsidR="009E5C21" w:rsidRPr="003D2875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Instituto Constructor de Infraestructura Física Educativa y Deportiva del Estado de Nuevo León</w:t>
            </w:r>
          </w:p>
        </w:tc>
        <w:tc>
          <w:tcPr>
            <w:tcW w:w="4414" w:type="dxa"/>
          </w:tcPr>
          <w:p w14:paraId="46CC94C2" w14:textId="77777777" w:rsidR="009E5C21" w:rsidRPr="003D2875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Instituto Constructor de Infraestructura Física Educativa y Deportiva del Estado de Nuevo León</w:t>
            </w:r>
          </w:p>
        </w:tc>
      </w:tr>
      <w:tr w:rsidR="009E5C21" w:rsidRPr="003D2875" w14:paraId="4160EC47" w14:textId="77777777" w:rsidTr="002E01F4">
        <w:tc>
          <w:tcPr>
            <w:tcW w:w="4414" w:type="dxa"/>
          </w:tcPr>
          <w:p w14:paraId="3EA48092" w14:textId="77777777" w:rsidR="009E5C21" w:rsidRPr="003D2875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Fideicomiso Proyectos Estratégicos Urbanos</w:t>
            </w:r>
          </w:p>
        </w:tc>
        <w:tc>
          <w:tcPr>
            <w:tcW w:w="4414" w:type="dxa"/>
          </w:tcPr>
          <w:p w14:paraId="47E543A5" w14:textId="77777777" w:rsidR="009E5C21" w:rsidRPr="003D2875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Fideicomiso Proyectos Estratégicos Urbanos</w:t>
            </w:r>
          </w:p>
        </w:tc>
      </w:tr>
      <w:tr w:rsidR="009E5C21" w:rsidRPr="003D2875" w14:paraId="794C558F" w14:textId="77777777" w:rsidTr="002E01F4">
        <w:tc>
          <w:tcPr>
            <w:tcW w:w="4414" w:type="dxa"/>
          </w:tcPr>
          <w:p w14:paraId="3E5549BE" w14:textId="77777777" w:rsidR="009E5C21" w:rsidRPr="003D2875" w:rsidRDefault="009E5C21" w:rsidP="002E01F4">
            <w:pPr>
              <w:tabs>
                <w:tab w:val="left" w:pos="3375"/>
              </w:tabs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 xml:space="preserve">Fideicomiso Fondo de Apoyo para la Creación y </w:t>
            </w:r>
            <w:proofErr w:type="spellStart"/>
            <w:r w:rsidRPr="003D2875">
              <w:rPr>
                <w:rFonts w:ascii="Arial" w:hAnsi="Arial" w:cs="Arial"/>
                <w:b/>
                <w:sz w:val="24"/>
                <w:szCs w:val="24"/>
              </w:rPr>
              <w:t>Consol</w:t>
            </w:r>
            <w:proofErr w:type="spellEnd"/>
            <w:r w:rsidRPr="003D2875">
              <w:rPr>
                <w:rFonts w:ascii="Arial" w:hAnsi="Arial" w:cs="Arial"/>
                <w:b/>
                <w:sz w:val="24"/>
                <w:szCs w:val="24"/>
              </w:rPr>
              <w:t xml:space="preserve">. del Empleo </w:t>
            </w:r>
            <w:proofErr w:type="spellStart"/>
            <w:r w:rsidRPr="003D2875">
              <w:rPr>
                <w:rFonts w:ascii="Arial" w:hAnsi="Arial" w:cs="Arial"/>
                <w:b/>
                <w:sz w:val="24"/>
                <w:szCs w:val="24"/>
              </w:rPr>
              <w:t>Prod</w:t>
            </w:r>
            <w:proofErr w:type="spellEnd"/>
            <w:r w:rsidRPr="003D2875">
              <w:rPr>
                <w:rFonts w:ascii="Arial" w:hAnsi="Arial" w:cs="Arial"/>
                <w:b/>
                <w:sz w:val="24"/>
                <w:szCs w:val="24"/>
              </w:rPr>
              <w:t>. en el  Edo. de N.L</w:t>
            </w:r>
          </w:p>
        </w:tc>
        <w:tc>
          <w:tcPr>
            <w:tcW w:w="4414" w:type="dxa"/>
          </w:tcPr>
          <w:p w14:paraId="68FAD1B7" w14:textId="77777777" w:rsidR="009E5C21" w:rsidRPr="003D2875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 xml:space="preserve">Fideicomiso Fondo de Apoyo para la Creación y </w:t>
            </w:r>
            <w:proofErr w:type="spellStart"/>
            <w:r w:rsidRPr="003D2875">
              <w:rPr>
                <w:rFonts w:ascii="Arial" w:hAnsi="Arial" w:cs="Arial"/>
                <w:sz w:val="24"/>
                <w:szCs w:val="24"/>
              </w:rPr>
              <w:t>Consol</w:t>
            </w:r>
            <w:proofErr w:type="spellEnd"/>
            <w:r w:rsidRPr="003D2875">
              <w:rPr>
                <w:rFonts w:ascii="Arial" w:hAnsi="Arial" w:cs="Arial"/>
                <w:sz w:val="24"/>
                <w:szCs w:val="24"/>
              </w:rPr>
              <w:t xml:space="preserve">. del Empleo </w:t>
            </w:r>
            <w:proofErr w:type="spellStart"/>
            <w:r w:rsidRPr="003D2875">
              <w:rPr>
                <w:rFonts w:ascii="Arial" w:hAnsi="Arial" w:cs="Arial"/>
                <w:sz w:val="24"/>
                <w:szCs w:val="24"/>
              </w:rPr>
              <w:t>Prod</w:t>
            </w:r>
            <w:proofErr w:type="spellEnd"/>
            <w:r w:rsidRPr="003D2875">
              <w:rPr>
                <w:rFonts w:ascii="Arial" w:hAnsi="Arial" w:cs="Arial"/>
                <w:sz w:val="24"/>
                <w:szCs w:val="24"/>
              </w:rPr>
              <w:t>. en el  Edo. de N.L</w:t>
            </w:r>
          </w:p>
        </w:tc>
      </w:tr>
      <w:tr w:rsidR="009E5C21" w:rsidRPr="003D2875" w14:paraId="449658BD" w14:textId="77777777" w:rsidTr="002E01F4">
        <w:tc>
          <w:tcPr>
            <w:tcW w:w="4414" w:type="dxa"/>
          </w:tcPr>
          <w:p w14:paraId="007B475D" w14:textId="77777777" w:rsidR="009E5C21" w:rsidRPr="003D2875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Fideicomiso Fondo de Garantías p/Empresas en Solidaridad</w:t>
            </w:r>
          </w:p>
        </w:tc>
        <w:tc>
          <w:tcPr>
            <w:tcW w:w="4414" w:type="dxa"/>
          </w:tcPr>
          <w:p w14:paraId="146D6A5E" w14:textId="77777777" w:rsidR="009E5C21" w:rsidRPr="003D2875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Fideicomiso Fondo de Garantías p/Empresas en Solidaridad</w:t>
            </w:r>
          </w:p>
        </w:tc>
      </w:tr>
      <w:tr w:rsidR="009E5C21" w:rsidRPr="003D2875" w14:paraId="4D76775C" w14:textId="77777777" w:rsidTr="002E01F4">
        <w:tc>
          <w:tcPr>
            <w:tcW w:w="4414" w:type="dxa"/>
          </w:tcPr>
          <w:p w14:paraId="56D71FAA" w14:textId="77777777" w:rsidR="009E5C21" w:rsidRPr="003D2875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Corporación para el Desarrollo de la Zona Fronteriza de N.L.</w:t>
            </w:r>
          </w:p>
        </w:tc>
        <w:tc>
          <w:tcPr>
            <w:tcW w:w="4414" w:type="dxa"/>
          </w:tcPr>
          <w:p w14:paraId="15E6AC8E" w14:textId="77777777" w:rsidR="009E5C21" w:rsidRPr="003D2875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Corporación para el Desarrollo de la Zona Fronteriza de N.L.</w:t>
            </w:r>
          </w:p>
        </w:tc>
      </w:tr>
      <w:tr w:rsidR="009E5C21" w:rsidRPr="003D2875" w14:paraId="55E34FB9" w14:textId="77777777" w:rsidTr="002E01F4">
        <w:tc>
          <w:tcPr>
            <w:tcW w:w="4414" w:type="dxa"/>
          </w:tcPr>
          <w:p w14:paraId="54CDF1F7" w14:textId="77777777" w:rsidR="009E5C21" w:rsidRPr="003D2875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Fideicomiso para la Reordenación  Comercial</w:t>
            </w:r>
          </w:p>
        </w:tc>
        <w:tc>
          <w:tcPr>
            <w:tcW w:w="4414" w:type="dxa"/>
          </w:tcPr>
          <w:p w14:paraId="7BC87FFF" w14:textId="77777777" w:rsidR="009E5C21" w:rsidRPr="003D2875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Fideicomiso para la Reordenación  Comercial</w:t>
            </w:r>
          </w:p>
        </w:tc>
      </w:tr>
      <w:tr w:rsidR="009E5C21" w:rsidRPr="003D2875" w14:paraId="04C4A96E" w14:textId="77777777" w:rsidTr="002E01F4">
        <w:tc>
          <w:tcPr>
            <w:tcW w:w="4414" w:type="dxa"/>
          </w:tcPr>
          <w:p w14:paraId="0C76503D" w14:textId="77777777" w:rsidR="009E5C21" w:rsidRPr="003D2875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Parque Fundidora, O.P.D.</w:t>
            </w:r>
          </w:p>
        </w:tc>
        <w:tc>
          <w:tcPr>
            <w:tcW w:w="4414" w:type="dxa"/>
          </w:tcPr>
          <w:p w14:paraId="31F0FA72" w14:textId="77777777" w:rsidR="009E5C21" w:rsidRPr="003D2875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Parque Fundidora, O.P.D.</w:t>
            </w:r>
          </w:p>
        </w:tc>
      </w:tr>
      <w:tr w:rsidR="009E5C21" w:rsidRPr="003D2875" w14:paraId="60C72963" w14:textId="77777777" w:rsidTr="002E01F4">
        <w:tc>
          <w:tcPr>
            <w:tcW w:w="4414" w:type="dxa"/>
          </w:tcPr>
          <w:p w14:paraId="07A4956A" w14:textId="77777777" w:rsidR="009E5C21" w:rsidRPr="003D2875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Fideicomiso Puente Internacional Solidaridad</w:t>
            </w:r>
          </w:p>
        </w:tc>
        <w:tc>
          <w:tcPr>
            <w:tcW w:w="4414" w:type="dxa"/>
          </w:tcPr>
          <w:p w14:paraId="5004BCAD" w14:textId="77777777" w:rsidR="009E5C21" w:rsidRPr="003D2875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Fideicomiso Puente Internacional Solidaridad</w:t>
            </w:r>
          </w:p>
        </w:tc>
      </w:tr>
      <w:tr w:rsidR="009E5C21" w:rsidRPr="003D2875" w14:paraId="4F0D067A" w14:textId="77777777" w:rsidTr="002E01F4">
        <w:tc>
          <w:tcPr>
            <w:tcW w:w="4414" w:type="dxa"/>
          </w:tcPr>
          <w:p w14:paraId="538BB46C" w14:textId="77777777" w:rsidR="009E5C21" w:rsidRPr="003D2875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Instituto Estatal de Cultura Física y Deporte</w:t>
            </w:r>
          </w:p>
        </w:tc>
        <w:tc>
          <w:tcPr>
            <w:tcW w:w="4414" w:type="dxa"/>
          </w:tcPr>
          <w:p w14:paraId="31957DEF" w14:textId="77777777" w:rsidR="009E5C21" w:rsidRPr="003D2875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Instituto Estatal de Cultura Física y Deporte</w:t>
            </w:r>
          </w:p>
        </w:tc>
      </w:tr>
      <w:tr w:rsidR="009E5C21" w:rsidRPr="003D2875" w14:paraId="01724A3D" w14:textId="77777777" w:rsidTr="002E01F4">
        <w:tc>
          <w:tcPr>
            <w:tcW w:w="4414" w:type="dxa"/>
          </w:tcPr>
          <w:p w14:paraId="41BE4931" w14:textId="77777777" w:rsidR="009E5C21" w:rsidRPr="003D2875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Red Estatal de Autopistas de Nuevo León</w:t>
            </w:r>
          </w:p>
        </w:tc>
        <w:tc>
          <w:tcPr>
            <w:tcW w:w="4414" w:type="dxa"/>
          </w:tcPr>
          <w:p w14:paraId="3C0AB298" w14:textId="77777777" w:rsidR="009E5C21" w:rsidRPr="003D2875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Red Estatal de Autopistas de Nuevo León</w:t>
            </w:r>
          </w:p>
        </w:tc>
      </w:tr>
      <w:tr w:rsidR="009E5C21" w:rsidRPr="003D2875" w14:paraId="1522042B" w14:textId="77777777" w:rsidTr="002E01F4">
        <w:tc>
          <w:tcPr>
            <w:tcW w:w="4414" w:type="dxa"/>
          </w:tcPr>
          <w:p w14:paraId="1896B18C" w14:textId="77777777" w:rsidR="009E5C21" w:rsidRPr="003D2875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Sistema Integral para el Manejo Ecológico y Procesamiento de Desechos</w:t>
            </w:r>
          </w:p>
        </w:tc>
        <w:tc>
          <w:tcPr>
            <w:tcW w:w="4414" w:type="dxa"/>
          </w:tcPr>
          <w:p w14:paraId="682601DA" w14:textId="77777777" w:rsidR="009E5C21" w:rsidRPr="003D2875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Sistema Integral para el Manejo Ecológico y Procesamiento de Desechos</w:t>
            </w:r>
          </w:p>
        </w:tc>
      </w:tr>
      <w:tr w:rsidR="009E5C21" w:rsidRPr="003D2875" w14:paraId="47449715" w14:textId="77777777" w:rsidTr="002E01F4">
        <w:tc>
          <w:tcPr>
            <w:tcW w:w="4414" w:type="dxa"/>
          </w:tcPr>
          <w:p w14:paraId="55069A12" w14:textId="77777777" w:rsidR="009E5C21" w:rsidRPr="003D2875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Sistema para el Desarrollo Integral de la Familia del Edo. de N.L.</w:t>
            </w:r>
          </w:p>
        </w:tc>
        <w:tc>
          <w:tcPr>
            <w:tcW w:w="4414" w:type="dxa"/>
          </w:tcPr>
          <w:p w14:paraId="79518412" w14:textId="77777777" w:rsidR="009E5C21" w:rsidRPr="003D2875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Sistema para el Desarrollo Integral de la Familia del Edo. de N.L.</w:t>
            </w:r>
          </w:p>
        </w:tc>
      </w:tr>
      <w:tr w:rsidR="009E5C21" w:rsidRPr="003D2875" w14:paraId="5EA246B6" w14:textId="77777777" w:rsidTr="002E01F4">
        <w:tc>
          <w:tcPr>
            <w:tcW w:w="4414" w:type="dxa"/>
          </w:tcPr>
          <w:p w14:paraId="2D64D3E0" w14:textId="77777777" w:rsidR="009E5C21" w:rsidRPr="003D2875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Tribunal Electoral del Estado de Nuevo León</w:t>
            </w:r>
          </w:p>
        </w:tc>
        <w:tc>
          <w:tcPr>
            <w:tcW w:w="4414" w:type="dxa"/>
          </w:tcPr>
          <w:p w14:paraId="10210AA6" w14:textId="77777777" w:rsidR="009E5C21" w:rsidRPr="003D2875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Tribunal Electoral del Estado de Nuevo León</w:t>
            </w:r>
          </w:p>
        </w:tc>
      </w:tr>
      <w:tr w:rsidR="009E5C21" w:rsidRPr="003D2875" w14:paraId="06935656" w14:textId="77777777" w:rsidTr="002E01F4">
        <w:tc>
          <w:tcPr>
            <w:tcW w:w="4414" w:type="dxa"/>
          </w:tcPr>
          <w:p w14:paraId="127FAE1B" w14:textId="77777777" w:rsidR="009E5C21" w:rsidRPr="003D2875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Comisión Transparencia y Acceso a la Información del Estado de N.L.</w:t>
            </w:r>
          </w:p>
        </w:tc>
        <w:tc>
          <w:tcPr>
            <w:tcW w:w="4414" w:type="dxa"/>
          </w:tcPr>
          <w:p w14:paraId="4746EA32" w14:textId="77777777" w:rsidR="009E5C21" w:rsidRPr="003D2875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Comisión Transparencia y Acceso a la Información del Estado de N.L.</w:t>
            </w:r>
          </w:p>
        </w:tc>
      </w:tr>
      <w:tr w:rsidR="009E5C21" w:rsidRPr="003D2875" w14:paraId="2E966BAF" w14:textId="77777777" w:rsidTr="002E01F4">
        <w:tc>
          <w:tcPr>
            <w:tcW w:w="4414" w:type="dxa"/>
          </w:tcPr>
          <w:p w14:paraId="5D63D05F" w14:textId="77777777" w:rsidR="009E5C21" w:rsidRPr="003D2875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Instituto de Innovación y Transferencia de Tecnología</w:t>
            </w:r>
          </w:p>
        </w:tc>
        <w:tc>
          <w:tcPr>
            <w:tcW w:w="4414" w:type="dxa"/>
          </w:tcPr>
          <w:p w14:paraId="593DB004" w14:textId="77777777" w:rsidR="009E5C21" w:rsidRPr="003D2875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Instituto de Innovación y Transferencia de Tecnología</w:t>
            </w:r>
          </w:p>
        </w:tc>
      </w:tr>
      <w:tr w:rsidR="009E5C21" w:rsidRPr="003D2875" w14:paraId="08E3DAC7" w14:textId="77777777" w:rsidTr="002E01F4">
        <w:tc>
          <w:tcPr>
            <w:tcW w:w="4414" w:type="dxa"/>
          </w:tcPr>
          <w:p w14:paraId="5BADF76F" w14:textId="77777777" w:rsidR="009E5C21" w:rsidRPr="003D2875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Instituto del Agua del Estado de Nuevo León, O.P.D.</w:t>
            </w:r>
          </w:p>
        </w:tc>
        <w:tc>
          <w:tcPr>
            <w:tcW w:w="4414" w:type="dxa"/>
          </w:tcPr>
          <w:p w14:paraId="3BFA3584" w14:textId="77777777" w:rsidR="009E5C21" w:rsidRPr="003D2875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Instituto del Agua del Estado de Nuevo León, O.P.D.</w:t>
            </w:r>
          </w:p>
        </w:tc>
      </w:tr>
      <w:tr w:rsidR="009E5C21" w:rsidRPr="003D2875" w14:paraId="1C3ABBDF" w14:textId="77777777" w:rsidTr="002E01F4">
        <w:tc>
          <w:tcPr>
            <w:tcW w:w="4414" w:type="dxa"/>
          </w:tcPr>
          <w:p w14:paraId="284CC542" w14:textId="77777777" w:rsidR="009E5C21" w:rsidRPr="003D2875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Consejo Estatal para la Promoción de Valores y  Cultura de la Legalidad</w:t>
            </w:r>
          </w:p>
        </w:tc>
        <w:tc>
          <w:tcPr>
            <w:tcW w:w="4414" w:type="dxa"/>
          </w:tcPr>
          <w:p w14:paraId="24383AF6" w14:textId="77777777" w:rsidR="009E5C21" w:rsidRPr="003D2875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Consejo Estatal para la Promoción de Valores y  Cultura de la Legalidad</w:t>
            </w:r>
          </w:p>
        </w:tc>
      </w:tr>
      <w:tr w:rsidR="009E5C21" w:rsidRPr="003D2875" w14:paraId="5823CD8B" w14:textId="77777777" w:rsidTr="002E01F4">
        <w:tc>
          <w:tcPr>
            <w:tcW w:w="4414" w:type="dxa"/>
          </w:tcPr>
          <w:p w14:paraId="14461EF3" w14:textId="77777777" w:rsidR="009E5C21" w:rsidRPr="003D2875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Universidad de Ciencias de la Seguridad de Nuevo León</w:t>
            </w:r>
          </w:p>
        </w:tc>
        <w:tc>
          <w:tcPr>
            <w:tcW w:w="4414" w:type="dxa"/>
          </w:tcPr>
          <w:p w14:paraId="611E07F3" w14:textId="77777777" w:rsidR="009E5C21" w:rsidRPr="003D2875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Universidad de Ciencias de la Seguridad de Nuevo León</w:t>
            </w:r>
          </w:p>
        </w:tc>
      </w:tr>
      <w:tr w:rsidR="009E5C21" w:rsidRPr="003D2875" w14:paraId="612722ED" w14:textId="77777777" w:rsidTr="002E01F4">
        <w:tc>
          <w:tcPr>
            <w:tcW w:w="4414" w:type="dxa"/>
          </w:tcPr>
          <w:p w14:paraId="70912649" w14:textId="77777777" w:rsidR="009E5C21" w:rsidRPr="003D2875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Fideicomiso Estatal Agropecuario (FIDEAGRO)</w:t>
            </w:r>
          </w:p>
        </w:tc>
        <w:tc>
          <w:tcPr>
            <w:tcW w:w="4414" w:type="dxa"/>
          </w:tcPr>
          <w:p w14:paraId="0B76A1BA" w14:textId="77777777" w:rsidR="009E5C21" w:rsidRPr="003D2875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Fideicomiso Estatal Agropecuario (FIDEAGRO)</w:t>
            </w:r>
          </w:p>
        </w:tc>
      </w:tr>
      <w:tr w:rsidR="009E5C21" w:rsidRPr="003D2875" w14:paraId="497CDEEE" w14:textId="77777777" w:rsidTr="002E01F4">
        <w:tc>
          <w:tcPr>
            <w:tcW w:w="4414" w:type="dxa"/>
          </w:tcPr>
          <w:p w14:paraId="3573CD71" w14:textId="77777777" w:rsidR="009E5C21" w:rsidRPr="003D2875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Sistema de Radio y TV Estatal</w:t>
            </w:r>
          </w:p>
        </w:tc>
        <w:tc>
          <w:tcPr>
            <w:tcW w:w="4414" w:type="dxa"/>
          </w:tcPr>
          <w:p w14:paraId="369D3EBE" w14:textId="77777777" w:rsidR="009E5C21" w:rsidRPr="003D2875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Sistema de Radio y TV Estatal</w:t>
            </w:r>
          </w:p>
        </w:tc>
      </w:tr>
      <w:tr w:rsidR="009E5C21" w:rsidRPr="003D2875" w14:paraId="74568056" w14:textId="77777777" w:rsidTr="002E01F4">
        <w:tc>
          <w:tcPr>
            <w:tcW w:w="4414" w:type="dxa"/>
          </w:tcPr>
          <w:p w14:paraId="56813D7B" w14:textId="77777777" w:rsidR="009E5C21" w:rsidRPr="003D2875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lastRenderedPageBreak/>
              <w:t>Colegio de  Bachiller Militarizado</w:t>
            </w:r>
          </w:p>
        </w:tc>
        <w:tc>
          <w:tcPr>
            <w:tcW w:w="4414" w:type="dxa"/>
          </w:tcPr>
          <w:p w14:paraId="37207C8A" w14:textId="77777777" w:rsidR="009E5C21" w:rsidRPr="003D2875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Colegio de  Bachiller Militarizado</w:t>
            </w:r>
          </w:p>
        </w:tc>
      </w:tr>
      <w:tr w:rsidR="009E5C21" w:rsidRPr="003D2875" w14:paraId="01999258" w14:textId="77777777" w:rsidTr="002E01F4">
        <w:tc>
          <w:tcPr>
            <w:tcW w:w="4414" w:type="dxa"/>
          </w:tcPr>
          <w:p w14:paraId="35866B03" w14:textId="77777777" w:rsidR="009E5C21" w:rsidRPr="003D2875" w:rsidRDefault="009E5C21" w:rsidP="002E01F4">
            <w:pPr>
              <w:tabs>
                <w:tab w:val="left" w:pos="2595"/>
              </w:tabs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SERVICIOS DE SALUD (SSNL)</w:t>
            </w:r>
          </w:p>
        </w:tc>
        <w:tc>
          <w:tcPr>
            <w:tcW w:w="4414" w:type="dxa"/>
          </w:tcPr>
          <w:p w14:paraId="00C43107" w14:textId="77777777" w:rsidR="009E5C21" w:rsidRPr="003D2875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SERVICIOS DE SALUD (SSNL)</w:t>
            </w:r>
          </w:p>
        </w:tc>
      </w:tr>
      <w:tr w:rsidR="009E5C21" w:rsidRPr="003D2875" w14:paraId="375B485A" w14:textId="77777777" w:rsidTr="002E01F4">
        <w:tc>
          <w:tcPr>
            <w:tcW w:w="4414" w:type="dxa"/>
          </w:tcPr>
          <w:p w14:paraId="7B8FE14E" w14:textId="77777777" w:rsidR="009E5C21" w:rsidRPr="003D2875" w:rsidRDefault="009E5C21" w:rsidP="002E01F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CONSEJO PARA LA CULTURA Y LAS ARTES (CONARTE)</w:t>
            </w:r>
          </w:p>
        </w:tc>
        <w:tc>
          <w:tcPr>
            <w:tcW w:w="4414" w:type="dxa"/>
          </w:tcPr>
          <w:p w14:paraId="59C36089" w14:textId="77777777" w:rsidR="009E5C21" w:rsidRPr="003D2875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CONSEJO PARA LA CULTURA Y LAS ARTES (CONARTE)</w:t>
            </w:r>
          </w:p>
        </w:tc>
      </w:tr>
      <w:tr w:rsidR="009E5C21" w:rsidRPr="003D2875" w14:paraId="429F95E5" w14:textId="77777777" w:rsidTr="002E01F4">
        <w:tc>
          <w:tcPr>
            <w:tcW w:w="4414" w:type="dxa"/>
          </w:tcPr>
          <w:p w14:paraId="43F383B4" w14:textId="77777777" w:rsidR="009E5C21" w:rsidRPr="003D2875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D2875">
              <w:rPr>
                <w:rFonts w:ascii="Arial" w:hAnsi="Arial" w:cs="Arial"/>
                <w:b/>
                <w:sz w:val="24"/>
                <w:szCs w:val="24"/>
              </w:rPr>
              <w:t>PROMOTORA DE DESARROLLO RURAL (PRODERLEON)</w:t>
            </w:r>
          </w:p>
        </w:tc>
        <w:tc>
          <w:tcPr>
            <w:tcW w:w="4414" w:type="dxa"/>
          </w:tcPr>
          <w:p w14:paraId="70107684" w14:textId="77777777" w:rsidR="009E5C21" w:rsidRPr="003D2875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3D2875">
              <w:rPr>
                <w:rFonts w:ascii="Arial" w:hAnsi="Arial" w:cs="Arial"/>
                <w:sz w:val="24"/>
                <w:szCs w:val="24"/>
              </w:rPr>
              <w:t>PROMOTORA DE DESARROLLO RURAL (PRODERLEON)</w:t>
            </w:r>
          </w:p>
        </w:tc>
      </w:tr>
      <w:tr w:rsidR="009E5C21" w:rsidRPr="00A419CF" w14:paraId="40EF9250" w14:textId="77777777" w:rsidTr="002E01F4">
        <w:tc>
          <w:tcPr>
            <w:tcW w:w="4414" w:type="dxa"/>
          </w:tcPr>
          <w:p w14:paraId="7F465A6A" w14:textId="77777777" w:rsidR="009E5C21" w:rsidRPr="00A419CF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419CF">
              <w:rPr>
                <w:rFonts w:ascii="Arial" w:hAnsi="Arial" w:cs="Arial"/>
                <w:b/>
                <w:sz w:val="24"/>
                <w:szCs w:val="24"/>
              </w:rPr>
              <w:t>UNIVERSIDAD TECNOLOGICA GENERAL MARIANO ESCOBEDO</w:t>
            </w:r>
          </w:p>
        </w:tc>
        <w:tc>
          <w:tcPr>
            <w:tcW w:w="4414" w:type="dxa"/>
          </w:tcPr>
          <w:p w14:paraId="490787BF" w14:textId="77777777" w:rsidR="009E5C21" w:rsidRPr="00A419CF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A419CF">
              <w:rPr>
                <w:rFonts w:ascii="Arial" w:hAnsi="Arial" w:cs="Arial"/>
                <w:sz w:val="24"/>
                <w:szCs w:val="24"/>
              </w:rPr>
              <w:t>UNIVERSIDAD TECNOLOGICA GENERAL MARIANO ESCOBEDO</w:t>
            </w:r>
          </w:p>
        </w:tc>
      </w:tr>
      <w:tr w:rsidR="009E5C21" w:rsidRPr="00A419CF" w14:paraId="5A0106DA" w14:textId="77777777" w:rsidTr="002E01F4">
        <w:tc>
          <w:tcPr>
            <w:tcW w:w="4414" w:type="dxa"/>
          </w:tcPr>
          <w:p w14:paraId="41CCDE6E" w14:textId="77777777" w:rsidR="009E5C21" w:rsidRPr="00A419CF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419CF">
              <w:rPr>
                <w:rFonts w:ascii="Arial" w:hAnsi="Arial" w:cs="Arial"/>
                <w:b/>
                <w:sz w:val="24"/>
                <w:szCs w:val="24"/>
              </w:rPr>
              <w:t>UNIVERSIDAD TECNOLOGICA SANTA CATARINA</w:t>
            </w:r>
          </w:p>
        </w:tc>
        <w:tc>
          <w:tcPr>
            <w:tcW w:w="4414" w:type="dxa"/>
          </w:tcPr>
          <w:p w14:paraId="6B7DF3DB" w14:textId="77777777" w:rsidR="009E5C21" w:rsidRPr="00A419CF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A419CF">
              <w:rPr>
                <w:rFonts w:ascii="Arial" w:hAnsi="Arial" w:cs="Arial"/>
                <w:sz w:val="24"/>
                <w:szCs w:val="24"/>
              </w:rPr>
              <w:t>UNIVERSIDAD TECNOLOGICA SANTA CATARINA</w:t>
            </w:r>
          </w:p>
        </w:tc>
      </w:tr>
      <w:tr w:rsidR="009E5C21" w:rsidRPr="00A419CF" w14:paraId="6C052F18" w14:textId="77777777" w:rsidTr="002E01F4">
        <w:tc>
          <w:tcPr>
            <w:tcW w:w="4414" w:type="dxa"/>
          </w:tcPr>
          <w:p w14:paraId="7470C16B" w14:textId="77777777" w:rsidR="009E5C21" w:rsidRPr="00A419CF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419CF">
              <w:rPr>
                <w:rFonts w:ascii="Arial" w:hAnsi="Arial" w:cs="Arial"/>
                <w:b/>
                <w:sz w:val="24"/>
                <w:szCs w:val="24"/>
              </w:rPr>
              <w:t>FIDEICOMISO SISTEMA INTEGRAL DE TRANSITO METROPOLITANO (SINTRAM)</w:t>
            </w:r>
          </w:p>
        </w:tc>
        <w:tc>
          <w:tcPr>
            <w:tcW w:w="4414" w:type="dxa"/>
          </w:tcPr>
          <w:p w14:paraId="24B9191D" w14:textId="77777777" w:rsidR="009E5C21" w:rsidRPr="00A419CF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A419CF">
              <w:rPr>
                <w:rFonts w:ascii="Arial" w:hAnsi="Arial" w:cs="Arial"/>
                <w:sz w:val="24"/>
                <w:szCs w:val="24"/>
              </w:rPr>
              <w:t>FIDEICOMISO SISTEMA INTEGRAL DE TRANSITO METROPOLITANO (SINTRAM)</w:t>
            </w:r>
          </w:p>
        </w:tc>
      </w:tr>
      <w:tr w:rsidR="009E5C21" w:rsidRPr="00A419CF" w14:paraId="399ADE85" w14:textId="77777777" w:rsidTr="002E01F4">
        <w:tc>
          <w:tcPr>
            <w:tcW w:w="4414" w:type="dxa"/>
          </w:tcPr>
          <w:p w14:paraId="1DECA973" w14:textId="77777777" w:rsidR="009E5C21" w:rsidRPr="00A419CF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419CF">
              <w:rPr>
                <w:rFonts w:ascii="Arial" w:hAnsi="Arial" w:cs="Arial"/>
                <w:b/>
                <w:sz w:val="24"/>
                <w:szCs w:val="24"/>
              </w:rPr>
              <w:t>UNIVERSIDAD TECNOLOGICA CADEREYTA</w:t>
            </w:r>
          </w:p>
        </w:tc>
        <w:tc>
          <w:tcPr>
            <w:tcW w:w="4414" w:type="dxa"/>
          </w:tcPr>
          <w:p w14:paraId="1B2D72D4" w14:textId="77777777" w:rsidR="009E5C21" w:rsidRPr="00A419CF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A419CF">
              <w:rPr>
                <w:rFonts w:ascii="Arial" w:hAnsi="Arial" w:cs="Arial"/>
                <w:sz w:val="24"/>
                <w:szCs w:val="24"/>
              </w:rPr>
              <w:t>UNIVERSIDAD TECNOLOGICA CADEREYTA</w:t>
            </w:r>
          </w:p>
        </w:tc>
      </w:tr>
      <w:tr w:rsidR="009E5C21" w:rsidRPr="00A419CF" w14:paraId="5E337D50" w14:textId="77777777" w:rsidTr="002E01F4">
        <w:tc>
          <w:tcPr>
            <w:tcW w:w="4414" w:type="dxa"/>
          </w:tcPr>
          <w:p w14:paraId="0557744E" w14:textId="77777777" w:rsidR="009E5C21" w:rsidRPr="00A419CF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419CF">
              <w:rPr>
                <w:rFonts w:ascii="Arial" w:hAnsi="Arial" w:cs="Arial"/>
                <w:b/>
                <w:sz w:val="24"/>
                <w:szCs w:val="24"/>
              </w:rPr>
              <w:t>UNIVERSIDAD TECNOLOGICA LINARES</w:t>
            </w:r>
          </w:p>
        </w:tc>
        <w:tc>
          <w:tcPr>
            <w:tcW w:w="4414" w:type="dxa"/>
          </w:tcPr>
          <w:p w14:paraId="07157B9A" w14:textId="77777777" w:rsidR="009E5C21" w:rsidRPr="00A419CF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A419CF">
              <w:rPr>
                <w:rFonts w:ascii="Arial" w:hAnsi="Arial" w:cs="Arial"/>
                <w:sz w:val="24"/>
                <w:szCs w:val="24"/>
              </w:rPr>
              <w:t>UNIVERSIDAD TECNOLOGICA LINARES</w:t>
            </w:r>
          </w:p>
        </w:tc>
      </w:tr>
      <w:tr w:rsidR="009E5C21" w:rsidRPr="00A419CF" w14:paraId="3C23BE71" w14:textId="77777777" w:rsidTr="002E01F4">
        <w:tc>
          <w:tcPr>
            <w:tcW w:w="4414" w:type="dxa"/>
          </w:tcPr>
          <w:p w14:paraId="785B5301" w14:textId="77777777" w:rsidR="009E5C21" w:rsidRPr="00A419CF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419CF">
              <w:rPr>
                <w:rFonts w:ascii="Arial" w:hAnsi="Arial" w:cs="Arial"/>
                <w:b/>
                <w:sz w:val="24"/>
                <w:szCs w:val="24"/>
              </w:rPr>
              <w:t>FIDEICOMISO PARA EL DESARROLLO DE LA ZONA CITRICOLA (FIDECITRUS)</w:t>
            </w:r>
          </w:p>
        </w:tc>
        <w:tc>
          <w:tcPr>
            <w:tcW w:w="4414" w:type="dxa"/>
          </w:tcPr>
          <w:p w14:paraId="628C519C" w14:textId="77777777" w:rsidR="009E5C21" w:rsidRPr="00A419CF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A419CF">
              <w:rPr>
                <w:rFonts w:ascii="Arial" w:hAnsi="Arial" w:cs="Arial"/>
                <w:sz w:val="24"/>
                <w:szCs w:val="24"/>
              </w:rPr>
              <w:t>FIDEICOMISO PARA EL DESARROLLO DE LA ZONA CITRICOLA (FIDECITRUS)</w:t>
            </w:r>
          </w:p>
        </w:tc>
      </w:tr>
      <w:tr w:rsidR="009E5C21" w:rsidRPr="00A419CF" w14:paraId="03EEB736" w14:textId="77777777" w:rsidTr="002E01F4">
        <w:tc>
          <w:tcPr>
            <w:tcW w:w="4414" w:type="dxa"/>
          </w:tcPr>
          <w:p w14:paraId="424DB6B0" w14:textId="77777777" w:rsidR="009E5C21" w:rsidRPr="00A419CF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419CF">
              <w:rPr>
                <w:rFonts w:ascii="Arial" w:hAnsi="Arial" w:cs="Arial"/>
                <w:b/>
                <w:sz w:val="24"/>
                <w:szCs w:val="24"/>
              </w:rPr>
              <w:t>INSTITUTO ESTATAL DE SEGURIDAD PUBLICA</w:t>
            </w:r>
          </w:p>
        </w:tc>
        <w:tc>
          <w:tcPr>
            <w:tcW w:w="4414" w:type="dxa"/>
          </w:tcPr>
          <w:p w14:paraId="3A665C46" w14:textId="77777777" w:rsidR="009E5C21" w:rsidRPr="00A419CF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A419CF">
              <w:rPr>
                <w:rFonts w:ascii="Arial" w:hAnsi="Arial" w:cs="Arial"/>
                <w:sz w:val="24"/>
                <w:szCs w:val="24"/>
              </w:rPr>
              <w:t>INSTITUTO ESTATAL DE SEGURIDAD PUBLICA</w:t>
            </w:r>
          </w:p>
        </w:tc>
      </w:tr>
      <w:tr w:rsidR="009E5C21" w:rsidRPr="00A419CF" w14:paraId="0D45834E" w14:textId="77777777" w:rsidTr="002E01F4">
        <w:tc>
          <w:tcPr>
            <w:tcW w:w="4414" w:type="dxa"/>
          </w:tcPr>
          <w:p w14:paraId="77F7348E" w14:textId="77777777" w:rsidR="009E5C21" w:rsidRPr="00A419CF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419CF">
              <w:rPr>
                <w:rFonts w:ascii="Arial" w:hAnsi="Arial" w:cs="Arial"/>
                <w:b/>
                <w:sz w:val="24"/>
                <w:szCs w:val="24"/>
              </w:rPr>
              <w:t>INSTITUTO DE DEFENSORIA PUBLICA DE NUEVO LEON (IDPNL)</w:t>
            </w:r>
          </w:p>
        </w:tc>
        <w:tc>
          <w:tcPr>
            <w:tcW w:w="4414" w:type="dxa"/>
          </w:tcPr>
          <w:p w14:paraId="61A836A7" w14:textId="77777777" w:rsidR="009E5C21" w:rsidRPr="00A419CF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19CF">
              <w:rPr>
                <w:rFonts w:ascii="Arial" w:hAnsi="Arial" w:cs="Arial"/>
                <w:sz w:val="24"/>
                <w:szCs w:val="24"/>
              </w:rPr>
              <w:t>INSTITUTO DE DEFENSORIA PUBLICA DE NUEVO LEON (IDPNL)</w:t>
            </w:r>
          </w:p>
        </w:tc>
      </w:tr>
      <w:tr w:rsidR="009E5C21" w:rsidRPr="00A419CF" w14:paraId="1398511F" w14:textId="77777777" w:rsidTr="002E01F4">
        <w:tc>
          <w:tcPr>
            <w:tcW w:w="4414" w:type="dxa"/>
          </w:tcPr>
          <w:p w14:paraId="3ECB0A9F" w14:textId="77777777" w:rsidR="009E5C21" w:rsidRPr="00A419CF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419CF">
              <w:rPr>
                <w:rFonts w:ascii="Arial" w:hAnsi="Arial" w:cs="Arial"/>
                <w:b/>
                <w:sz w:val="24"/>
                <w:szCs w:val="24"/>
              </w:rPr>
              <w:t>UNIVERSIDAD POLITECNICA DE APODACA</w:t>
            </w:r>
          </w:p>
        </w:tc>
        <w:tc>
          <w:tcPr>
            <w:tcW w:w="4414" w:type="dxa"/>
          </w:tcPr>
          <w:p w14:paraId="0E6353F3" w14:textId="77777777" w:rsidR="009E5C21" w:rsidRPr="00A419CF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19CF">
              <w:rPr>
                <w:rFonts w:ascii="Arial" w:hAnsi="Arial" w:cs="Arial"/>
                <w:sz w:val="24"/>
                <w:szCs w:val="24"/>
              </w:rPr>
              <w:t>UNIVERSIDAD POLITECNICA DE APODACA</w:t>
            </w:r>
          </w:p>
        </w:tc>
      </w:tr>
      <w:tr w:rsidR="009E5C21" w:rsidRPr="00A419CF" w14:paraId="05200CD4" w14:textId="77777777" w:rsidTr="002E01F4">
        <w:tc>
          <w:tcPr>
            <w:tcW w:w="4414" w:type="dxa"/>
          </w:tcPr>
          <w:p w14:paraId="556CBC72" w14:textId="77777777" w:rsidR="009E5C21" w:rsidRPr="00A419CF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419CF">
              <w:rPr>
                <w:rFonts w:ascii="Arial" w:hAnsi="Arial" w:cs="Arial"/>
                <w:b/>
                <w:sz w:val="24"/>
                <w:szCs w:val="24"/>
              </w:rPr>
              <w:t>INSTITUTO DE INVESTIGACION, INNOVACION Y ESTUDIOS DE POSGRADO PARA LA EDUCACION DE NUEVO LEON (IIIEPE)</w:t>
            </w:r>
          </w:p>
        </w:tc>
        <w:tc>
          <w:tcPr>
            <w:tcW w:w="4414" w:type="dxa"/>
          </w:tcPr>
          <w:p w14:paraId="4786455E" w14:textId="77777777" w:rsidR="009E5C21" w:rsidRPr="00A419CF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19CF">
              <w:rPr>
                <w:rFonts w:ascii="Arial" w:hAnsi="Arial" w:cs="Arial"/>
                <w:sz w:val="24"/>
                <w:szCs w:val="24"/>
              </w:rPr>
              <w:t>INSTITUTO DE INVESTIGACION, INNOVACION Y ESTUDIOS DE POSGRADO PARA LA EDUCACION DE NUEVO LEON (IIIEPE)</w:t>
            </w:r>
          </w:p>
        </w:tc>
      </w:tr>
      <w:tr w:rsidR="009E5C21" w:rsidRPr="00A419CF" w14:paraId="26336895" w14:textId="77777777" w:rsidTr="002E01F4">
        <w:tc>
          <w:tcPr>
            <w:tcW w:w="4414" w:type="dxa"/>
          </w:tcPr>
          <w:p w14:paraId="3998E726" w14:textId="77777777" w:rsidR="009E5C21" w:rsidRPr="00A419CF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419CF">
              <w:rPr>
                <w:rFonts w:ascii="Arial" w:hAnsi="Arial" w:cs="Arial"/>
                <w:b/>
                <w:sz w:val="24"/>
                <w:szCs w:val="24"/>
              </w:rPr>
              <w:t>UNIVERSIDAD POLITECNICA DE GARCIA</w:t>
            </w:r>
          </w:p>
        </w:tc>
        <w:tc>
          <w:tcPr>
            <w:tcW w:w="4414" w:type="dxa"/>
          </w:tcPr>
          <w:p w14:paraId="39E8773E" w14:textId="77777777" w:rsidR="009E5C21" w:rsidRPr="00A419CF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19CF">
              <w:rPr>
                <w:rFonts w:ascii="Arial" w:hAnsi="Arial" w:cs="Arial"/>
                <w:sz w:val="24"/>
                <w:szCs w:val="24"/>
              </w:rPr>
              <w:t>UNIVERSIDAD POLITECNICA DE GARCIA</w:t>
            </w:r>
          </w:p>
        </w:tc>
      </w:tr>
      <w:tr w:rsidR="009E5C21" w:rsidRPr="00EB3F9E" w14:paraId="4300495B" w14:textId="77777777" w:rsidTr="002E01F4">
        <w:tc>
          <w:tcPr>
            <w:tcW w:w="4414" w:type="dxa"/>
          </w:tcPr>
          <w:p w14:paraId="1D3FD48D" w14:textId="77777777" w:rsidR="009E5C21" w:rsidRPr="00EB3F9E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B3F9E">
              <w:rPr>
                <w:rFonts w:ascii="Arial" w:hAnsi="Arial" w:cs="Arial"/>
                <w:b/>
                <w:sz w:val="24"/>
                <w:szCs w:val="24"/>
              </w:rPr>
              <w:t>UNIVERSIDAD TECNOLOGICA BILINGÜE FRANCO MEXICANA DE NUEVO LEON</w:t>
            </w:r>
          </w:p>
        </w:tc>
        <w:tc>
          <w:tcPr>
            <w:tcW w:w="4414" w:type="dxa"/>
          </w:tcPr>
          <w:p w14:paraId="34C9F672" w14:textId="77777777" w:rsidR="009E5C21" w:rsidRPr="00EB3F9E" w:rsidRDefault="009E5C21" w:rsidP="002E01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B3F9E">
              <w:rPr>
                <w:rFonts w:ascii="Arial" w:hAnsi="Arial" w:cs="Arial"/>
                <w:sz w:val="24"/>
                <w:szCs w:val="24"/>
              </w:rPr>
              <w:t>UNIVERSIDAD TECNOLOGICA BILINGÜE FRANCO MEXICANA DE NUEVO LEON</w:t>
            </w:r>
          </w:p>
        </w:tc>
      </w:tr>
      <w:tr w:rsidR="009E5C21" w:rsidRPr="00EB3F9E" w14:paraId="6E9C3B66" w14:textId="77777777" w:rsidTr="002E01F4">
        <w:tc>
          <w:tcPr>
            <w:tcW w:w="4414" w:type="dxa"/>
          </w:tcPr>
          <w:p w14:paraId="7D0B0F02" w14:textId="77777777" w:rsidR="009E5C21" w:rsidRPr="00EB3F9E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B3F9E">
              <w:rPr>
                <w:rFonts w:ascii="Arial" w:hAnsi="Arial" w:cs="Arial"/>
                <w:b/>
                <w:sz w:val="24"/>
                <w:szCs w:val="24"/>
              </w:rPr>
              <w:t>INSTITUTO DE SEGURIDAD Y SERVICIOS SOCIALES DE LOS TRABAJADORES DEL ESTADO DE NUEVO LEON (ISSSTELEON)</w:t>
            </w:r>
          </w:p>
        </w:tc>
        <w:tc>
          <w:tcPr>
            <w:tcW w:w="4414" w:type="dxa"/>
          </w:tcPr>
          <w:p w14:paraId="2C4BAF99" w14:textId="77777777" w:rsidR="009E5C21" w:rsidRPr="00EB3F9E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EB3F9E">
              <w:rPr>
                <w:rFonts w:ascii="Arial" w:hAnsi="Arial" w:cs="Arial"/>
                <w:sz w:val="24"/>
                <w:szCs w:val="24"/>
              </w:rPr>
              <w:t>INSTITUTO DE SEGURIDAD Y SERVICIOS SOCIALES DE LOS TRABAJADORES DEL ESTADO DE NUEVO LEON (ISSSTELEON)</w:t>
            </w:r>
          </w:p>
        </w:tc>
      </w:tr>
      <w:tr w:rsidR="009E5C21" w:rsidRPr="00EB3F9E" w14:paraId="6779ABD6" w14:textId="77777777" w:rsidTr="002E01F4">
        <w:tc>
          <w:tcPr>
            <w:tcW w:w="4414" w:type="dxa"/>
          </w:tcPr>
          <w:p w14:paraId="7A9FA872" w14:textId="77777777" w:rsidR="009E5C21" w:rsidRPr="00EB3F9E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B3F9E">
              <w:rPr>
                <w:rFonts w:ascii="Arial" w:hAnsi="Arial" w:cs="Arial"/>
                <w:b/>
                <w:sz w:val="24"/>
                <w:szCs w:val="24"/>
              </w:rPr>
              <w:t>SISTEMA DE TRANSPORTE COLECTIVO METRORREY (METRORREY)</w:t>
            </w:r>
          </w:p>
        </w:tc>
        <w:tc>
          <w:tcPr>
            <w:tcW w:w="4414" w:type="dxa"/>
          </w:tcPr>
          <w:p w14:paraId="5A0E08EF" w14:textId="77777777" w:rsidR="009E5C21" w:rsidRPr="00EB3F9E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EB3F9E">
              <w:rPr>
                <w:rFonts w:ascii="Arial" w:hAnsi="Arial" w:cs="Arial"/>
                <w:sz w:val="24"/>
                <w:szCs w:val="24"/>
              </w:rPr>
              <w:t>SISTEMA DE TRANSPORTE COLECTIVO METRORREY (METRORREY)</w:t>
            </w:r>
          </w:p>
        </w:tc>
      </w:tr>
      <w:tr w:rsidR="009E5C21" w:rsidRPr="00EB3F9E" w14:paraId="04692D0E" w14:textId="77777777" w:rsidTr="002E01F4">
        <w:tc>
          <w:tcPr>
            <w:tcW w:w="4414" w:type="dxa"/>
          </w:tcPr>
          <w:p w14:paraId="41C229FA" w14:textId="77777777" w:rsidR="009E5C21" w:rsidRPr="00EB3F9E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B3F9E">
              <w:rPr>
                <w:rFonts w:ascii="Arial" w:hAnsi="Arial" w:cs="Arial"/>
                <w:b/>
                <w:sz w:val="24"/>
                <w:szCs w:val="24"/>
              </w:rPr>
              <w:t>SERVICIOS DE AGUA Y DRENAJE DE MONTERREY (SADM)</w:t>
            </w:r>
          </w:p>
        </w:tc>
        <w:tc>
          <w:tcPr>
            <w:tcW w:w="4414" w:type="dxa"/>
          </w:tcPr>
          <w:p w14:paraId="50D1319D" w14:textId="77777777" w:rsidR="009E5C21" w:rsidRPr="00EB3F9E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EB3F9E">
              <w:rPr>
                <w:rFonts w:ascii="Arial" w:hAnsi="Arial" w:cs="Arial"/>
                <w:sz w:val="24"/>
                <w:szCs w:val="24"/>
              </w:rPr>
              <w:t>SERVICIOS DE AGUA Y DRENAJE DE MONTERREY (SADM)</w:t>
            </w:r>
          </w:p>
        </w:tc>
      </w:tr>
      <w:tr w:rsidR="009E5C21" w:rsidRPr="00EB3F9E" w14:paraId="436AAEBF" w14:textId="77777777" w:rsidTr="002E01F4">
        <w:tc>
          <w:tcPr>
            <w:tcW w:w="4414" w:type="dxa"/>
          </w:tcPr>
          <w:p w14:paraId="51F21D78" w14:textId="77777777" w:rsidR="009E5C21" w:rsidRPr="00EB3F9E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B3F9E">
              <w:rPr>
                <w:rFonts w:ascii="Arial" w:hAnsi="Arial" w:cs="Arial"/>
                <w:b/>
                <w:sz w:val="24"/>
                <w:szCs w:val="24"/>
              </w:rPr>
              <w:lastRenderedPageBreak/>
              <w:t>INSTITUTO DE CAPACITACION Y EDUCACION PARA EL TRABAJO (ICET)</w:t>
            </w:r>
          </w:p>
        </w:tc>
        <w:tc>
          <w:tcPr>
            <w:tcW w:w="4414" w:type="dxa"/>
          </w:tcPr>
          <w:p w14:paraId="506164F3" w14:textId="77777777" w:rsidR="009E5C21" w:rsidRPr="00EB3F9E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EB3F9E">
              <w:rPr>
                <w:rFonts w:ascii="Arial" w:hAnsi="Arial" w:cs="Arial"/>
                <w:sz w:val="24"/>
                <w:szCs w:val="24"/>
              </w:rPr>
              <w:t>INSTITUTO DE CAPACITACION Y EDUCACION PARA EL TRABAJO (ICET)</w:t>
            </w:r>
          </w:p>
        </w:tc>
      </w:tr>
      <w:tr w:rsidR="009E5C21" w:rsidRPr="00EB3F9E" w14:paraId="1ADA4180" w14:textId="77777777" w:rsidTr="002E01F4">
        <w:tc>
          <w:tcPr>
            <w:tcW w:w="4414" w:type="dxa"/>
          </w:tcPr>
          <w:p w14:paraId="6EBEA183" w14:textId="77777777" w:rsidR="009E5C21" w:rsidRPr="00EB3F9E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B3F9E">
              <w:rPr>
                <w:rFonts w:ascii="Arial" w:hAnsi="Arial" w:cs="Arial"/>
                <w:b/>
                <w:sz w:val="24"/>
                <w:szCs w:val="24"/>
              </w:rPr>
              <w:t>UNIVERSIDAD AUTONOMA DE NUEVO LEON (UANL)</w:t>
            </w:r>
          </w:p>
        </w:tc>
        <w:tc>
          <w:tcPr>
            <w:tcW w:w="4414" w:type="dxa"/>
          </w:tcPr>
          <w:p w14:paraId="22470D69" w14:textId="77777777" w:rsidR="009E5C21" w:rsidRPr="00EB3F9E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EB3F9E">
              <w:rPr>
                <w:rFonts w:ascii="Arial" w:hAnsi="Arial" w:cs="Arial"/>
                <w:sz w:val="24"/>
                <w:szCs w:val="24"/>
              </w:rPr>
              <w:t>UNIVERSIDAD AUTONOMA DE NUEVO LEON (UANL)</w:t>
            </w:r>
          </w:p>
        </w:tc>
      </w:tr>
      <w:tr w:rsidR="009E5C21" w:rsidRPr="00EB3F9E" w14:paraId="02314207" w14:textId="77777777" w:rsidTr="002E01F4">
        <w:tc>
          <w:tcPr>
            <w:tcW w:w="4414" w:type="dxa"/>
          </w:tcPr>
          <w:p w14:paraId="420F827F" w14:textId="77777777" w:rsidR="009E5C21" w:rsidRPr="00EB3F9E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B3F9E">
              <w:rPr>
                <w:rFonts w:ascii="Arial" w:hAnsi="Arial" w:cs="Arial"/>
                <w:b/>
                <w:sz w:val="24"/>
                <w:szCs w:val="24"/>
              </w:rPr>
              <w:t>HOSPITAL UNIVERSITARIO (HU)</w:t>
            </w:r>
          </w:p>
        </w:tc>
        <w:tc>
          <w:tcPr>
            <w:tcW w:w="4414" w:type="dxa"/>
          </w:tcPr>
          <w:p w14:paraId="680E2869" w14:textId="77777777" w:rsidR="009E5C21" w:rsidRPr="00EB3F9E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EB3F9E">
              <w:rPr>
                <w:rFonts w:ascii="Arial" w:hAnsi="Arial" w:cs="Arial"/>
                <w:sz w:val="24"/>
                <w:szCs w:val="24"/>
              </w:rPr>
              <w:t>HOSPITAL UNIVERSITARIO (HU)</w:t>
            </w:r>
          </w:p>
        </w:tc>
      </w:tr>
      <w:tr w:rsidR="009E5C21" w:rsidRPr="00EB3F9E" w14:paraId="79A67A0D" w14:textId="77777777" w:rsidTr="002E01F4">
        <w:tc>
          <w:tcPr>
            <w:tcW w:w="4414" w:type="dxa"/>
          </w:tcPr>
          <w:p w14:paraId="36BEC004" w14:textId="77777777" w:rsidR="009E5C21" w:rsidRPr="00EB3F9E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B3F9E">
              <w:rPr>
                <w:rFonts w:ascii="Arial" w:hAnsi="Arial" w:cs="Arial"/>
                <w:b/>
                <w:sz w:val="24"/>
                <w:szCs w:val="24"/>
              </w:rPr>
              <w:t>FIDEICOMISO DE PATRIMONIO CULTURAL (BP-5518 FIDECULTURAL)</w:t>
            </w:r>
          </w:p>
        </w:tc>
        <w:tc>
          <w:tcPr>
            <w:tcW w:w="4414" w:type="dxa"/>
          </w:tcPr>
          <w:p w14:paraId="4ED91925" w14:textId="77777777" w:rsidR="009E5C21" w:rsidRPr="00EB3F9E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EB3F9E">
              <w:rPr>
                <w:rFonts w:ascii="Arial" w:hAnsi="Arial" w:cs="Arial"/>
                <w:sz w:val="24"/>
                <w:szCs w:val="24"/>
              </w:rPr>
              <w:t>FIDEICOMISO DE PATRIMONIO CULTURAL (BP-5518 FIDECULTURAL)</w:t>
            </w:r>
          </w:p>
        </w:tc>
      </w:tr>
      <w:tr w:rsidR="009E5C21" w:rsidRPr="00EB3F9E" w14:paraId="656BCE45" w14:textId="77777777" w:rsidTr="002E01F4">
        <w:tc>
          <w:tcPr>
            <w:tcW w:w="4414" w:type="dxa"/>
          </w:tcPr>
          <w:p w14:paraId="02A54E38" w14:textId="77777777" w:rsidR="009E5C21" w:rsidRPr="00EB3F9E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B3F9E">
              <w:rPr>
                <w:rFonts w:ascii="Arial" w:hAnsi="Arial" w:cs="Arial"/>
                <w:b/>
                <w:sz w:val="24"/>
                <w:szCs w:val="24"/>
              </w:rPr>
              <w:t>FOVILEON ESTADO</w:t>
            </w:r>
          </w:p>
        </w:tc>
        <w:tc>
          <w:tcPr>
            <w:tcW w:w="4414" w:type="dxa"/>
          </w:tcPr>
          <w:p w14:paraId="1AB679D0" w14:textId="77777777" w:rsidR="009E5C21" w:rsidRPr="00EB3F9E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EB3F9E">
              <w:rPr>
                <w:rFonts w:ascii="Arial" w:hAnsi="Arial" w:cs="Arial"/>
                <w:sz w:val="24"/>
                <w:szCs w:val="24"/>
              </w:rPr>
              <w:t>FOVILEON ESTADO</w:t>
            </w:r>
          </w:p>
        </w:tc>
      </w:tr>
      <w:tr w:rsidR="009E5C21" w:rsidRPr="00EB3F9E" w14:paraId="0BAB0CB2" w14:textId="77777777" w:rsidTr="002E01F4">
        <w:tc>
          <w:tcPr>
            <w:tcW w:w="4414" w:type="dxa"/>
          </w:tcPr>
          <w:p w14:paraId="73D51643" w14:textId="77777777" w:rsidR="009E5C21" w:rsidRPr="00EB3F9E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B3F9E">
              <w:rPr>
                <w:rFonts w:ascii="Arial" w:hAnsi="Arial" w:cs="Arial"/>
                <w:b/>
                <w:sz w:val="24"/>
                <w:szCs w:val="24"/>
              </w:rPr>
              <w:t>FOVILEON EDUCACION</w:t>
            </w:r>
          </w:p>
        </w:tc>
        <w:tc>
          <w:tcPr>
            <w:tcW w:w="4414" w:type="dxa"/>
          </w:tcPr>
          <w:p w14:paraId="50C40971" w14:textId="77777777" w:rsidR="009E5C21" w:rsidRPr="00EB3F9E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EB3F9E">
              <w:rPr>
                <w:rFonts w:ascii="Arial" w:hAnsi="Arial" w:cs="Arial"/>
                <w:sz w:val="24"/>
                <w:szCs w:val="24"/>
              </w:rPr>
              <w:t>FOVILEON EDUCACION</w:t>
            </w:r>
          </w:p>
        </w:tc>
      </w:tr>
      <w:tr w:rsidR="009E5C21" w:rsidRPr="00EB3F9E" w14:paraId="21859DD0" w14:textId="77777777" w:rsidTr="002E01F4">
        <w:tc>
          <w:tcPr>
            <w:tcW w:w="4414" w:type="dxa"/>
          </w:tcPr>
          <w:p w14:paraId="3C12B792" w14:textId="77777777" w:rsidR="009E5C21" w:rsidRPr="00EB3F9E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B3F9E">
              <w:rPr>
                <w:rFonts w:ascii="Arial" w:hAnsi="Arial" w:cs="Arial"/>
                <w:b/>
                <w:sz w:val="24"/>
                <w:szCs w:val="24"/>
              </w:rPr>
              <w:t>FIDEICOMISO FONDO DE FOMENTO AGROPECUARIO (FOFAE)</w:t>
            </w:r>
          </w:p>
        </w:tc>
        <w:tc>
          <w:tcPr>
            <w:tcW w:w="4414" w:type="dxa"/>
          </w:tcPr>
          <w:p w14:paraId="35192AA4" w14:textId="77777777" w:rsidR="009E5C21" w:rsidRPr="00EB3F9E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EB3F9E">
              <w:rPr>
                <w:rFonts w:ascii="Arial" w:hAnsi="Arial" w:cs="Arial"/>
                <w:sz w:val="24"/>
                <w:szCs w:val="24"/>
              </w:rPr>
              <w:t>FIDEICOMISO FONDO DE FOMENTO AGROPECUARIO (FOFAE)</w:t>
            </w:r>
          </w:p>
        </w:tc>
      </w:tr>
    </w:tbl>
    <w:p w14:paraId="4DDDA578" w14:textId="07C7E4AA" w:rsidR="009E5C21" w:rsidRDefault="009E5C21" w:rsidP="009E5C21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E5C21" w:rsidRPr="0041353D" w14:paraId="4D38380F" w14:textId="77777777" w:rsidTr="002E01F4">
        <w:tc>
          <w:tcPr>
            <w:tcW w:w="4414" w:type="dxa"/>
            <w:shd w:val="clear" w:color="auto" w:fill="1F3864" w:themeFill="accent5" w:themeFillShade="80"/>
          </w:tcPr>
          <w:p w14:paraId="4B21CC94" w14:textId="77777777" w:rsidR="009E5C21" w:rsidRPr="003E4F7E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pacing w:val="2"/>
                <w:sz w:val="24"/>
                <w:szCs w:val="24"/>
              </w:rPr>
              <w:t>Filtro por Estatus</w:t>
            </w:r>
          </w:p>
        </w:tc>
        <w:tc>
          <w:tcPr>
            <w:tcW w:w="4414" w:type="dxa"/>
            <w:shd w:val="clear" w:color="auto" w:fill="1F3864" w:themeFill="accent5" w:themeFillShade="80"/>
          </w:tcPr>
          <w:p w14:paraId="6AB21764" w14:textId="77777777" w:rsidR="009E5C21" w:rsidRPr="0041353D" w:rsidRDefault="009E5C21" w:rsidP="002E01F4">
            <w:pPr>
              <w:rPr>
                <w:rFonts w:ascii="Arial" w:hAnsi="Arial" w:cs="Arial"/>
              </w:rPr>
            </w:pPr>
            <w:r w:rsidRPr="009577D8">
              <w:rPr>
                <w:rFonts w:ascii="Arial" w:hAnsi="Arial" w:cs="Arial"/>
                <w:b/>
              </w:rPr>
              <w:t>Descripción</w:t>
            </w:r>
          </w:p>
        </w:tc>
      </w:tr>
      <w:tr w:rsidR="009E5C21" w:rsidRPr="00E21ECD" w14:paraId="788D9C18" w14:textId="77777777" w:rsidTr="002E01F4">
        <w:tc>
          <w:tcPr>
            <w:tcW w:w="4414" w:type="dxa"/>
          </w:tcPr>
          <w:p w14:paraId="00CB8466" w14:textId="77777777" w:rsidR="009E5C21" w:rsidRPr="00E21ECD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21ECD">
              <w:rPr>
                <w:rFonts w:ascii="Arial" w:hAnsi="Arial" w:cs="Arial"/>
                <w:b/>
                <w:sz w:val="24"/>
                <w:szCs w:val="24"/>
              </w:rPr>
              <w:t xml:space="preserve">Ingresando Operación </w:t>
            </w:r>
          </w:p>
        </w:tc>
        <w:tc>
          <w:tcPr>
            <w:tcW w:w="4414" w:type="dxa"/>
          </w:tcPr>
          <w:p w14:paraId="1AA2F494" w14:textId="77777777" w:rsidR="009E5C21" w:rsidRPr="00E21ECD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E21ECD">
              <w:rPr>
                <w:rFonts w:ascii="Arial" w:hAnsi="Arial" w:cs="Arial"/>
                <w:sz w:val="24"/>
                <w:szCs w:val="24"/>
              </w:rPr>
              <w:t>Ingresando Operación</w:t>
            </w:r>
          </w:p>
        </w:tc>
      </w:tr>
      <w:tr w:rsidR="009E5C21" w:rsidRPr="00E21ECD" w14:paraId="084BA1C2" w14:textId="77777777" w:rsidTr="002E01F4">
        <w:tc>
          <w:tcPr>
            <w:tcW w:w="4414" w:type="dxa"/>
          </w:tcPr>
          <w:p w14:paraId="6BAA3140" w14:textId="77777777" w:rsidR="009E5C21" w:rsidRPr="00E21ECD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21ECD">
              <w:rPr>
                <w:rFonts w:ascii="Arial" w:hAnsi="Arial" w:cs="Arial"/>
                <w:b/>
                <w:sz w:val="24"/>
                <w:szCs w:val="24"/>
              </w:rPr>
              <w:t xml:space="preserve">Pendiente de Solicitud de Egreso  </w:t>
            </w:r>
          </w:p>
        </w:tc>
        <w:tc>
          <w:tcPr>
            <w:tcW w:w="4414" w:type="dxa"/>
          </w:tcPr>
          <w:p w14:paraId="7B305577" w14:textId="77777777" w:rsidR="009E5C21" w:rsidRPr="00E21ECD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E21ECD">
              <w:rPr>
                <w:rFonts w:ascii="Arial" w:hAnsi="Arial" w:cs="Arial"/>
                <w:sz w:val="24"/>
                <w:szCs w:val="24"/>
              </w:rPr>
              <w:t xml:space="preserve">Pendiente de Solicitud de Egreso  </w:t>
            </w:r>
          </w:p>
        </w:tc>
      </w:tr>
      <w:tr w:rsidR="009E5C21" w:rsidRPr="00E21ECD" w14:paraId="17AB75B3" w14:textId="77777777" w:rsidTr="002E01F4">
        <w:tc>
          <w:tcPr>
            <w:tcW w:w="4414" w:type="dxa"/>
          </w:tcPr>
          <w:p w14:paraId="588935C4" w14:textId="77777777" w:rsidR="009E5C21" w:rsidRPr="00E21ECD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21ECD">
              <w:rPr>
                <w:rFonts w:ascii="Arial" w:hAnsi="Arial" w:cs="Arial"/>
                <w:b/>
                <w:sz w:val="24"/>
                <w:szCs w:val="24"/>
              </w:rPr>
              <w:t xml:space="preserve">Pendiente de Solicitar Solicitud de Egreso </w:t>
            </w:r>
          </w:p>
        </w:tc>
        <w:tc>
          <w:tcPr>
            <w:tcW w:w="4414" w:type="dxa"/>
          </w:tcPr>
          <w:p w14:paraId="22E07313" w14:textId="77777777" w:rsidR="009E5C21" w:rsidRPr="00E21ECD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E21ECD">
              <w:rPr>
                <w:rFonts w:ascii="Arial" w:hAnsi="Arial" w:cs="Arial"/>
                <w:sz w:val="24"/>
                <w:szCs w:val="24"/>
              </w:rPr>
              <w:t xml:space="preserve">Pendiente de Solicitar Solicitud de Egreso </w:t>
            </w:r>
          </w:p>
        </w:tc>
      </w:tr>
      <w:tr w:rsidR="009E5C21" w:rsidRPr="00E21ECD" w14:paraId="5124215C" w14:textId="77777777" w:rsidTr="002E01F4">
        <w:tc>
          <w:tcPr>
            <w:tcW w:w="4414" w:type="dxa"/>
          </w:tcPr>
          <w:p w14:paraId="27CF06AE" w14:textId="77777777" w:rsidR="009E5C21" w:rsidRPr="00E21ECD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21ECD">
              <w:rPr>
                <w:rFonts w:ascii="Arial" w:hAnsi="Arial" w:cs="Arial"/>
                <w:b/>
                <w:sz w:val="24"/>
                <w:szCs w:val="24"/>
              </w:rPr>
              <w:t xml:space="preserve">Pendiente de transferir Egreso </w:t>
            </w:r>
          </w:p>
        </w:tc>
        <w:tc>
          <w:tcPr>
            <w:tcW w:w="4414" w:type="dxa"/>
          </w:tcPr>
          <w:p w14:paraId="4C4012F5" w14:textId="77777777" w:rsidR="009E5C21" w:rsidRPr="00E21ECD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E21ECD">
              <w:rPr>
                <w:rFonts w:ascii="Arial" w:hAnsi="Arial" w:cs="Arial"/>
                <w:sz w:val="24"/>
                <w:szCs w:val="24"/>
              </w:rPr>
              <w:t xml:space="preserve">Pendiente de transferir Egreso </w:t>
            </w:r>
          </w:p>
        </w:tc>
      </w:tr>
      <w:tr w:rsidR="009E5C21" w:rsidRPr="00E21ECD" w14:paraId="7FD1C375" w14:textId="77777777" w:rsidTr="002E01F4">
        <w:tc>
          <w:tcPr>
            <w:tcW w:w="4414" w:type="dxa"/>
          </w:tcPr>
          <w:p w14:paraId="7220B6E3" w14:textId="77777777" w:rsidR="009E5C21" w:rsidRPr="00E21ECD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21ECD">
              <w:rPr>
                <w:rFonts w:ascii="Arial" w:hAnsi="Arial" w:cs="Arial"/>
                <w:b/>
                <w:sz w:val="24"/>
                <w:szCs w:val="24"/>
              </w:rPr>
              <w:t xml:space="preserve">Pendiente de Autorizar Egresos </w:t>
            </w:r>
          </w:p>
        </w:tc>
        <w:tc>
          <w:tcPr>
            <w:tcW w:w="4414" w:type="dxa"/>
          </w:tcPr>
          <w:p w14:paraId="6C1514F4" w14:textId="77777777" w:rsidR="009E5C21" w:rsidRPr="00E21ECD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E21ECD">
              <w:rPr>
                <w:rFonts w:ascii="Arial" w:hAnsi="Arial" w:cs="Arial"/>
                <w:sz w:val="24"/>
                <w:szCs w:val="24"/>
              </w:rPr>
              <w:t xml:space="preserve">Pendiente de Autorizar Egresos </w:t>
            </w:r>
          </w:p>
        </w:tc>
      </w:tr>
      <w:tr w:rsidR="009E5C21" w:rsidRPr="00E21ECD" w14:paraId="42B7BE8A" w14:textId="77777777" w:rsidTr="002E01F4">
        <w:tc>
          <w:tcPr>
            <w:tcW w:w="4414" w:type="dxa"/>
          </w:tcPr>
          <w:p w14:paraId="2D445238" w14:textId="77777777" w:rsidR="009E5C21" w:rsidRPr="00E21ECD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21ECD">
              <w:rPr>
                <w:rFonts w:ascii="Arial" w:hAnsi="Arial" w:cs="Arial"/>
                <w:b/>
                <w:sz w:val="24"/>
                <w:szCs w:val="24"/>
              </w:rPr>
              <w:t xml:space="preserve">Pendiente de Finalizar Egreso </w:t>
            </w:r>
          </w:p>
        </w:tc>
        <w:tc>
          <w:tcPr>
            <w:tcW w:w="4414" w:type="dxa"/>
          </w:tcPr>
          <w:p w14:paraId="31130BC8" w14:textId="77777777" w:rsidR="009E5C21" w:rsidRPr="00E21ECD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E21ECD">
              <w:rPr>
                <w:rFonts w:ascii="Arial" w:hAnsi="Arial" w:cs="Arial"/>
                <w:sz w:val="24"/>
                <w:szCs w:val="24"/>
              </w:rPr>
              <w:t xml:space="preserve">Pendiente de Finalizar Egreso </w:t>
            </w:r>
          </w:p>
        </w:tc>
      </w:tr>
      <w:tr w:rsidR="009E5C21" w:rsidRPr="00E21ECD" w14:paraId="1CB147C8" w14:textId="77777777" w:rsidTr="002E01F4">
        <w:tc>
          <w:tcPr>
            <w:tcW w:w="4414" w:type="dxa"/>
          </w:tcPr>
          <w:p w14:paraId="1E158788" w14:textId="77777777" w:rsidR="009E5C21" w:rsidRPr="00E21ECD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21ECD">
              <w:rPr>
                <w:rFonts w:ascii="Arial" w:hAnsi="Arial" w:cs="Arial"/>
                <w:b/>
                <w:sz w:val="24"/>
                <w:szCs w:val="24"/>
              </w:rPr>
              <w:t xml:space="preserve">Pendiente de Validar Egreso </w:t>
            </w:r>
          </w:p>
        </w:tc>
        <w:tc>
          <w:tcPr>
            <w:tcW w:w="4414" w:type="dxa"/>
          </w:tcPr>
          <w:p w14:paraId="3AFD2640" w14:textId="77777777" w:rsidR="009E5C21" w:rsidRPr="00E21ECD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E21ECD">
              <w:rPr>
                <w:rFonts w:ascii="Arial" w:hAnsi="Arial" w:cs="Arial"/>
                <w:sz w:val="24"/>
                <w:szCs w:val="24"/>
              </w:rPr>
              <w:t xml:space="preserve">Pendiente de Validar Egreso </w:t>
            </w:r>
          </w:p>
        </w:tc>
      </w:tr>
      <w:tr w:rsidR="009E5C21" w:rsidRPr="00E21ECD" w14:paraId="7176C691" w14:textId="77777777" w:rsidTr="002E01F4">
        <w:tc>
          <w:tcPr>
            <w:tcW w:w="4414" w:type="dxa"/>
          </w:tcPr>
          <w:p w14:paraId="581B9806" w14:textId="77777777" w:rsidR="009E5C21" w:rsidRPr="00E21ECD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21ECD">
              <w:rPr>
                <w:rFonts w:ascii="Arial" w:hAnsi="Arial" w:cs="Arial"/>
                <w:b/>
                <w:sz w:val="24"/>
                <w:szCs w:val="24"/>
              </w:rPr>
              <w:t>Pendiente de Generar Solicitud de Pago</w:t>
            </w:r>
          </w:p>
        </w:tc>
        <w:tc>
          <w:tcPr>
            <w:tcW w:w="4414" w:type="dxa"/>
          </w:tcPr>
          <w:p w14:paraId="35A40C40" w14:textId="77777777" w:rsidR="009E5C21" w:rsidRPr="00E21ECD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E21ECD">
              <w:rPr>
                <w:rFonts w:ascii="Arial" w:hAnsi="Arial" w:cs="Arial"/>
                <w:sz w:val="24"/>
                <w:szCs w:val="24"/>
              </w:rPr>
              <w:t>Pendiente de Generar Solicitud de Pago</w:t>
            </w:r>
          </w:p>
        </w:tc>
      </w:tr>
      <w:tr w:rsidR="009E5C21" w:rsidRPr="00E21ECD" w14:paraId="5CC1D35A" w14:textId="77777777" w:rsidTr="002E01F4">
        <w:tc>
          <w:tcPr>
            <w:tcW w:w="4414" w:type="dxa"/>
          </w:tcPr>
          <w:p w14:paraId="74ACA847" w14:textId="77777777" w:rsidR="009E5C21" w:rsidRPr="00E21ECD" w:rsidRDefault="009E5C21" w:rsidP="002E01F4">
            <w:pPr>
              <w:tabs>
                <w:tab w:val="left" w:pos="2715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E21ECD">
              <w:rPr>
                <w:rFonts w:ascii="Arial" w:hAnsi="Arial" w:cs="Arial"/>
                <w:b/>
                <w:sz w:val="24"/>
                <w:szCs w:val="24"/>
              </w:rPr>
              <w:t>Pendiente de Autorizar Solicitud de Pago</w:t>
            </w:r>
          </w:p>
        </w:tc>
        <w:tc>
          <w:tcPr>
            <w:tcW w:w="4414" w:type="dxa"/>
          </w:tcPr>
          <w:p w14:paraId="1EC09286" w14:textId="77777777" w:rsidR="009E5C21" w:rsidRPr="00E21ECD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E21ECD">
              <w:rPr>
                <w:rFonts w:ascii="Arial" w:hAnsi="Arial" w:cs="Arial"/>
                <w:sz w:val="24"/>
                <w:szCs w:val="24"/>
              </w:rPr>
              <w:t>Pendiente de Autorizar Solicitud de Pago</w:t>
            </w:r>
          </w:p>
        </w:tc>
      </w:tr>
      <w:tr w:rsidR="009E5C21" w:rsidRPr="00E21ECD" w14:paraId="5DE299A0" w14:textId="77777777" w:rsidTr="002E01F4">
        <w:tc>
          <w:tcPr>
            <w:tcW w:w="4414" w:type="dxa"/>
          </w:tcPr>
          <w:p w14:paraId="12D61823" w14:textId="77777777" w:rsidR="009E5C21" w:rsidRPr="00E21ECD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21ECD">
              <w:rPr>
                <w:rFonts w:ascii="Arial" w:hAnsi="Arial" w:cs="Arial"/>
                <w:b/>
                <w:sz w:val="24"/>
                <w:szCs w:val="24"/>
              </w:rPr>
              <w:t xml:space="preserve">Pendiente de Finalizar requerimiento de Anticipo </w:t>
            </w:r>
          </w:p>
        </w:tc>
        <w:tc>
          <w:tcPr>
            <w:tcW w:w="4414" w:type="dxa"/>
          </w:tcPr>
          <w:p w14:paraId="3A68B488" w14:textId="77777777" w:rsidR="009E5C21" w:rsidRPr="00E21ECD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E21ECD">
              <w:rPr>
                <w:rFonts w:ascii="Arial" w:hAnsi="Arial" w:cs="Arial"/>
                <w:sz w:val="24"/>
                <w:szCs w:val="24"/>
              </w:rPr>
              <w:t xml:space="preserve">Pendiente de Finalizar requerimiento de Anticipo </w:t>
            </w:r>
          </w:p>
        </w:tc>
      </w:tr>
      <w:tr w:rsidR="009E5C21" w:rsidRPr="00E21ECD" w14:paraId="7595109F" w14:textId="77777777" w:rsidTr="002E01F4">
        <w:tc>
          <w:tcPr>
            <w:tcW w:w="4414" w:type="dxa"/>
          </w:tcPr>
          <w:p w14:paraId="592C6F42" w14:textId="77777777" w:rsidR="009E5C21" w:rsidRPr="00E21ECD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21ECD">
              <w:rPr>
                <w:rFonts w:ascii="Arial" w:hAnsi="Arial" w:cs="Arial"/>
                <w:b/>
                <w:sz w:val="24"/>
                <w:szCs w:val="24"/>
              </w:rPr>
              <w:t>Pendiente de Autorizar Requerimiento de Anticipo</w:t>
            </w:r>
          </w:p>
        </w:tc>
        <w:tc>
          <w:tcPr>
            <w:tcW w:w="4414" w:type="dxa"/>
          </w:tcPr>
          <w:p w14:paraId="18B5128B" w14:textId="77777777" w:rsidR="009E5C21" w:rsidRPr="00E21ECD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E21ECD">
              <w:rPr>
                <w:rFonts w:ascii="Arial" w:hAnsi="Arial" w:cs="Arial"/>
                <w:sz w:val="24"/>
                <w:szCs w:val="24"/>
              </w:rPr>
              <w:t>Pendiente de Autorizar Requerimiento de Anticipo</w:t>
            </w:r>
          </w:p>
        </w:tc>
      </w:tr>
      <w:tr w:rsidR="009E5C21" w:rsidRPr="00E21ECD" w14:paraId="58FE79E3" w14:textId="77777777" w:rsidTr="002E01F4">
        <w:tc>
          <w:tcPr>
            <w:tcW w:w="4414" w:type="dxa"/>
          </w:tcPr>
          <w:p w14:paraId="72AB9174" w14:textId="77777777" w:rsidR="009E5C21" w:rsidRPr="00E21ECD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21ECD">
              <w:rPr>
                <w:rFonts w:ascii="Arial" w:hAnsi="Arial" w:cs="Arial"/>
                <w:b/>
                <w:sz w:val="24"/>
                <w:szCs w:val="24"/>
              </w:rPr>
              <w:t>Pendiente de Finalizar Participación</w:t>
            </w:r>
          </w:p>
        </w:tc>
        <w:tc>
          <w:tcPr>
            <w:tcW w:w="4414" w:type="dxa"/>
          </w:tcPr>
          <w:p w14:paraId="3AF80C59" w14:textId="77777777" w:rsidR="009E5C21" w:rsidRPr="00E21ECD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E21ECD">
              <w:rPr>
                <w:rFonts w:ascii="Arial" w:hAnsi="Arial" w:cs="Arial"/>
                <w:sz w:val="24"/>
                <w:szCs w:val="24"/>
              </w:rPr>
              <w:t>Pendiente de Finalizar Participación</w:t>
            </w:r>
          </w:p>
        </w:tc>
      </w:tr>
      <w:tr w:rsidR="009E5C21" w:rsidRPr="00E21ECD" w14:paraId="642FE6FC" w14:textId="77777777" w:rsidTr="002E01F4">
        <w:tc>
          <w:tcPr>
            <w:tcW w:w="4414" w:type="dxa"/>
          </w:tcPr>
          <w:p w14:paraId="3596E536" w14:textId="77777777" w:rsidR="009E5C21" w:rsidRPr="00E21ECD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21ECD">
              <w:rPr>
                <w:rFonts w:ascii="Arial" w:hAnsi="Arial" w:cs="Arial"/>
                <w:b/>
                <w:sz w:val="24"/>
                <w:szCs w:val="24"/>
              </w:rPr>
              <w:t>Pendiente de Autorizar Participación</w:t>
            </w:r>
          </w:p>
        </w:tc>
        <w:tc>
          <w:tcPr>
            <w:tcW w:w="4414" w:type="dxa"/>
          </w:tcPr>
          <w:p w14:paraId="78E42A19" w14:textId="77777777" w:rsidR="009E5C21" w:rsidRPr="00E21ECD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E21ECD">
              <w:rPr>
                <w:rFonts w:ascii="Arial" w:hAnsi="Arial" w:cs="Arial"/>
                <w:sz w:val="24"/>
                <w:szCs w:val="24"/>
              </w:rPr>
              <w:t>Pendiente de Autorizar Participación</w:t>
            </w:r>
          </w:p>
        </w:tc>
      </w:tr>
      <w:tr w:rsidR="009E5C21" w:rsidRPr="00E21ECD" w14:paraId="41A752DB" w14:textId="77777777" w:rsidTr="002E01F4">
        <w:tc>
          <w:tcPr>
            <w:tcW w:w="4414" w:type="dxa"/>
          </w:tcPr>
          <w:p w14:paraId="1CBD2C96" w14:textId="77777777" w:rsidR="009E5C21" w:rsidRPr="00E21ECD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21ECD">
              <w:rPr>
                <w:rFonts w:ascii="Arial" w:hAnsi="Arial" w:cs="Arial"/>
                <w:b/>
                <w:sz w:val="24"/>
                <w:szCs w:val="24"/>
              </w:rPr>
              <w:t xml:space="preserve">Pendiente de </w:t>
            </w:r>
            <w:proofErr w:type="spellStart"/>
            <w:r w:rsidRPr="00E21ECD">
              <w:rPr>
                <w:rFonts w:ascii="Arial" w:hAnsi="Arial" w:cs="Arial"/>
                <w:b/>
                <w:sz w:val="24"/>
                <w:szCs w:val="24"/>
              </w:rPr>
              <w:t>Spei</w:t>
            </w:r>
            <w:proofErr w:type="spellEnd"/>
          </w:p>
        </w:tc>
        <w:tc>
          <w:tcPr>
            <w:tcW w:w="4414" w:type="dxa"/>
          </w:tcPr>
          <w:p w14:paraId="20644492" w14:textId="77777777" w:rsidR="009E5C21" w:rsidRPr="00E21ECD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E21ECD">
              <w:rPr>
                <w:rFonts w:ascii="Arial" w:hAnsi="Arial" w:cs="Arial"/>
                <w:sz w:val="24"/>
                <w:szCs w:val="24"/>
              </w:rPr>
              <w:t xml:space="preserve">Pendiente de </w:t>
            </w:r>
            <w:proofErr w:type="spellStart"/>
            <w:r w:rsidRPr="00E21ECD">
              <w:rPr>
                <w:rFonts w:ascii="Arial" w:hAnsi="Arial" w:cs="Arial"/>
                <w:sz w:val="24"/>
                <w:szCs w:val="24"/>
              </w:rPr>
              <w:t>Spei</w:t>
            </w:r>
            <w:proofErr w:type="spellEnd"/>
          </w:p>
        </w:tc>
      </w:tr>
      <w:tr w:rsidR="009E5C21" w:rsidRPr="00E21ECD" w14:paraId="0B08022A" w14:textId="77777777" w:rsidTr="002E01F4">
        <w:tc>
          <w:tcPr>
            <w:tcW w:w="4414" w:type="dxa"/>
          </w:tcPr>
          <w:p w14:paraId="4B226FC7" w14:textId="77777777" w:rsidR="009E5C21" w:rsidRPr="00E21ECD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E21ECD">
              <w:rPr>
                <w:rFonts w:ascii="Arial" w:hAnsi="Arial" w:cs="Arial"/>
                <w:b/>
                <w:sz w:val="24"/>
                <w:szCs w:val="24"/>
              </w:rPr>
              <w:t>Spei</w:t>
            </w:r>
            <w:proofErr w:type="spellEnd"/>
            <w:r w:rsidRPr="00E21ECD">
              <w:rPr>
                <w:rFonts w:ascii="Arial" w:hAnsi="Arial" w:cs="Arial"/>
                <w:b/>
                <w:sz w:val="24"/>
                <w:szCs w:val="24"/>
              </w:rPr>
              <w:t xml:space="preserve"> Cargado </w:t>
            </w:r>
          </w:p>
        </w:tc>
        <w:tc>
          <w:tcPr>
            <w:tcW w:w="4414" w:type="dxa"/>
          </w:tcPr>
          <w:p w14:paraId="0327056E" w14:textId="77777777" w:rsidR="009E5C21" w:rsidRPr="00E21ECD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21ECD">
              <w:rPr>
                <w:rFonts w:ascii="Arial" w:hAnsi="Arial" w:cs="Arial"/>
                <w:sz w:val="24"/>
                <w:szCs w:val="24"/>
              </w:rPr>
              <w:t>Spei</w:t>
            </w:r>
            <w:proofErr w:type="spellEnd"/>
            <w:r w:rsidRPr="00E21ECD">
              <w:rPr>
                <w:rFonts w:ascii="Arial" w:hAnsi="Arial" w:cs="Arial"/>
                <w:sz w:val="24"/>
                <w:szCs w:val="24"/>
              </w:rPr>
              <w:t xml:space="preserve"> Cargado </w:t>
            </w:r>
          </w:p>
        </w:tc>
      </w:tr>
      <w:tr w:rsidR="009E5C21" w:rsidRPr="00E21ECD" w14:paraId="394A0EBD" w14:textId="77777777" w:rsidTr="002E01F4">
        <w:tc>
          <w:tcPr>
            <w:tcW w:w="4414" w:type="dxa"/>
          </w:tcPr>
          <w:p w14:paraId="4D47B763" w14:textId="77777777" w:rsidR="009E5C21" w:rsidRPr="00E21ECD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21ECD">
              <w:rPr>
                <w:rFonts w:ascii="Arial" w:hAnsi="Arial" w:cs="Arial"/>
                <w:b/>
                <w:sz w:val="24"/>
                <w:szCs w:val="24"/>
              </w:rPr>
              <w:t>Carga DFDI</w:t>
            </w:r>
          </w:p>
        </w:tc>
        <w:tc>
          <w:tcPr>
            <w:tcW w:w="4414" w:type="dxa"/>
          </w:tcPr>
          <w:p w14:paraId="53532F4A" w14:textId="77777777" w:rsidR="009E5C21" w:rsidRPr="00E21ECD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E21ECD">
              <w:rPr>
                <w:rFonts w:ascii="Arial" w:hAnsi="Arial" w:cs="Arial"/>
                <w:sz w:val="24"/>
                <w:szCs w:val="24"/>
              </w:rPr>
              <w:t>Carga DFDI</w:t>
            </w:r>
          </w:p>
        </w:tc>
      </w:tr>
      <w:tr w:rsidR="009E5C21" w:rsidRPr="00E21ECD" w14:paraId="69D4E405" w14:textId="77777777" w:rsidTr="002E01F4">
        <w:tc>
          <w:tcPr>
            <w:tcW w:w="4414" w:type="dxa"/>
          </w:tcPr>
          <w:p w14:paraId="69242EDE" w14:textId="77777777" w:rsidR="009E5C21" w:rsidRPr="00E21ECD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21ECD">
              <w:rPr>
                <w:rFonts w:ascii="Arial" w:hAnsi="Arial" w:cs="Arial"/>
                <w:b/>
                <w:sz w:val="24"/>
                <w:szCs w:val="24"/>
              </w:rPr>
              <w:t xml:space="preserve">Finalizado </w:t>
            </w:r>
          </w:p>
        </w:tc>
        <w:tc>
          <w:tcPr>
            <w:tcW w:w="4414" w:type="dxa"/>
          </w:tcPr>
          <w:p w14:paraId="2C26DC0F" w14:textId="77777777" w:rsidR="009E5C21" w:rsidRPr="00E21ECD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E21ECD">
              <w:rPr>
                <w:rFonts w:ascii="Arial" w:hAnsi="Arial" w:cs="Arial"/>
                <w:sz w:val="24"/>
                <w:szCs w:val="24"/>
              </w:rPr>
              <w:t xml:space="preserve">Finalizado </w:t>
            </w:r>
          </w:p>
        </w:tc>
      </w:tr>
    </w:tbl>
    <w:p w14:paraId="273C72FA" w14:textId="77777777" w:rsidR="009E5C21" w:rsidRDefault="009E5C21" w:rsidP="009E5C21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E5C21" w:rsidRPr="005C44FC" w14:paraId="7BA8DE46" w14:textId="77777777" w:rsidTr="002E01F4">
        <w:tc>
          <w:tcPr>
            <w:tcW w:w="4414" w:type="dxa"/>
            <w:shd w:val="clear" w:color="auto" w:fill="1F3864" w:themeFill="accent5" w:themeFillShade="80"/>
          </w:tcPr>
          <w:p w14:paraId="5513AE85" w14:textId="77777777" w:rsidR="009E5C21" w:rsidRPr="003E4F7E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pacing w:val="2"/>
                <w:sz w:val="24"/>
                <w:szCs w:val="24"/>
              </w:rPr>
              <w:t xml:space="preserve">Filtro Mes </w:t>
            </w:r>
          </w:p>
        </w:tc>
        <w:tc>
          <w:tcPr>
            <w:tcW w:w="4414" w:type="dxa"/>
            <w:shd w:val="clear" w:color="auto" w:fill="1F3864" w:themeFill="accent5" w:themeFillShade="80"/>
          </w:tcPr>
          <w:p w14:paraId="6F1B0C04" w14:textId="77777777" w:rsidR="009E5C21" w:rsidRPr="005C44FC" w:rsidRDefault="009E5C21" w:rsidP="002E01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Descripción</w:t>
            </w:r>
          </w:p>
        </w:tc>
      </w:tr>
      <w:tr w:rsidR="009E5C21" w:rsidRPr="00346ED3" w14:paraId="0324D262" w14:textId="77777777" w:rsidTr="002E01F4">
        <w:tc>
          <w:tcPr>
            <w:tcW w:w="4414" w:type="dxa"/>
          </w:tcPr>
          <w:p w14:paraId="18642821" w14:textId="77777777" w:rsidR="009E5C21" w:rsidRPr="00346ED3" w:rsidRDefault="009E5C21" w:rsidP="002E01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6ED3">
              <w:rPr>
                <w:rFonts w:ascii="Arial" w:hAnsi="Arial" w:cs="Arial"/>
                <w:b/>
                <w:sz w:val="24"/>
                <w:szCs w:val="24"/>
              </w:rPr>
              <w:t xml:space="preserve">Mes </w:t>
            </w:r>
          </w:p>
        </w:tc>
        <w:tc>
          <w:tcPr>
            <w:tcW w:w="4414" w:type="dxa"/>
          </w:tcPr>
          <w:p w14:paraId="556447D6" w14:textId="77777777" w:rsidR="009E5C21" w:rsidRPr="00346ED3" w:rsidRDefault="009E5C21" w:rsidP="002E01F4">
            <w:pPr>
              <w:rPr>
                <w:rFonts w:ascii="Arial" w:hAnsi="Arial" w:cs="Arial"/>
                <w:sz w:val="24"/>
                <w:szCs w:val="24"/>
              </w:rPr>
            </w:pPr>
            <w:r w:rsidRPr="00346ED3">
              <w:rPr>
                <w:rFonts w:ascii="Arial" w:hAnsi="Arial" w:cs="Arial"/>
                <w:sz w:val="24"/>
                <w:szCs w:val="24"/>
              </w:rPr>
              <w:t xml:space="preserve">Lista de los meses del año </w:t>
            </w:r>
          </w:p>
        </w:tc>
      </w:tr>
    </w:tbl>
    <w:p w14:paraId="36A7B3D2" w14:textId="1454076A" w:rsidR="009E5C21" w:rsidRDefault="009E5C21" w:rsidP="009E5C21">
      <w:pPr>
        <w:rPr>
          <w:rFonts w:ascii="Arial" w:hAnsi="Arial" w:cs="Arial"/>
          <w:b/>
          <w:sz w:val="24"/>
          <w:szCs w:val="24"/>
        </w:rPr>
      </w:pPr>
    </w:p>
    <w:p w14:paraId="76AD1A9D" w14:textId="633E0EF0" w:rsidR="00586047" w:rsidRDefault="00586047" w:rsidP="009E5C21">
      <w:pPr>
        <w:rPr>
          <w:rFonts w:ascii="Arial" w:hAnsi="Arial" w:cs="Arial"/>
          <w:b/>
          <w:sz w:val="24"/>
          <w:szCs w:val="24"/>
        </w:rPr>
      </w:pPr>
    </w:p>
    <w:p w14:paraId="5ECFF184" w14:textId="21930326" w:rsidR="00586047" w:rsidRDefault="00586047" w:rsidP="009E5C21">
      <w:pPr>
        <w:rPr>
          <w:rFonts w:ascii="Arial" w:hAnsi="Arial" w:cs="Arial"/>
          <w:b/>
          <w:sz w:val="24"/>
          <w:szCs w:val="24"/>
        </w:rPr>
      </w:pPr>
    </w:p>
    <w:p w14:paraId="3F43F4C2" w14:textId="46D19064" w:rsidR="009E5C21" w:rsidRDefault="009E5C21" w:rsidP="009E5C21">
      <w:pPr>
        <w:rPr>
          <w:rFonts w:ascii="Arial" w:hAnsi="Arial" w:cs="Arial"/>
          <w:b/>
          <w:sz w:val="24"/>
          <w:szCs w:val="24"/>
        </w:rPr>
      </w:pPr>
    </w:p>
    <w:p w14:paraId="19890BAD" w14:textId="3E94B614" w:rsidR="00586047" w:rsidRDefault="00586047" w:rsidP="0058604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Los siguientes botones facilitaran la visualización de la tabla de solicitudes</w:t>
      </w:r>
    </w:p>
    <w:p w14:paraId="6A19EA97" w14:textId="77777777" w:rsidR="00586047" w:rsidRDefault="00586047" w:rsidP="00586047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586047" w:rsidRPr="002325F1" w14:paraId="39385B19" w14:textId="77777777" w:rsidTr="009D7B26">
        <w:tc>
          <w:tcPr>
            <w:tcW w:w="4414" w:type="dxa"/>
            <w:shd w:val="clear" w:color="auto" w:fill="002060"/>
          </w:tcPr>
          <w:p w14:paraId="39593E0A" w14:textId="77777777" w:rsidR="00586047" w:rsidRPr="002325F1" w:rsidRDefault="00586047" w:rsidP="009D7B2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FADCA58" w14:textId="77777777" w:rsidR="00586047" w:rsidRPr="002325F1" w:rsidRDefault="00586047" w:rsidP="009D7B2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586047" w:rsidRPr="002325F1" w14:paraId="0A617F82" w14:textId="77777777" w:rsidTr="009D7B26">
        <w:tc>
          <w:tcPr>
            <w:tcW w:w="4414" w:type="dxa"/>
          </w:tcPr>
          <w:p w14:paraId="55D3C7C8" w14:textId="1AB25926" w:rsidR="00586047" w:rsidRPr="002325F1" w:rsidRDefault="00586047" w:rsidP="001C3E1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B91705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59655D04" wp14:editId="2FE857BA">
                  <wp:extent cx="779228" cy="389614"/>
                  <wp:effectExtent l="0" t="0" r="1905" b="0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1776" t="7105" r="11072" b="5743"/>
                          <a:stretch/>
                        </pic:blipFill>
                        <pic:spPr bwMode="auto">
                          <a:xfrm>
                            <a:off x="0" y="0"/>
                            <a:ext cx="780425" cy="3902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38A4316D" w14:textId="77777777" w:rsidR="00586047" w:rsidRDefault="00586047" w:rsidP="009D7B26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Buscar </w:t>
            </w:r>
          </w:p>
          <w:p w14:paraId="0E090069" w14:textId="77777777" w:rsidR="00586047" w:rsidRPr="00F1169D" w:rsidRDefault="00586047" w:rsidP="009D7B26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 xml:space="preserve">Botón </w:t>
            </w:r>
            <w:r>
              <w:rPr>
                <w:rFonts w:ascii="Arial" w:hAnsi="Arial" w:cs="Arial"/>
                <w:sz w:val="24"/>
                <w:szCs w:val="24"/>
              </w:rPr>
              <w:t>Buscar permite abrir la búsqueda de registro</w:t>
            </w:r>
          </w:p>
        </w:tc>
      </w:tr>
      <w:tr w:rsidR="001C3E1A" w:rsidRPr="002325F1" w14:paraId="74DF1AE0" w14:textId="77777777" w:rsidTr="009D7B26">
        <w:tc>
          <w:tcPr>
            <w:tcW w:w="4414" w:type="dxa"/>
          </w:tcPr>
          <w:p w14:paraId="77D5B9BB" w14:textId="5524B515" w:rsidR="001C3E1A" w:rsidRPr="00B91705" w:rsidRDefault="001C3E1A" w:rsidP="001C3E1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sz w:val="24"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C43D18C" wp14:editId="5F1DE974">
                  <wp:extent cx="540688" cy="469127"/>
                  <wp:effectExtent l="0" t="0" r="0" b="762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12708" t="21068" r="71155" b="61550"/>
                          <a:stretch/>
                        </pic:blipFill>
                        <pic:spPr bwMode="auto">
                          <a:xfrm>
                            <a:off x="0" y="0"/>
                            <a:ext cx="560970" cy="486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E534447" w14:textId="32D285D2" w:rsidR="001C3E1A" w:rsidRDefault="001C3E1A" w:rsidP="001C3E1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Cargar Plantilla Migración </w:t>
            </w:r>
          </w:p>
          <w:p w14:paraId="5D432B40" w14:textId="0E2CB122" w:rsidR="001C3E1A" w:rsidRDefault="001C3E1A" w:rsidP="001C3E1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Carga la plantilla de migración para la carga masiva de registros </w:t>
            </w:r>
          </w:p>
        </w:tc>
      </w:tr>
      <w:tr w:rsidR="001C3E1A" w:rsidRPr="002325F1" w14:paraId="7665FE26" w14:textId="77777777" w:rsidTr="009D7B26">
        <w:tc>
          <w:tcPr>
            <w:tcW w:w="4414" w:type="dxa"/>
          </w:tcPr>
          <w:p w14:paraId="70A985A8" w14:textId="51C6CCBD" w:rsidR="001C3E1A" w:rsidRPr="00B91705" w:rsidRDefault="001C3E1A" w:rsidP="001C3E1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sz w:val="24"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2A95CA7" wp14:editId="5C945CEF">
                  <wp:extent cx="1550394" cy="31083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-2247" t="66127" r="11358" b="11250"/>
                          <a:stretch/>
                        </pic:blipFill>
                        <pic:spPr bwMode="auto">
                          <a:xfrm>
                            <a:off x="0" y="0"/>
                            <a:ext cx="1656295" cy="332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AD75C75" w14:textId="62405A7D" w:rsidR="001C3E1A" w:rsidRDefault="001C3E1A" w:rsidP="001C3E1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Mostrar Todo</w:t>
            </w:r>
          </w:p>
          <w:p w14:paraId="327966B5" w14:textId="644FD888" w:rsidR="001C3E1A" w:rsidRDefault="001C3E1A" w:rsidP="001C3E1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Muestra todos los registros incluyendo ya finalizados</w:t>
            </w:r>
          </w:p>
        </w:tc>
      </w:tr>
    </w:tbl>
    <w:p w14:paraId="4FA21C57" w14:textId="50CFFEA2" w:rsidR="00586047" w:rsidRDefault="00586047" w:rsidP="00586047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54"/>
        <w:gridCol w:w="6474"/>
      </w:tblGrid>
      <w:tr w:rsidR="00586047" w14:paraId="05EA23EB" w14:textId="77777777" w:rsidTr="009D7B26">
        <w:tc>
          <w:tcPr>
            <w:tcW w:w="1696" w:type="dxa"/>
            <w:shd w:val="clear" w:color="auto" w:fill="002060"/>
          </w:tcPr>
          <w:p w14:paraId="399199EE" w14:textId="77777777" w:rsidR="00586047" w:rsidRDefault="00586047" w:rsidP="009D7B2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Campo</w:t>
            </w:r>
          </w:p>
        </w:tc>
        <w:tc>
          <w:tcPr>
            <w:tcW w:w="7132" w:type="dxa"/>
            <w:shd w:val="clear" w:color="auto" w:fill="002060"/>
          </w:tcPr>
          <w:p w14:paraId="21CB0E23" w14:textId="77777777" w:rsidR="00586047" w:rsidRDefault="00586047" w:rsidP="009D7B2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586047" w14:paraId="1AD49796" w14:textId="77777777" w:rsidTr="009D7B26">
        <w:tc>
          <w:tcPr>
            <w:tcW w:w="1696" w:type="dxa"/>
          </w:tcPr>
          <w:p w14:paraId="0270A1A0" w14:textId="77777777" w:rsidR="00586047" w:rsidRDefault="00586047" w:rsidP="009D7B2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C4A7E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15983DA1" wp14:editId="0C80FC38">
                  <wp:extent cx="1165895" cy="515620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34887" r="32557" b="1612"/>
                          <a:stretch/>
                        </pic:blipFill>
                        <pic:spPr bwMode="auto">
                          <a:xfrm>
                            <a:off x="0" y="0"/>
                            <a:ext cx="1193581" cy="5278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2" w:type="dxa"/>
          </w:tcPr>
          <w:p w14:paraId="35F533E5" w14:textId="77777777" w:rsidR="00586047" w:rsidRDefault="00586047" w:rsidP="009D7B2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Filtros: puede filtrar la información en caso de búsqueda mostrando información específica.</w:t>
            </w:r>
          </w:p>
        </w:tc>
      </w:tr>
      <w:tr w:rsidR="00586047" w14:paraId="56395A9D" w14:textId="77777777" w:rsidTr="009D7B26">
        <w:tc>
          <w:tcPr>
            <w:tcW w:w="1696" w:type="dxa"/>
          </w:tcPr>
          <w:p w14:paraId="68C8133B" w14:textId="77777777" w:rsidR="00586047" w:rsidRDefault="00586047" w:rsidP="009D7B2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C4A7E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4B58A2B2" wp14:editId="226662E7">
                  <wp:extent cx="1358020" cy="505793"/>
                  <wp:effectExtent l="0" t="0" r="0" b="889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r="62135" b="3630"/>
                          <a:stretch/>
                        </pic:blipFill>
                        <pic:spPr bwMode="auto">
                          <a:xfrm>
                            <a:off x="0" y="0"/>
                            <a:ext cx="1388202" cy="517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2" w:type="dxa"/>
          </w:tcPr>
          <w:p w14:paraId="5E96B20C" w14:textId="77777777" w:rsidR="00586047" w:rsidRDefault="00586047" w:rsidP="009D7B2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Columnas: oculta y muestra columnas de información de la tabla</w:t>
            </w:r>
          </w:p>
        </w:tc>
      </w:tr>
      <w:tr w:rsidR="00586047" w14:paraId="146C30C9" w14:textId="77777777" w:rsidTr="009D7B26">
        <w:tc>
          <w:tcPr>
            <w:tcW w:w="1696" w:type="dxa"/>
          </w:tcPr>
          <w:p w14:paraId="71561438" w14:textId="77777777" w:rsidR="00586047" w:rsidRDefault="00586047" w:rsidP="009D7B2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C4A7E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4CED0265" wp14:editId="3B81CBA9">
                  <wp:extent cx="1274672" cy="571619"/>
                  <wp:effectExtent l="0" t="0" r="1905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64448" t="-5473" r="-31" b="-3567"/>
                          <a:stretch/>
                        </pic:blipFill>
                        <pic:spPr bwMode="auto">
                          <a:xfrm>
                            <a:off x="0" y="0"/>
                            <a:ext cx="1304538" cy="5850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2" w:type="dxa"/>
          </w:tcPr>
          <w:p w14:paraId="0E52AAB9" w14:textId="77777777" w:rsidR="00586047" w:rsidRDefault="00586047" w:rsidP="009D7B2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Exportar: descarga la tabla solamente con el contenido que este filtrado y visible en ese momento.</w:t>
            </w:r>
          </w:p>
        </w:tc>
      </w:tr>
    </w:tbl>
    <w:p w14:paraId="12848B83" w14:textId="77777777" w:rsidR="009E5C21" w:rsidRDefault="009E5C21" w:rsidP="009E5C21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40"/>
        <w:gridCol w:w="7488"/>
      </w:tblGrid>
      <w:tr w:rsidR="004228ED" w14:paraId="3DB732D5" w14:textId="77777777" w:rsidTr="00AF5358">
        <w:tc>
          <w:tcPr>
            <w:tcW w:w="1340" w:type="dxa"/>
            <w:shd w:val="clear" w:color="auto" w:fill="002060"/>
          </w:tcPr>
          <w:p w14:paraId="3A394D40" w14:textId="77777777" w:rsidR="004228ED" w:rsidRDefault="004228ED" w:rsidP="00AF5358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Campo</w:t>
            </w:r>
          </w:p>
        </w:tc>
        <w:tc>
          <w:tcPr>
            <w:tcW w:w="7488" w:type="dxa"/>
            <w:shd w:val="clear" w:color="auto" w:fill="002060"/>
          </w:tcPr>
          <w:p w14:paraId="435562AC" w14:textId="77777777" w:rsidR="004228ED" w:rsidRDefault="004228ED" w:rsidP="00AF5358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4228ED" w14:paraId="5CEBE2F1" w14:textId="77777777" w:rsidTr="00AF5358">
        <w:tc>
          <w:tcPr>
            <w:tcW w:w="1340" w:type="dxa"/>
          </w:tcPr>
          <w:p w14:paraId="3825E0C2" w14:textId="77777777" w:rsidR="004228ED" w:rsidRDefault="004228ED" w:rsidP="00AF535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C4A7E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2D42486F" wp14:editId="62E18345">
                  <wp:extent cx="706170" cy="597528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25486" r="45701" b="1972"/>
                          <a:stretch/>
                        </pic:blipFill>
                        <pic:spPr bwMode="auto">
                          <a:xfrm>
                            <a:off x="0" y="0"/>
                            <a:ext cx="706390" cy="597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88" w:type="dxa"/>
          </w:tcPr>
          <w:p w14:paraId="202C41FA" w14:textId="77777777" w:rsidR="004228ED" w:rsidRDefault="004228ED" w:rsidP="00AF5358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Administrar detalles: Muestra información detallada de la solicitud y las operaciones de pago que la conforman.</w:t>
            </w:r>
          </w:p>
        </w:tc>
      </w:tr>
      <w:tr w:rsidR="004228ED" w14:paraId="6F1F1AE7" w14:textId="77777777" w:rsidTr="00AF5358">
        <w:tc>
          <w:tcPr>
            <w:tcW w:w="1340" w:type="dxa"/>
          </w:tcPr>
          <w:p w14:paraId="606E308F" w14:textId="77777777" w:rsidR="004228ED" w:rsidRPr="007C4A7E" w:rsidRDefault="004228ED" w:rsidP="00AF5358">
            <w:pPr>
              <w:spacing w:line="276" w:lineRule="auto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 w:rsidRPr="007C4A7E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0075C9B5" wp14:editId="41C7DDD9">
                  <wp:extent cx="714066" cy="588475"/>
                  <wp:effectExtent l="0" t="0" r="0" b="254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210" r="70511" b="2980"/>
                          <a:stretch/>
                        </pic:blipFill>
                        <pic:spPr bwMode="auto">
                          <a:xfrm>
                            <a:off x="0" y="0"/>
                            <a:ext cx="717807" cy="5915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88" w:type="dxa"/>
          </w:tcPr>
          <w:p w14:paraId="7E49C532" w14:textId="77777777" w:rsidR="004228ED" w:rsidRDefault="004228ED" w:rsidP="00AF5358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Base de cálculo: Descarga un archivo PDF donde se especifica las fórmulas utilizadas para para la obtención del </w:t>
            </w:r>
          </w:p>
        </w:tc>
      </w:tr>
      <w:tr w:rsidR="004228ED" w14:paraId="4275816C" w14:textId="77777777" w:rsidTr="00AF5358">
        <w:tc>
          <w:tcPr>
            <w:tcW w:w="1340" w:type="dxa"/>
          </w:tcPr>
          <w:p w14:paraId="175806FB" w14:textId="77777777" w:rsidR="004228ED" w:rsidRDefault="004228ED" w:rsidP="00AF5358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7C4A7E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2B96B769" wp14:editId="5006F376">
                  <wp:extent cx="660247" cy="597227"/>
                  <wp:effectExtent l="0" t="0" r="6985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49903" t="-2976" r="23116" b="4843"/>
                          <a:stretch/>
                        </pic:blipFill>
                        <pic:spPr bwMode="auto">
                          <a:xfrm>
                            <a:off x="0" y="0"/>
                            <a:ext cx="660247" cy="5972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88" w:type="dxa"/>
          </w:tcPr>
          <w:p w14:paraId="271096CA" w14:textId="77777777" w:rsidR="004228ED" w:rsidRDefault="004228ED" w:rsidP="00AF5358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Administrar SPEI: área para visualizar y descargar los archivos PDF</w:t>
            </w:r>
          </w:p>
        </w:tc>
      </w:tr>
      <w:tr w:rsidR="004228ED" w14:paraId="35237B69" w14:textId="77777777" w:rsidTr="00AF5358">
        <w:tc>
          <w:tcPr>
            <w:tcW w:w="1340" w:type="dxa"/>
          </w:tcPr>
          <w:p w14:paraId="30F2F55C" w14:textId="77777777" w:rsidR="004228ED" w:rsidRDefault="004228ED" w:rsidP="00AF5358">
            <w:pPr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t xml:space="preserve"> </w:t>
            </w:r>
            <w:r w:rsidRPr="007C4A7E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35B6D82D" wp14:editId="428FF5D0">
                  <wp:extent cx="669334" cy="633427"/>
                  <wp:effectExtent l="0" t="0" r="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71390" t="-7444" r="1224" b="3234"/>
                          <a:stretch/>
                        </pic:blipFill>
                        <pic:spPr bwMode="auto">
                          <a:xfrm>
                            <a:off x="0" y="0"/>
                            <a:ext cx="671436" cy="635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t xml:space="preserve"> </w:t>
            </w:r>
          </w:p>
          <w:p w14:paraId="73BB9E30" w14:textId="77777777" w:rsidR="004228ED" w:rsidRPr="00487FFA" w:rsidRDefault="004228ED" w:rsidP="00AF5358">
            <w:pPr>
              <w:rPr>
                <w:rFonts w:ascii="Arial" w:hAnsi="Arial" w:cs="Arial"/>
                <w:b/>
                <w:sz w:val="2"/>
                <w:szCs w:val="2"/>
              </w:rPr>
            </w:pPr>
          </w:p>
        </w:tc>
        <w:tc>
          <w:tcPr>
            <w:tcW w:w="7488" w:type="dxa"/>
          </w:tcPr>
          <w:p w14:paraId="7FB09A7C" w14:textId="77777777" w:rsidR="004228ED" w:rsidRDefault="004228ED" w:rsidP="00AF5358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Administrar CFDI: área para cargar los CFDI</w:t>
            </w:r>
          </w:p>
        </w:tc>
      </w:tr>
    </w:tbl>
    <w:p w14:paraId="01E8CFF3" w14:textId="5F254706" w:rsidR="009E5C21" w:rsidRDefault="009E5C21" w:rsidP="009E5C21">
      <w:pPr>
        <w:rPr>
          <w:rFonts w:ascii="Arial" w:hAnsi="Arial" w:cs="Arial"/>
          <w:b/>
          <w:sz w:val="24"/>
          <w:szCs w:val="24"/>
        </w:rPr>
      </w:pPr>
    </w:p>
    <w:p w14:paraId="277232AB" w14:textId="29FFE4D4" w:rsidR="00CE632B" w:rsidRPr="002325F1" w:rsidRDefault="00CE632B" w:rsidP="007472DD">
      <w:pPr>
        <w:rPr>
          <w:rFonts w:ascii="Arial" w:hAnsi="Arial" w:cs="Arial"/>
          <w:sz w:val="24"/>
          <w:szCs w:val="24"/>
        </w:rPr>
      </w:pPr>
      <w:bookmarkStart w:id="34" w:name="_GoBack"/>
      <w:bookmarkEnd w:id="34"/>
    </w:p>
    <w:sectPr w:rsidR="00CE632B" w:rsidRPr="002325F1" w:rsidSect="008F2E43">
      <w:headerReference w:type="default" r:id="rId27"/>
      <w:footerReference w:type="default" r:id="rId28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DA5347" w14:textId="77777777" w:rsidR="00B10742" w:rsidRDefault="00B10742" w:rsidP="000651DA">
      <w:pPr>
        <w:spacing w:after="0" w:line="240" w:lineRule="auto"/>
      </w:pPr>
      <w:r>
        <w:separator/>
      </w:r>
    </w:p>
  </w:endnote>
  <w:endnote w:type="continuationSeparator" w:id="0">
    <w:p w14:paraId="520222A3" w14:textId="77777777" w:rsidR="00B10742" w:rsidRDefault="00B10742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34BA07C6" w:rsidR="002E01F4" w:rsidRPr="002644BA" w:rsidRDefault="002E01F4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4228ED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4228ED">
              <w:rPr>
                <w:b/>
                <w:bCs/>
                <w:noProof/>
                <w:color w:val="FFFFFF" w:themeColor="background1"/>
              </w:rPr>
              <w:t>16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2E01F4" w:rsidRDefault="002E01F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DCCB8D" w14:textId="77777777" w:rsidR="00B10742" w:rsidRDefault="00B10742" w:rsidP="000651DA">
      <w:pPr>
        <w:spacing w:after="0" w:line="240" w:lineRule="auto"/>
      </w:pPr>
      <w:r>
        <w:separator/>
      </w:r>
    </w:p>
  </w:footnote>
  <w:footnote w:type="continuationSeparator" w:id="0">
    <w:p w14:paraId="66DEE34A" w14:textId="77777777" w:rsidR="00B10742" w:rsidRDefault="00B10742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2E01F4" w:rsidRDefault="002E01F4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DCCBC70">
              <wp:simplePos x="0" y="0"/>
              <wp:positionH relativeFrom="column">
                <wp:posOffset>3949065</wp:posOffset>
              </wp:positionH>
              <wp:positionV relativeFrom="paragraph">
                <wp:posOffset>-17780</wp:posOffset>
              </wp:positionV>
              <wp:extent cx="21018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018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5DC3177" w:rsidR="002E01F4" w:rsidRPr="00B0796E" w:rsidRDefault="002E01F4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ORGANISMOS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5" style="position:absolute;margin-left:310.95pt;margin-top:-1.4pt;width:165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ek+tA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" fillcolor="#002060" stroked="f" strokeweight="1pt">
              <v:textbox>
                <w:txbxContent>
                  <w:p w14:paraId="5D6D510F" w14:textId="05DC3177" w:rsidR="002E01F4" w:rsidRPr="00B0796E" w:rsidRDefault="002E01F4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ORGANISMOS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5995"/>
    <w:rsid w:val="000073F7"/>
    <w:rsid w:val="00012DC4"/>
    <w:rsid w:val="00014030"/>
    <w:rsid w:val="00017C76"/>
    <w:rsid w:val="000219D8"/>
    <w:rsid w:val="0002371E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A037A"/>
    <w:rsid w:val="000A14EA"/>
    <w:rsid w:val="000A2FF8"/>
    <w:rsid w:val="000A5A9A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E7668"/>
    <w:rsid w:val="000F173B"/>
    <w:rsid w:val="00103DF6"/>
    <w:rsid w:val="00106E1F"/>
    <w:rsid w:val="0011048C"/>
    <w:rsid w:val="0011223F"/>
    <w:rsid w:val="00115850"/>
    <w:rsid w:val="0011651F"/>
    <w:rsid w:val="001176F6"/>
    <w:rsid w:val="001269F4"/>
    <w:rsid w:val="00131A6C"/>
    <w:rsid w:val="00133935"/>
    <w:rsid w:val="001368C5"/>
    <w:rsid w:val="00153D31"/>
    <w:rsid w:val="001561DE"/>
    <w:rsid w:val="00157E64"/>
    <w:rsid w:val="00161DD7"/>
    <w:rsid w:val="00163591"/>
    <w:rsid w:val="001639BA"/>
    <w:rsid w:val="00164AAB"/>
    <w:rsid w:val="00165CF9"/>
    <w:rsid w:val="00166F25"/>
    <w:rsid w:val="00167D6B"/>
    <w:rsid w:val="00171352"/>
    <w:rsid w:val="00171C93"/>
    <w:rsid w:val="00173A6E"/>
    <w:rsid w:val="0017400D"/>
    <w:rsid w:val="001742FA"/>
    <w:rsid w:val="00174B9F"/>
    <w:rsid w:val="001778D9"/>
    <w:rsid w:val="00180306"/>
    <w:rsid w:val="0018379A"/>
    <w:rsid w:val="001837C2"/>
    <w:rsid w:val="00197381"/>
    <w:rsid w:val="001A06FD"/>
    <w:rsid w:val="001A0DFA"/>
    <w:rsid w:val="001A1A93"/>
    <w:rsid w:val="001B7516"/>
    <w:rsid w:val="001C0916"/>
    <w:rsid w:val="001C3500"/>
    <w:rsid w:val="001C3E1A"/>
    <w:rsid w:val="001C6981"/>
    <w:rsid w:val="001D0385"/>
    <w:rsid w:val="001D436A"/>
    <w:rsid w:val="001E1795"/>
    <w:rsid w:val="001E7B0D"/>
    <w:rsid w:val="001F1726"/>
    <w:rsid w:val="00211ADB"/>
    <w:rsid w:val="00224729"/>
    <w:rsid w:val="00224D2C"/>
    <w:rsid w:val="002325F1"/>
    <w:rsid w:val="00235F4E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0600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01F4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416D"/>
    <w:rsid w:val="00356AA3"/>
    <w:rsid w:val="0035774E"/>
    <w:rsid w:val="0036080C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2448"/>
    <w:rsid w:val="003A5963"/>
    <w:rsid w:val="003B0134"/>
    <w:rsid w:val="003C0D5E"/>
    <w:rsid w:val="003C3133"/>
    <w:rsid w:val="003C42C0"/>
    <w:rsid w:val="003D09BD"/>
    <w:rsid w:val="003E3A26"/>
    <w:rsid w:val="003E4F7E"/>
    <w:rsid w:val="003E5CDD"/>
    <w:rsid w:val="003E6D65"/>
    <w:rsid w:val="003F1264"/>
    <w:rsid w:val="003F61B1"/>
    <w:rsid w:val="004030E2"/>
    <w:rsid w:val="004054A6"/>
    <w:rsid w:val="00407EF2"/>
    <w:rsid w:val="0041177E"/>
    <w:rsid w:val="0041353D"/>
    <w:rsid w:val="004177FB"/>
    <w:rsid w:val="004219A9"/>
    <w:rsid w:val="004228ED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9417F"/>
    <w:rsid w:val="004A1279"/>
    <w:rsid w:val="004A1A53"/>
    <w:rsid w:val="004A2231"/>
    <w:rsid w:val="004B156D"/>
    <w:rsid w:val="004B4079"/>
    <w:rsid w:val="004B4749"/>
    <w:rsid w:val="004C472C"/>
    <w:rsid w:val="004D0516"/>
    <w:rsid w:val="004D1D50"/>
    <w:rsid w:val="004D60D1"/>
    <w:rsid w:val="004D640A"/>
    <w:rsid w:val="004D755D"/>
    <w:rsid w:val="004E0D82"/>
    <w:rsid w:val="004E256B"/>
    <w:rsid w:val="004E2A53"/>
    <w:rsid w:val="004F190C"/>
    <w:rsid w:val="004F2060"/>
    <w:rsid w:val="004F255A"/>
    <w:rsid w:val="004F77FC"/>
    <w:rsid w:val="00501358"/>
    <w:rsid w:val="00506A9A"/>
    <w:rsid w:val="00507A06"/>
    <w:rsid w:val="00510E02"/>
    <w:rsid w:val="005118C8"/>
    <w:rsid w:val="00516007"/>
    <w:rsid w:val="00516C49"/>
    <w:rsid w:val="00520540"/>
    <w:rsid w:val="005264D8"/>
    <w:rsid w:val="00541D52"/>
    <w:rsid w:val="00553F96"/>
    <w:rsid w:val="0055739D"/>
    <w:rsid w:val="0055792A"/>
    <w:rsid w:val="00557D8D"/>
    <w:rsid w:val="00562170"/>
    <w:rsid w:val="005622FF"/>
    <w:rsid w:val="00562E6B"/>
    <w:rsid w:val="0057331C"/>
    <w:rsid w:val="0058057B"/>
    <w:rsid w:val="00586047"/>
    <w:rsid w:val="005909A8"/>
    <w:rsid w:val="00593330"/>
    <w:rsid w:val="00593F27"/>
    <w:rsid w:val="00593F9E"/>
    <w:rsid w:val="00595EA2"/>
    <w:rsid w:val="005A15F0"/>
    <w:rsid w:val="005C14DB"/>
    <w:rsid w:val="005C44FC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45DB3"/>
    <w:rsid w:val="00652EFA"/>
    <w:rsid w:val="00654D88"/>
    <w:rsid w:val="00655745"/>
    <w:rsid w:val="006620CB"/>
    <w:rsid w:val="0066354B"/>
    <w:rsid w:val="00664E53"/>
    <w:rsid w:val="0067265E"/>
    <w:rsid w:val="006746AD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D10A4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26D94"/>
    <w:rsid w:val="00733726"/>
    <w:rsid w:val="00734FDD"/>
    <w:rsid w:val="00735A2A"/>
    <w:rsid w:val="007368A0"/>
    <w:rsid w:val="007472DD"/>
    <w:rsid w:val="00755329"/>
    <w:rsid w:val="00756EEA"/>
    <w:rsid w:val="00757C66"/>
    <w:rsid w:val="00760A3D"/>
    <w:rsid w:val="00765E81"/>
    <w:rsid w:val="00767CA7"/>
    <w:rsid w:val="0077145A"/>
    <w:rsid w:val="007737E7"/>
    <w:rsid w:val="00780AD6"/>
    <w:rsid w:val="00783CA7"/>
    <w:rsid w:val="00783D24"/>
    <w:rsid w:val="0079259F"/>
    <w:rsid w:val="007944D5"/>
    <w:rsid w:val="00794D2A"/>
    <w:rsid w:val="007A08F6"/>
    <w:rsid w:val="007B2591"/>
    <w:rsid w:val="007B26B9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6C87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4F0B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1986"/>
    <w:rsid w:val="008C39D9"/>
    <w:rsid w:val="008C4D2F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3991"/>
    <w:rsid w:val="009042A5"/>
    <w:rsid w:val="0090716A"/>
    <w:rsid w:val="00907F42"/>
    <w:rsid w:val="00912DDE"/>
    <w:rsid w:val="00916D6F"/>
    <w:rsid w:val="00916F6C"/>
    <w:rsid w:val="00916FEE"/>
    <w:rsid w:val="00924ED1"/>
    <w:rsid w:val="00925055"/>
    <w:rsid w:val="00925ED1"/>
    <w:rsid w:val="00931FF9"/>
    <w:rsid w:val="00934229"/>
    <w:rsid w:val="009347CB"/>
    <w:rsid w:val="0093563C"/>
    <w:rsid w:val="009361E7"/>
    <w:rsid w:val="009412B9"/>
    <w:rsid w:val="0094427F"/>
    <w:rsid w:val="009623AA"/>
    <w:rsid w:val="009645CC"/>
    <w:rsid w:val="00971915"/>
    <w:rsid w:val="0097424D"/>
    <w:rsid w:val="00974293"/>
    <w:rsid w:val="00977EF7"/>
    <w:rsid w:val="0098025B"/>
    <w:rsid w:val="009804B0"/>
    <w:rsid w:val="0098318F"/>
    <w:rsid w:val="0098333D"/>
    <w:rsid w:val="00985D25"/>
    <w:rsid w:val="00993A6B"/>
    <w:rsid w:val="009A1697"/>
    <w:rsid w:val="009A6383"/>
    <w:rsid w:val="009B2475"/>
    <w:rsid w:val="009B548D"/>
    <w:rsid w:val="009C633F"/>
    <w:rsid w:val="009D21B0"/>
    <w:rsid w:val="009D53DA"/>
    <w:rsid w:val="009D7718"/>
    <w:rsid w:val="009E2BD6"/>
    <w:rsid w:val="009E5C21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17E4"/>
    <w:rsid w:val="00A23500"/>
    <w:rsid w:val="00A235DE"/>
    <w:rsid w:val="00A2394A"/>
    <w:rsid w:val="00A27409"/>
    <w:rsid w:val="00A30399"/>
    <w:rsid w:val="00A317DC"/>
    <w:rsid w:val="00A31C4F"/>
    <w:rsid w:val="00A33099"/>
    <w:rsid w:val="00A335FF"/>
    <w:rsid w:val="00A36353"/>
    <w:rsid w:val="00A47BA3"/>
    <w:rsid w:val="00A50F06"/>
    <w:rsid w:val="00A53C3D"/>
    <w:rsid w:val="00A57403"/>
    <w:rsid w:val="00A61E74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562F"/>
    <w:rsid w:val="00AA51B3"/>
    <w:rsid w:val="00AB37C4"/>
    <w:rsid w:val="00AB7173"/>
    <w:rsid w:val="00AC2C53"/>
    <w:rsid w:val="00AD03AF"/>
    <w:rsid w:val="00AE0749"/>
    <w:rsid w:val="00AE3713"/>
    <w:rsid w:val="00AE5471"/>
    <w:rsid w:val="00AF118A"/>
    <w:rsid w:val="00AF3993"/>
    <w:rsid w:val="00AF612E"/>
    <w:rsid w:val="00AF7E08"/>
    <w:rsid w:val="00B00A57"/>
    <w:rsid w:val="00B0796E"/>
    <w:rsid w:val="00B079CB"/>
    <w:rsid w:val="00B10742"/>
    <w:rsid w:val="00B1095B"/>
    <w:rsid w:val="00B211F1"/>
    <w:rsid w:val="00B22795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53792"/>
    <w:rsid w:val="00B60B2A"/>
    <w:rsid w:val="00B62E16"/>
    <w:rsid w:val="00B636E2"/>
    <w:rsid w:val="00B637A0"/>
    <w:rsid w:val="00B6471D"/>
    <w:rsid w:val="00B6496E"/>
    <w:rsid w:val="00B66CF7"/>
    <w:rsid w:val="00B7373F"/>
    <w:rsid w:val="00B814E7"/>
    <w:rsid w:val="00B83468"/>
    <w:rsid w:val="00B83CB0"/>
    <w:rsid w:val="00B909BD"/>
    <w:rsid w:val="00B956A9"/>
    <w:rsid w:val="00B964F6"/>
    <w:rsid w:val="00B96896"/>
    <w:rsid w:val="00B968AA"/>
    <w:rsid w:val="00BA35DA"/>
    <w:rsid w:val="00BA59BC"/>
    <w:rsid w:val="00BA7DA7"/>
    <w:rsid w:val="00BA7EF9"/>
    <w:rsid w:val="00BA7FE7"/>
    <w:rsid w:val="00BB0377"/>
    <w:rsid w:val="00BB34CC"/>
    <w:rsid w:val="00BB3B50"/>
    <w:rsid w:val="00BB4956"/>
    <w:rsid w:val="00BC1157"/>
    <w:rsid w:val="00BC667E"/>
    <w:rsid w:val="00BD4D23"/>
    <w:rsid w:val="00BD534B"/>
    <w:rsid w:val="00BE377E"/>
    <w:rsid w:val="00BF622E"/>
    <w:rsid w:val="00C00707"/>
    <w:rsid w:val="00C109E1"/>
    <w:rsid w:val="00C11D84"/>
    <w:rsid w:val="00C158C1"/>
    <w:rsid w:val="00C16519"/>
    <w:rsid w:val="00C17AE5"/>
    <w:rsid w:val="00C25A48"/>
    <w:rsid w:val="00C260F0"/>
    <w:rsid w:val="00C26314"/>
    <w:rsid w:val="00C30311"/>
    <w:rsid w:val="00C3786F"/>
    <w:rsid w:val="00C416C3"/>
    <w:rsid w:val="00C45397"/>
    <w:rsid w:val="00C456A1"/>
    <w:rsid w:val="00C53D77"/>
    <w:rsid w:val="00C55121"/>
    <w:rsid w:val="00C5745A"/>
    <w:rsid w:val="00C63DE3"/>
    <w:rsid w:val="00C67612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C44F8"/>
    <w:rsid w:val="00CC74C7"/>
    <w:rsid w:val="00CD1C7D"/>
    <w:rsid w:val="00CD60E8"/>
    <w:rsid w:val="00CD7601"/>
    <w:rsid w:val="00CD7FB1"/>
    <w:rsid w:val="00CE1661"/>
    <w:rsid w:val="00CE632B"/>
    <w:rsid w:val="00CE6989"/>
    <w:rsid w:val="00CF6163"/>
    <w:rsid w:val="00D03E6A"/>
    <w:rsid w:val="00D04214"/>
    <w:rsid w:val="00D12DFF"/>
    <w:rsid w:val="00D25830"/>
    <w:rsid w:val="00D35068"/>
    <w:rsid w:val="00D3562C"/>
    <w:rsid w:val="00D37FD7"/>
    <w:rsid w:val="00D41971"/>
    <w:rsid w:val="00D45E45"/>
    <w:rsid w:val="00D476BF"/>
    <w:rsid w:val="00D662D6"/>
    <w:rsid w:val="00D70981"/>
    <w:rsid w:val="00D76228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5146"/>
    <w:rsid w:val="00DC61B1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231A"/>
    <w:rsid w:val="00E135A7"/>
    <w:rsid w:val="00E166E2"/>
    <w:rsid w:val="00E17FAC"/>
    <w:rsid w:val="00E23CB7"/>
    <w:rsid w:val="00E260DE"/>
    <w:rsid w:val="00E27BC4"/>
    <w:rsid w:val="00E30FBB"/>
    <w:rsid w:val="00E32CC0"/>
    <w:rsid w:val="00E3506B"/>
    <w:rsid w:val="00E3778B"/>
    <w:rsid w:val="00E37B20"/>
    <w:rsid w:val="00E4072C"/>
    <w:rsid w:val="00E42371"/>
    <w:rsid w:val="00E450A7"/>
    <w:rsid w:val="00E458F7"/>
    <w:rsid w:val="00E4675A"/>
    <w:rsid w:val="00E553A9"/>
    <w:rsid w:val="00E60F94"/>
    <w:rsid w:val="00E61145"/>
    <w:rsid w:val="00E61FDF"/>
    <w:rsid w:val="00E61FE2"/>
    <w:rsid w:val="00E6491F"/>
    <w:rsid w:val="00E650EE"/>
    <w:rsid w:val="00E67BB3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94FAB"/>
    <w:rsid w:val="00EA0A52"/>
    <w:rsid w:val="00EA1C65"/>
    <w:rsid w:val="00EB377F"/>
    <w:rsid w:val="00EB56AC"/>
    <w:rsid w:val="00EC2EA7"/>
    <w:rsid w:val="00EC33B4"/>
    <w:rsid w:val="00ED1388"/>
    <w:rsid w:val="00EE2BD6"/>
    <w:rsid w:val="00EE3101"/>
    <w:rsid w:val="00EE5B8C"/>
    <w:rsid w:val="00EF0425"/>
    <w:rsid w:val="00EF12D7"/>
    <w:rsid w:val="00EF1996"/>
    <w:rsid w:val="00EF2A3C"/>
    <w:rsid w:val="00EF3061"/>
    <w:rsid w:val="00EF6220"/>
    <w:rsid w:val="00EF6E25"/>
    <w:rsid w:val="00F00D86"/>
    <w:rsid w:val="00F042DF"/>
    <w:rsid w:val="00F042ED"/>
    <w:rsid w:val="00F06D92"/>
    <w:rsid w:val="00F25386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2E79"/>
    <w:rsid w:val="00F72FB6"/>
    <w:rsid w:val="00F75601"/>
    <w:rsid w:val="00F7585D"/>
    <w:rsid w:val="00F76623"/>
    <w:rsid w:val="00F76DF8"/>
    <w:rsid w:val="00F77AC1"/>
    <w:rsid w:val="00F8194E"/>
    <w:rsid w:val="00F84EF9"/>
    <w:rsid w:val="00F856FA"/>
    <w:rsid w:val="00F86C0C"/>
    <w:rsid w:val="00F87299"/>
    <w:rsid w:val="00F926C6"/>
    <w:rsid w:val="00F92E8F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37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muibuttonbase-root">
    <w:name w:val="muibuttonbase-root"/>
    <w:basedOn w:val="Fuentedeprrafopredeter"/>
    <w:rsid w:val="00C67612"/>
  </w:style>
  <w:style w:type="paragraph" w:customStyle="1" w:styleId="muitypography-root">
    <w:name w:val="muitypography-root"/>
    <w:basedOn w:val="Normal"/>
    <w:rsid w:val="00CD1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37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i-provider">
    <w:name w:val="ui-provider"/>
    <w:basedOn w:val="Fuentedeprrafopredeter"/>
    <w:rsid w:val="008A4F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343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6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27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473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46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83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9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67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41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26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938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8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87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430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8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25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05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75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5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010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949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91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887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70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081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693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4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2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27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59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6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88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88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879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7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7026">
              <w:marLeft w:val="0"/>
              <w:marRight w:val="0"/>
              <w:marTop w:val="5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3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8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04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6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0E0E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4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9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28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14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2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1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0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0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3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72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3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9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7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46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09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8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1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59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76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03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1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7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9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93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2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5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8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453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4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9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17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4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87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2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7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11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7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47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2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0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8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46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27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5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0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5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0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37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87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9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57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8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47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1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1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68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9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2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0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74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3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9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93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44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54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6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1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1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8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2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18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18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8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2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56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2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0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86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3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26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46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945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3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4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0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5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05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2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73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86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0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59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9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2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35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4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4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2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2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93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34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6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86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59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1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32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9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8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574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D50A86-BA78-4001-B07C-DCF274CA4F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1498</TotalTime>
  <Pages>16</Pages>
  <Words>2308</Words>
  <Characters>12699</Characters>
  <Application>Microsoft Office Word</Application>
  <DocSecurity>0</DocSecurity>
  <Lines>105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29</cp:revision>
  <cp:lastPrinted>2023-05-30T18:04:00Z</cp:lastPrinted>
  <dcterms:created xsi:type="dcterms:W3CDTF">2023-03-14T16:33:00Z</dcterms:created>
  <dcterms:modified xsi:type="dcterms:W3CDTF">2023-07-27T18:43:00Z</dcterms:modified>
</cp:coreProperties>
</file>