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3456615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INTRODUCCIÓN A LA PLATAFORMA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3456615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INTRODUCCIÓN A LA PLATAFORMA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77777777" w:rsidR="002E5E6C" w:rsidRDefault="002E5E6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6AA7AC" w14:textId="156A943D" w:rsidR="00557E8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8928941" w:history="1">
            <w:r w:rsidR="00557E8F" w:rsidRPr="00D3507C">
              <w:rPr>
                <w:rStyle w:val="Hipervnculo"/>
              </w:rPr>
              <w:t>Objetivo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_Toc138928941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3</w:t>
            </w:r>
            <w:r w:rsidR="00557E8F">
              <w:rPr>
                <w:webHidden/>
              </w:rPr>
              <w:fldChar w:fldCharType="end"/>
            </w:r>
          </w:hyperlink>
        </w:p>
        <w:p w14:paraId="0BAF72C7" w14:textId="48D63059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2" w:history="1">
            <w:r w:rsidR="00557E8F" w:rsidRPr="00D3507C">
              <w:rPr>
                <w:rStyle w:val="Hipervnculo"/>
              </w:rPr>
              <w:t>Alcance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_Toc138928942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3</w:t>
            </w:r>
            <w:r w:rsidR="00557E8F">
              <w:rPr>
                <w:webHidden/>
              </w:rPr>
              <w:fldChar w:fldCharType="end"/>
            </w:r>
          </w:hyperlink>
        </w:p>
        <w:p w14:paraId="64D2ECC5" w14:textId="107C24DF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3" w:history="1">
            <w:r w:rsidR="00557E8F" w:rsidRPr="00D3507C">
              <w:rPr>
                <w:rStyle w:val="Hipervnculo"/>
              </w:rPr>
              <w:t>Usuario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_Toc138928943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3</w:t>
            </w:r>
            <w:r w:rsidR="00557E8F">
              <w:rPr>
                <w:webHidden/>
              </w:rPr>
              <w:fldChar w:fldCharType="end"/>
            </w:r>
          </w:hyperlink>
        </w:p>
        <w:p w14:paraId="0AD22F6A" w14:textId="312F7BC2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4" w:history="1">
            <w:r w:rsidR="00557E8F" w:rsidRPr="00D3507C">
              <w:rPr>
                <w:rStyle w:val="Hipervnculo"/>
              </w:rPr>
              <w:t>ASPECTOS GENERALES DE LA PLATAFORMA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_Toc138928944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4</w:t>
            </w:r>
            <w:r w:rsidR="00557E8F">
              <w:rPr>
                <w:webHidden/>
              </w:rPr>
              <w:fldChar w:fldCharType="end"/>
            </w:r>
          </w:hyperlink>
        </w:p>
        <w:p w14:paraId="3C71B3EC" w14:textId="48B503EB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5" w:history="1">
            <w:r w:rsidR="00557E8F" w:rsidRPr="00D3507C">
              <w:rPr>
                <w:rStyle w:val="Hipervnculo"/>
              </w:rPr>
              <w:t>Acceso a Plataforma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_Toc138928945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5</w:t>
            </w:r>
            <w:r w:rsidR="00557E8F">
              <w:rPr>
                <w:webHidden/>
              </w:rPr>
              <w:fldChar w:fldCharType="end"/>
            </w:r>
          </w:hyperlink>
        </w:p>
        <w:p w14:paraId="71104A56" w14:textId="3D94729A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6" w:history="1">
            <w:r w:rsidR="00557E8F" w:rsidRPr="00D3507C">
              <w:rPr>
                <w:rStyle w:val="Hipervnculo"/>
              </w:rPr>
              <w:t>Inicio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_Toc138928946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5</w:t>
            </w:r>
            <w:r w:rsidR="00557E8F">
              <w:rPr>
                <w:webHidden/>
              </w:rPr>
              <w:fldChar w:fldCharType="end"/>
            </w:r>
          </w:hyperlink>
        </w:p>
        <w:p w14:paraId="1900AAC6" w14:textId="1406B60E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7" w:history="1">
            <w:r w:rsidR="00557E8F" w:rsidRPr="00D3507C">
              <w:rPr>
                <w:rStyle w:val="Hipervnculo"/>
              </w:rPr>
              <w:t>Inicio de Sesión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_Toc138928947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6</w:t>
            </w:r>
            <w:r w:rsidR="00557E8F">
              <w:rPr>
                <w:webHidden/>
              </w:rPr>
              <w:fldChar w:fldCharType="end"/>
            </w:r>
          </w:hyperlink>
        </w:p>
        <w:p w14:paraId="49A42633" w14:textId="1DD72D2D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8" w:history="1">
            <w:r w:rsidR="00557E8F" w:rsidRPr="00D3507C">
              <w:rPr>
                <w:rStyle w:val="Hipervnculo"/>
              </w:rPr>
              <w:t>Elegir la Plataforma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_Toc138928948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6</w:t>
            </w:r>
            <w:r w:rsidR="00557E8F">
              <w:rPr>
                <w:webHidden/>
              </w:rPr>
              <w:fldChar w:fldCharType="end"/>
            </w:r>
          </w:hyperlink>
        </w:p>
        <w:p w14:paraId="395A5C2D" w14:textId="763AC676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49" w:history="1">
            <w:r w:rsidR="00557E8F" w:rsidRPr="00D3507C">
              <w:rPr>
                <w:rStyle w:val="Hipervnculo"/>
              </w:rPr>
              <w:t>Pantalla de Bienvenida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_Toc138928949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7</w:t>
            </w:r>
            <w:r w:rsidR="00557E8F">
              <w:rPr>
                <w:webHidden/>
              </w:rPr>
              <w:fldChar w:fldCharType="end"/>
            </w:r>
          </w:hyperlink>
        </w:p>
        <w:p w14:paraId="5A8F0888" w14:textId="374C8695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50" w:history="1">
            <w:r w:rsidR="00557E8F" w:rsidRPr="00D3507C">
              <w:rPr>
                <w:rStyle w:val="Hipervnculo"/>
              </w:rPr>
              <w:t>Menú Principal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_Toc138928950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8</w:t>
            </w:r>
            <w:r w:rsidR="00557E8F">
              <w:rPr>
                <w:webHidden/>
              </w:rPr>
              <w:fldChar w:fldCharType="end"/>
            </w:r>
          </w:hyperlink>
        </w:p>
        <w:p w14:paraId="3C472F9C" w14:textId="016F11C6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51" w:history="1">
            <w:r w:rsidR="00557E8F" w:rsidRPr="00D3507C">
              <w:rPr>
                <w:rStyle w:val="Hipervnculo"/>
              </w:rPr>
              <w:t>Cambio de contraseña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_Toc138928951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9</w:t>
            </w:r>
            <w:r w:rsidR="00557E8F">
              <w:rPr>
                <w:webHidden/>
              </w:rPr>
              <w:fldChar w:fldCharType="end"/>
            </w:r>
          </w:hyperlink>
        </w:p>
        <w:p w14:paraId="11FA4439" w14:textId="4BA7D8A3" w:rsidR="00557E8F" w:rsidRDefault="0090172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8928952" w:history="1">
            <w:r w:rsidR="00557E8F" w:rsidRPr="00D3507C">
              <w:rPr>
                <w:rStyle w:val="Hipervnculo"/>
              </w:rPr>
              <w:t>Buzón de Notificaciones</w:t>
            </w:r>
            <w:r w:rsidR="00557E8F">
              <w:rPr>
                <w:webHidden/>
              </w:rPr>
              <w:tab/>
            </w:r>
            <w:r w:rsidR="00557E8F">
              <w:rPr>
                <w:webHidden/>
              </w:rPr>
              <w:fldChar w:fldCharType="begin"/>
            </w:r>
            <w:r w:rsidR="00557E8F">
              <w:rPr>
                <w:webHidden/>
              </w:rPr>
              <w:instrText xml:space="preserve"> PAGEREF _Toc138928952 \h </w:instrText>
            </w:r>
            <w:r w:rsidR="00557E8F">
              <w:rPr>
                <w:webHidden/>
              </w:rPr>
            </w:r>
            <w:r w:rsidR="00557E8F">
              <w:rPr>
                <w:webHidden/>
              </w:rPr>
              <w:fldChar w:fldCharType="separate"/>
            </w:r>
            <w:r w:rsidR="00557E8F">
              <w:rPr>
                <w:webHidden/>
              </w:rPr>
              <w:t>10</w:t>
            </w:r>
            <w:r w:rsidR="00557E8F">
              <w:rPr>
                <w:webHidden/>
              </w:rPr>
              <w:fldChar w:fldCharType="end"/>
            </w:r>
          </w:hyperlink>
        </w:p>
        <w:p w14:paraId="7379A784" w14:textId="16BDD96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D435332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F67BA6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="00F67BA6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D435332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F67BA6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="00F67BA6"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8928941"/>
      <w:r w:rsidRPr="002325F1">
        <w:rPr>
          <w:rFonts w:cs="Arial"/>
        </w:rPr>
        <w:t>Objetivo</w:t>
      </w:r>
      <w:bookmarkEnd w:id="0"/>
      <w:bookmarkEnd w:id="1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 xml:space="preserve">, así como el seguimiento correspondiente, para su asignación al área que vaya a continuar la atención hasta concluir con el registro de los </w:t>
      </w:r>
      <w:commentRangeStart w:id="2"/>
      <w:r w:rsidRPr="002325F1">
        <w:rPr>
          <w:rFonts w:ascii="Arial" w:hAnsi="Arial" w:cs="Arial"/>
          <w:sz w:val="24"/>
        </w:rPr>
        <w:t>pagos</w:t>
      </w:r>
      <w:commentRangeEnd w:id="2"/>
      <w:r w:rsidR="00966EC6">
        <w:rPr>
          <w:rStyle w:val="Refdecomentario"/>
        </w:rPr>
        <w:commentReference w:id="2"/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38928942"/>
      <w:r w:rsidRPr="002325F1">
        <w:rPr>
          <w:rFonts w:cs="Arial"/>
        </w:rPr>
        <w:t>Alcance</w:t>
      </w:r>
      <w:bookmarkEnd w:id="4"/>
      <w:bookmarkEnd w:id="5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38928943"/>
      <w:r w:rsidRPr="002325F1">
        <w:rPr>
          <w:rFonts w:cs="Arial"/>
        </w:rPr>
        <w:t>Usuario</w:t>
      </w:r>
      <w:bookmarkEnd w:id="6"/>
      <w:bookmarkEnd w:id="7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7777777" w:rsidR="002E5E6C" w:rsidRPr="00D45E45" w:rsidRDefault="002E5E6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7777777" w:rsidR="002E5E6C" w:rsidRPr="00D45E45" w:rsidRDefault="002E5E6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77777777" w:rsidR="002E5E6C" w:rsidRPr="002325F1" w:rsidRDefault="002E5E6C" w:rsidP="002E5E6C">
      <w:pPr>
        <w:pStyle w:val="Ttulo1"/>
        <w:jc w:val="center"/>
        <w:rPr>
          <w:rFonts w:cs="Arial"/>
          <w:sz w:val="44"/>
          <w:szCs w:val="44"/>
        </w:rPr>
      </w:pPr>
      <w:bookmarkStart w:id="8" w:name="_Toc123297021"/>
      <w:bookmarkStart w:id="9" w:name="_Toc124335006"/>
      <w:bookmarkStart w:id="10" w:name="_Toc138928944"/>
      <w:r w:rsidRPr="002325F1">
        <w:rPr>
          <w:rFonts w:cs="Arial"/>
          <w:sz w:val="44"/>
          <w:szCs w:val="44"/>
        </w:rPr>
        <w:t>ASPECTOS GENERALES DE LA PLATAFORMA</w:t>
      </w:r>
      <w:bookmarkEnd w:id="8"/>
      <w:bookmarkEnd w:id="9"/>
      <w:bookmarkEnd w:id="10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38928945"/>
      <w:r w:rsidRPr="002325F1">
        <w:rPr>
          <w:rFonts w:cs="Arial"/>
        </w:rPr>
        <w:t>Acceso a Plataforma</w:t>
      </w:r>
      <w:bookmarkEnd w:id="11"/>
      <w:bookmarkEnd w:id="12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38928946"/>
      <w:r w:rsidRPr="002325F1">
        <w:rPr>
          <w:rFonts w:cs="Arial"/>
        </w:rPr>
        <w:t>Inicio</w:t>
      </w:r>
      <w:bookmarkEnd w:id="13"/>
      <w:bookmarkEnd w:id="14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5" w:name="_Toc124335009"/>
      <w:bookmarkStart w:id="16" w:name="_Toc138928947"/>
      <w:r w:rsidRPr="002325F1">
        <w:rPr>
          <w:rFonts w:cs="Arial"/>
        </w:rPr>
        <w:lastRenderedPageBreak/>
        <w:t>Inicio de Sesión</w:t>
      </w:r>
      <w:bookmarkEnd w:id="15"/>
      <w:bookmarkEnd w:id="16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10"/>
      <w:bookmarkStart w:id="18" w:name="_Toc138928948"/>
      <w:r w:rsidRPr="002325F1">
        <w:rPr>
          <w:rFonts w:cs="Arial"/>
        </w:rPr>
        <w:t>Elegir la Plataforma</w:t>
      </w:r>
      <w:bookmarkEnd w:id="17"/>
      <w:bookmarkEnd w:id="18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commentRangeStart w:id="19"/>
      <w:r>
        <w:rPr>
          <w:rFonts w:ascii="Arial" w:hAnsi="Arial" w:cs="Arial"/>
          <w:b/>
        </w:rPr>
        <w:t>DISTRIBUCIÓN DE RECURSOS</w:t>
      </w:r>
      <w:commentRangeEnd w:id="19"/>
      <w:r w:rsidR="00F67BA6">
        <w:rPr>
          <w:rStyle w:val="Refdecomentario"/>
        </w:rPr>
        <w:commentReference w:id="19"/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commentRangeStart w:id="20"/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F67BA6">
        <w:rPr>
          <w:rStyle w:val="Refdecomentario"/>
        </w:rPr>
        <w:commentReference w:id="20"/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21" w:name="_Toc124335011"/>
      <w:bookmarkStart w:id="22" w:name="_Toc138928949"/>
      <w:r w:rsidRPr="002325F1">
        <w:rPr>
          <w:rFonts w:cs="Arial"/>
        </w:rPr>
        <w:lastRenderedPageBreak/>
        <w:t>Pantalla de Bienvenida</w:t>
      </w:r>
      <w:bookmarkEnd w:id="21"/>
      <w:bookmarkEnd w:id="22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62EA5583" w14:textId="15E7024E" w:rsidR="002E5E6C" w:rsidRPr="002D0F00" w:rsidRDefault="002D0F00" w:rsidP="002D0F0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14E7E418">
                <wp:simplePos x="0" y="0"/>
                <wp:positionH relativeFrom="margin">
                  <wp:posOffset>5076208</wp:posOffset>
                </wp:positionH>
                <wp:positionV relativeFrom="paragraph">
                  <wp:posOffset>528552</wp:posOffset>
                </wp:positionV>
                <wp:extent cx="914720" cy="261947"/>
                <wp:effectExtent l="19050" t="19050" r="19050" b="241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720" cy="261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455EF0" id="Rectángulo 3" o:spid="_x0000_s1026" style="position:absolute;margin-left:399.7pt;margin-top:41.6pt;width:72.05pt;height:2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5B9B282" wp14:editId="32680AD6">
                  <wp:extent cx="624690" cy="662781"/>
                  <wp:effectExtent l="0" t="0" r="444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96" cy="66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2569A5F4" w14:textId="72694DAC" w:rsidR="002E5E6C" w:rsidRDefault="002E5E6C" w:rsidP="002D0F00"/>
    <w:p w14:paraId="4CD5C575" w14:textId="15F9EE39" w:rsidR="002D0F00" w:rsidRDefault="002D0F00" w:rsidP="002D0F00"/>
    <w:p w14:paraId="3034BF80" w14:textId="49319CF6" w:rsidR="002D0F00" w:rsidRDefault="002D0F00" w:rsidP="002D0F00"/>
    <w:p w14:paraId="1EFE9F14" w14:textId="00815DAA" w:rsidR="002D0F00" w:rsidRDefault="002D0F00" w:rsidP="002D0F00"/>
    <w:p w14:paraId="7DF2F901" w14:textId="794DF3B2" w:rsidR="002D0F00" w:rsidRDefault="002D0F00" w:rsidP="002D0F00"/>
    <w:p w14:paraId="3E8ADCF0" w14:textId="151402F5" w:rsidR="002D0F00" w:rsidRDefault="002D0F00" w:rsidP="002D0F00"/>
    <w:p w14:paraId="3BC22275" w14:textId="77777777" w:rsidR="002D0F00" w:rsidRDefault="002D0F00" w:rsidP="002D0F00"/>
    <w:p w14:paraId="5AB39C89" w14:textId="77777777" w:rsidR="002D0F00" w:rsidRPr="002D0F00" w:rsidRDefault="002D0F00" w:rsidP="002D0F00"/>
    <w:p w14:paraId="61105B1A" w14:textId="10B935DB" w:rsidR="002E5E6C" w:rsidRPr="002325F1" w:rsidRDefault="00785C6F" w:rsidP="002D0F00">
      <w:pPr>
        <w:pStyle w:val="Ttulo1"/>
        <w:spacing w:line="276" w:lineRule="auto"/>
        <w:jc w:val="center"/>
        <w:rPr>
          <w:rFonts w:cs="Arial"/>
        </w:rPr>
      </w:pPr>
      <w:bookmarkStart w:id="23" w:name="_Toc124335012"/>
      <w:bookmarkStart w:id="24" w:name="_Toc138928950"/>
      <w:r w:rsidRPr="0017400D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7FDCE613" wp14:editId="686ADFC7">
            <wp:simplePos x="0" y="0"/>
            <wp:positionH relativeFrom="column">
              <wp:posOffset>1409084</wp:posOffset>
            </wp:positionH>
            <wp:positionV relativeFrom="paragraph">
              <wp:posOffset>-140700</wp:posOffset>
            </wp:positionV>
            <wp:extent cx="575300" cy="417850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75300" cy="4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  <w:r w:rsidR="002D0F00">
        <w:rPr>
          <w:rFonts w:cs="Arial"/>
        </w:rPr>
        <w:t>Menú Principal</w:t>
      </w:r>
      <w:bookmarkEnd w:id="24"/>
    </w:p>
    <w:p w14:paraId="4B83F000" w14:textId="4231EF61" w:rsidR="002E5E6C" w:rsidRPr="002325F1" w:rsidRDefault="002E5E6C" w:rsidP="002E5E6C">
      <w:pPr>
        <w:rPr>
          <w:rFonts w:ascii="Arial" w:hAnsi="Arial" w:cs="Arial"/>
        </w:rPr>
      </w:pP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1CDA8BFE" w14:textId="7AC3EAAA" w:rsidR="002E5E6C" w:rsidRDefault="00D53407" w:rsidP="00D53407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0169B2C7">
                <wp:simplePos x="0" y="0"/>
                <wp:positionH relativeFrom="leftMargin">
                  <wp:posOffset>488887</wp:posOffset>
                </wp:positionH>
                <wp:positionV relativeFrom="paragraph">
                  <wp:posOffset>104561</wp:posOffset>
                </wp:positionV>
                <wp:extent cx="2145665" cy="3051018"/>
                <wp:effectExtent l="19050" t="19050" r="26035" b="1651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30510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E425F2" id="Rectángulo 39" o:spid="_x0000_s1026" style="position:absolute;margin-left:38.5pt;margin-top:8.25pt;width:168.95pt;height:240.2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3EAFAEDD">
            <wp:extent cx="6572816" cy="2956205"/>
            <wp:effectExtent l="152400" t="152400" r="361950" b="3587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0534" cy="29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7FA2" w14:textId="77777777" w:rsidR="00D53407" w:rsidRPr="002325F1" w:rsidRDefault="00D53407" w:rsidP="00D53407">
      <w:pPr>
        <w:ind w:left="-993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5C6F" w:rsidRPr="002325F1" w14:paraId="3E1D7C87" w14:textId="77777777" w:rsidTr="007976E7">
        <w:tc>
          <w:tcPr>
            <w:tcW w:w="4414" w:type="dxa"/>
          </w:tcPr>
          <w:p w14:paraId="0324EB6A" w14:textId="1707A387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Inicio</w:t>
            </w:r>
          </w:p>
        </w:tc>
        <w:tc>
          <w:tcPr>
            <w:tcW w:w="4414" w:type="dxa"/>
          </w:tcPr>
          <w:p w14:paraId="3A67E087" w14:textId="4C666D04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Regresa al usuario a la pantalla principal.</w:t>
            </w:r>
          </w:p>
        </w:tc>
      </w:tr>
      <w:tr w:rsidR="00785C6F" w:rsidRPr="002325F1" w14:paraId="2D35D455" w14:textId="77777777" w:rsidTr="007976E7">
        <w:tc>
          <w:tcPr>
            <w:tcW w:w="4414" w:type="dxa"/>
          </w:tcPr>
          <w:p w14:paraId="55B442E1" w14:textId="298F7A09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commentRangeStart w:id="25"/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Finnanciamiento</w:t>
            </w:r>
            <w:commentRangeEnd w:id="25"/>
            <w:r w:rsidR="00F67BA6">
              <w:rPr>
                <w:rStyle w:val="Refdecomentario"/>
              </w:rPr>
              <w:commentReference w:id="25"/>
            </w:r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y Obligaciones </w:t>
            </w:r>
          </w:p>
        </w:tc>
        <w:tc>
          <w:tcPr>
            <w:tcW w:w="4414" w:type="dxa"/>
          </w:tcPr>
          <w:p w14:paraId="03AA095D" w14:textId="5D731B1F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realizan las solicitudes de Crédito.</w:t>
            </w:r>
          </w:p>
        </w:tc>
      </w:tr>
      <w:tr w:rsidR="00785C6F" w:rsidRPr="002325F1" w14:paraId="488A1A3E" w14:textId="77777777" w:rsidTr="007976E7">
        <w:tc>
          <w:tcPr>
            <w:tcW w:w="4414" w:type="dxa"/>
          </w:tcPr>
          <w:p w14:paraId="051F866B" w14:textId="55B5BE0B" w:rsidR="00785C6F" w:rsidRPr="002325F1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Consulta de Solicitudes</w:t>
            </w:r>
          </w:p>
        </w:tc>
        <w:tc>
          <w:tcPr>
            <w:tcW w:w="4414" w:type="dxa"/>
          </w:tcPr>
          <w:p w14:paraId="7B9CC6F8" w14:textId="11E2460B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estatus en tiempo real de las solicitudes realizadas.</w:t>
            </w:r>
          </w:p>
        </w:tc>
      </w:tr>
      <w:tr w:rsidR="00785C6F" w:rsidRPr="002325F1" w14:paraId="23E9F417" w14:textId="77777777" w:rsidTr="007976E7">
        <w:tc>
          <w:tcPr>
            <w:tcW w:w="4414" w:type="dxa"/>
          </w:tcPr>
          <w:p w14:paraId="093E85A4" w14:textId="000A0954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Contraseña</w:t>
            </w:r>
          </w:p>
        </w:tc>
        <w:tc>
          <w:tcPr>
            <w:tcW w:w="4414" w:type="dxa"/>
          </w:tcPr>
          <w:p w14:paraId="3E998E04" w14:textId="6FF97376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puede cambiar la contraseña del usuario.</w:t>
            </w:r>
          </w:p>
        </w:tc>
      </w:tr>
      <w:tr w:rsidR="00785C6F" w:rsidRPr="002325F1" w14:paraId="687658AE" w14:textId="77777777" w:rsidTr="007976E7">
        <w:tc>
          <w:tcPr>
            <w:tcW w:w="4414" w:type="dxa"/>
          </w:tcPr>
          <w:p w14:paraId="6145D884" w14:textId="55483235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Cerrar Sesión </w:t>
            </w:r>
          </w:p>
        </w:tc>
        <w:tc>
          <w:tcPr>
            <w:tcW w:w="4414" w:type="dxa"/>
          </w:tcPr>
          <w:p w14:paraId="4F9028B4" w14:textId="76FCDFCB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 la sesión abierta.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34D5AB" w14:textId="77777777" w:rsidR="00500E5A" w:rsidRDefault="00500E5A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AAF096" w14:textId="4A64CDCC" w:rsidR="00D53407" w:rsidRDefault="00D53407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95189E9" w14:textId="77777777" w:rsidR="00500E5A" w:rsidRPr="002325F1" w:rsidRDefault="00500E5A" w:rsidP="00500E5A">
      <w:pPr>
        <w:pStyle w:val="Ttulo1"/>
        <w:spacing w:line="276" w:lineRule="auto"/>
        <w:rPr>
          <w:rFonts w:cs="Arial"/>
        </w:rPr>
      </w:pPr>
      <w:bookmarkStart w:id="26" w:name="_Toc136338333"/>
      <w:bookmarkStart w:id="27" w:name="_Toc138928951"/>
      <w:r>
        <w:rPr>
          <w:rFonts w:cs="Arial"/>
        </w:rPr>
        <w:lastRenderedPageBreak/>
        <w:t>Cambio de contraseña</w:t>
      </w:r>
      <w:bookmarkEnd w:id="26"/>
      <w:bookmarkEnd w:id="27"/>
    </w:p>
    <w:p w14:paraId="68246092" w14:textId="77777777" w:rsidR="00500E5A" w:rsidRPr="002325F1" w:rsidRDefault="00500E5A" w:rsidP="00500E5A">
      <w:pPr>
        <w:rPr>
          <w:rFonts w:ascii="Arial" w:hAnsi="Arial" w:cs="Arial"/>
        </w:rPr>
      </w:pPr>
    </w:p>
    <w:p w14:paraId="5699B254" w14:textId="520FB656" w:rsidR="00500E5A" w:rsidRPr="0017400D" w:rsidRDefault="00785C6F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 presionamos la opción “Cambiar Contraseña” podremos capturar la nueva contraseña</w:t>
      </w:r>
    </w:p>
    <w:p w14:paraId="615B32EE" w14:textId="791CC261" w:rsidR="00500E5A" w:rsidRDefault="00500E5A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0939CA3B">
                <wp:simplePos x="0" y="0"/>
                <wp:positionH relativeFrom="rightMargin">
                  <wp:posOffset>-6184919</wp:posOffset>
                </wp:positionH>
                <wp:positionV relativeFrom="paragraph">
                  <wp:posOffset>2919429</wp:posOffset>
                </wp:positionV>
                <wp:extent cx="1385180" cy="180302"/>
                <wp:effectExtent l="19050" t="19050" r="24765" b="107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5180" cy="1803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6CCF46" id="Rectángulo 29" o:spid="_x0000_s1026" style="position:absolute;margin-left:-487pt;margin-top:229.9pt;width:109.05pt;height:14.2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785C6F" w:rsidRPr="00785C6F">
        <w:rPr>
          <w:noProof/>
          <w:lang w:val="es-MX" w:eastAsia="es-MX"/>
        </w:rPr>
        <w:t xml:space="preserve"> </w:t>
      </w:r>
      <w:r w:rsidR="00785C6F">
        <w:rPr>
          <w:noProof/>
          <w:lang w:val="es-MX" w:eastAsia="es-MX"/>
        </w:rPr>
        <w:drawing>
          <wp:inline distT="0" distB="0" distL="0" distR="0" wp14:anchorId="60A8F962" wp14:editId="1239DA02">
            <wp:extent cx="6482281" cy="304897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7884" cy="30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8B5" w14:textId="4F5B26F8" w:rsidR="00785C6F" w:rsidRPr="0017400D" w:rsidRDefault="00785C6F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“Cambiar”</w:t>
      </w:r>
    </w:p>
    <w:p w14:paraId="54DB6D10" w14:textId="7DA014F6" w:rsidR="00785C6F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5E52F2E" wp14:editId="644FAC03">
                <wp:simplePos x="0" y="0"/>
                <wp:positionH relativeFrom="rightMargin">
                  <wp:posOffset>-2690633</wp:posOffset>
                </wp:positionH>
                <wp:positionV relativeFrom="paragraph">
                  <wp:posOffset>1643040</wp:posOffset>
                </wp:positionV>
                <wp:extent cx="461726" cy="126749"/>
                <wp:effectExtent l="19050" t="19050" r="14605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1726" cy="126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D82D76" id="Rectángulo 48" o:spid="_x0000_s1026" style="position:absolute;margin-left:-211.85pt;margin-top:129.35pt;width:36.35pt;height:10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58A73EC" wp14:editId="01510A7F">
            <wp:extent cx="6557568" cy="291521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10" cy="29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674" w14:textId="07CED175" w:rsidR="002E5E6C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EF0DBA8" wp14:editId="19278B75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477311" id="Rectángulo 50" o:spid="_x0000_s1026" style="position:absolute;margin-left:-350.1pt;margin-top:202.2pt;width:267.3pt;height:27.8pt;z-index:2518446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Liodv5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500E5A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A528E6" wp14:editId="5F1ED39F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5CE34CF" id="Rectángulo 32" o:spid="_x0000_s1026" style="position:absolute;margin-left:-350.1pt;margin-top:202.2pt;width:267.3pt;height:27.8pt;z-index:251830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mqbUUZ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</w:p>
    <w:p w14:paraId="244638A4" w14:textId="7D690D43" w:rsidR="00785C6F" w:rsidRPr="002325F1" w:rsidRDefault="00785C6F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660986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847680" behindDoc="0" locked="0" layoutInCell="1" allowOverlap="1" wp14:anchorId="36A49D15" wp14:editId="2779BB0D">
            <wp:simplePos x="0" y="0"/>
            <wp:positionH relativeFrom="leftMargin">
              <wp:align>right</wp:align>
            </wp:positionH>
            <wp:positionV relativeFrom="paragraph">
              <wp:posOffset>227582</wp:posOffset>
            </wp:positionV>
            <wp:extent cx="443619" cy="470669"/>
            <wp:effectExtent l="0" t="0" r="0" b="5715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9" cy="470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AE54" w14:textId="3E8E8AA1" w:rsidR="002E5E6C" w:rsidRPr="002325F1" w:rsidRDefault="002E5E6C" w:rsidP="002E5E6C">
      <w:pPr>
        <w:pStyle w:val="Ttulo1"/>
        <w:spacing w:line="276" w:lineRule="auto"/>
        <w:rPr>
          <w:rFonts w:cs="Arial"/>
        </w:rPr>
      </w:pPr>
      <w:bookmarkStart w:id="28" w:name="_Toc124335013"/>
      <w:bookmarkStart w:id="29" w:name="_Toc138928952"/>
      <w:r w:rsidRPr="002325F1">
        <w:rPr>
          <w:rFonts w:cs="Arial"/>
        </w:rPr>
        <w:lastRenderedPageBreak/>
        <w:t>Buzón de Notificaciones</w:t>
      </w:r>
      <w:bookmarkEnd w:id="28"/>
      <w:bookmarkEnd w:id="29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1BB34CC9" w:rsidR="002E5E6C" w:rsidRPr="002325F1" w:rsidRDefault="002E5E6C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 de mensajes/notificaciones</w:t>
      </w:r>
    </w:p>
    <w:p w14:paraId="12318A8E" w14:textId="264A133C" w:rsidR="002E5E6C" w:rsidRPr="002325F1" w:rsidRDefault="002E5E6C" w:rsidP="00785C6F">
      <w:pPr>
        <w:ind w:left="-851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F2A352C" wp14:editId="61569966">
                <wp:simplePos x="0" y="0"/>
                <wp:positionH relativeFrom="rightMargin">
                  <wp:posOffset>-1196812</wp:posOffset>
                </wp:positionH>
                <wp:positionV relativeFrom="paragraph">
                  <wp:posOffset>139272</wp:posOffset>
                </wp:positionV>
                <wp:extent cx="1828800" cy="543208"/>
                <wp:effectExtent l="19050" t="19050" r="19050" b="2857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432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F832DF" id="Rectángulo 82" o:spid="_x0000_s1026" style="position:absolute;margin-left:-94.25pt;margin-top:10.95pt;width:2in;height:42.75pt;z-index:251827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785C6F">
        <w:rPr>
          <w:noProof/>
          <w:lang w:val="es-MX" w:eastAsia="es-MX"/>
        </w:rPr>
        <w:drawing>
          <wp:inline distT="0" distB="0" distL="0" distR="0" wp14:anchorId="02D0A324" wp14:editId="7F7B49F1">
            <wp:extent cx="6501447" cy="2770361"/>
            <wp:effectExtent l="152400" t="152400" r="356870" b="35433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3882" cy="2775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2E5E6C" w:rsidRPr="002325F1" w14:paraId="0B24086F" w14:textId="77777777" w:rsidTr="007976E7">
        <w:tc>
          <w:tcPr>
            <w:tcW w:w="2547" w:type="dxa"/>
            <w:shd w:val="clear" w:color="auto" w:fill="002060"/>
          </w:tcPr>
          <w:p w14:paraId="119D2C5A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55BB3D1B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4C4348FB" w14:textId="77777777" w:rsidTr="007976E7">
        <w:tc>
          <w:tcPr>
            <w:tcW w:w="2547" w:type="dxa"/>
          </w:tcPr>
          <w:p w14:paraId="006432B7" w14:textId="78D62817" w:rsidR="002E5E6C" w:rsidRPr="002325F1" w:rsidRDefault="00785C6F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Tus Notificaciones </w:t>
            </w:r>
          </w:p>
        </w:tc>
        <w:tc>
          <w:tcPr>
            <w:tcW w:w="6281" w:type="dxa"/>
          </w:tcPr>
          <w:p w14:paraId="1EFA4649" w14:textId="2209B97F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</w:t>
            </w:r>
            <w:r w:rsidR="00785C6F">
              <w:rPr>
                <w:rFonts w:ascii="Arial" w:hAnsi="Arial" w:cs="Arial"/>
                <w:sz w:val="24"/>
                <w:szCs w:val="24"/>
              </w:rPr>
              <w:t>revisión de mensajes/notificaciones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2673405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557E8F" w:rsidRPr="002325F1" w14:paraId="6DA55629" w14:textId="77777777" w:rsidTr="007976E7">
        <w:tc>
          <w:tcPr>
            <w:tcW w:w="2547" w:type="dxa"/>
          </w:tcPr>
          <w:p w14:paraId="4B518423" w14:textId="26F82461" w:rsidR="00557E8F" w:rsidRDefault="00557E8F" w:rsidP="00557E8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Marcar como leído</w:t>
            </w:r>
          </w:p>
        </w:tc>
        <w:tc>
          <w:tcPr>
            <w:tcW w:w="6281" w:type="dxa"/>
          </w:tcPr>
          <w:p w14:paraId="19EBD917" w14:textId="77777777" w:rsidR="00557E8F" w:rsidRPr="002325F1" w:rsidRDefault="00557E8F" w:rsidP="00557E8F">
            <w:pPr>
              <w:rPr>
                <w:rFonts w:ascii="Arial" w:hAnsi="Arial" w:cs="Arial"/>
                <w:sz w:val="24"/>
                <w:szCs w:val="24"/>
              </w:rPr>
            </w:pPr>
            <w:commentRangeStart w:id="30"/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</w:t>
            </w:r>
            <w:r>
              <w:rPr>
                <w:rFonts w:ascii="Arial" w:hAnsi="Arial" w:cs="Arial"/>
                <w:sz w:val="24"/>
                <w:szCs w:val="24"/>
              </w:rPr>
              <w:t>revisión de mensajes/notificaciones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End w:id="30"/>
            <w:r w:rsidR="00F67BA6">
              <w:rPr>
                <w:rStyle w:val="Refdecomentario"/>
              </w:rPr>
              <w:commentReference w:id="30"/>
            </w:r>
          </w:p>
          <w:p w14:paraId="11470C08" w14:textId="77777777" w:rsidR="00557E8F" w:rsidRPr="002325F1" w:rsidRDefault="00557E8F" w:rsidP="00557E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65F450" w14:textId="077B81E1" w:rsidR="008275D4" w:rsidRPr="002325F1" w:rsidRDefault="008275D4" w:rsidP="00557E8F">
      <w:pPr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INAP-QA" w:date="2023-07-03T17:09:00Z" w:initials="I">
    <w:p w14:paraId="3CC8043D" w14:textId="2B49D421" w:rsidR="00966EC6" w:rsidRDefault="00966EC6">
      <w:pPr>
        <w:pStyle w:val="Textocomentario"/>
      </w:pPr>
      <w:r>
        <w:rPr>
          <w:rStyle w:val="Refdecomentario"/>
        </w:rPr>
        <w:annotationRef/>
      </w:r>
      <w:r>
        <w:t>Para el objetivo y alcance abría que consultar con el desarrollador que conforme lo que se escribió coincida con el objetivo de la plataforma</w:t>
      </w:r>
      <w:bookmarkStart w:id="3" w:name="_GoBack"/>
      <w:bookmarkEnd w:id="3"/>
    </w:p>
  </w:comment>
  <w:comment w:id="19" w:author="INAP-QA" w:date="2023-07-03T16:57:00Z" w:initials="I">
    <w:p w14:paraId="5E30D0ED" w14:textId="5D7F997F" w:rsidR="00F67BA6" w:rsidRDefault="00F67BA6">
      <w:pPr>
        <w:pStyle w:val="Textocomentario"/>
      </w:pPr>
      <w:r>
        <w:rPr>
          <w:rStyle w:val="Refdecomentario"/>
        </w:rPr>
        <w:annotationRef/>
      </w:r>
      <w:r>
        <w:t xml:space="preserve">Dice Distribución de Recursos debería se SGCM </w:t>
      </w:r>
    </w:p>
  </w:comment>
  <w:comment w:id="20" w:author="INAP-QA" w:date="2023-07-03T16:58:00Z" w:initials="I">
    <w:p w14:paraId="3471CB43" w14:textId="77777777" w:rsidR="00F67BA6" w:rsidRDefault="00F67BA6">
      <w:pPr>
        <w:pStyle w:val="Textocomentario"/>
      </w:pPr>
      <w:r>
        <w:rPr>
          <w:rStyle w:val="Refdecomentario"/>
        </w:rPr>
        <w:annotationRef/>
      </w:r>
      <w:r>
        <w:t xml:space="preserve">Seleccionar la plataforma de SGCM </w:t>
      </w:r>
    </w:p>
    <w:p w14:paraId="19F38F1E" w14:textId="4FBDA0CB" w:rsidR="00F67BA6" w:rsidRDefault="00F67BA6">
      <w:pPr>
        <w:pStyle w:val="Textocomentario"/>
      </w:pPr>
      <w:r>
        <w:rPr>
          <w:noProof/>
          <w:lang w:val="es-MX" w:eastAsia="es-MX"/>
        </w:rPr>
        <w:drawing>
          <wp:inline distT="0" distB="0" distL="0" distR="0" wp14:anchorId="38CE7120" wp14:editId="163626FD">
            <wp:extent cx="5612130" cy="28238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5" w:author="INAP-QA" w:date="2023-07-03T17:01:00Z" w:initials="I">
    <w:p w14:paraId="20CF38E0" w14:textId="71B25BEE" w:rsidR="00F67BA6" w:rsidRDefault="00F67BA6">
      <w:pPr>
        <w:pStyle w:val="Textocomentario"/>
      </w:pPr>
      <w:r>
        <w:rPr>
          <w:rStyle w:val="Refdecomentario"/>
        </w:rPr>
        <w:annotationRef/>
      </w:r>
      <w:r>
        <w:t xml:space="preserve">Financiamiento </w:t>
      </w:r>
    </w:p>
  </w:comment>
  <w:comment w:id="30" w:author="INAP-QA" w:date="2023-07-03T17:04:00Z" w:initials="I">
    <w:p w14:paraId="036D89A7" w14:textId="63E878DB" w:rsidR="00F67BA6" w:rsidRDefault="00F67BA6">
      <w:pPr>
        <w:pStyle w:val="Textocomentario"/>
      </w:pPr>
      <w:r>
        <w:rPr>
          <w:rStyle w:val="Refdecomentario"/>
        </w:rPr>
        <w:annotationRef/>
      </w:r>
      <w:r>
        <w:t xml:space="preserve">Se repite la misma descripción del apartado anterior, sería mejor </w:t>
      </w:r>
      <w:proofErr w:type="gramStart"/>
      <w:r w:rsidR="00966EC6">
        <w:t>“ al</w:t>
      </w:r>
      <w:proofErr w:type="gramEnd"/>
      <w:r w:rsidR="00966EC6">
        <w:t xml:space="preserve"> pulsar el mensaje sabrá que se ha leído” algo asimilar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CC8043D" w15:done="0"/>
  <w15:commentEx w15:paraId="5E30D0ED" w15:done="0"/>
  <w15:commentEx w15:paraId="19F38F1E" w15:done="0"/>
  <w15:commentEx w15:paraId="20CF38E0" w15:done="0"/>
  <w15:commentEx w15:paraId="036D89A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4D734" w14:textId="77777777" w:rsidR="00901728" w:rsidRDefault="00901728" w:rsidP="000651DA">
      <w:pPr>
        <w:spacing w:after="0" w:line="240" w:lineRule="auto"/>
      </w:pPr>
      <w:r>
        <w:separator/>
      </w:r>
    </w:p>
  </w:endnote>
  <w:endnote w:type="continuationSeparator" w:id="0">
    <w:p w14:paraId="51A75CCE" w14:textId="77777777" w:rsidR="00901728" w:rsidRDefault="0090172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72B0ED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66EC6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66EC6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A30856" w14:textId="77777777" w:rsidR="00901728" w:rsidRDefault="00901728" w:rsidP="000651DA">
      <w:pPr>
        <w:spacing w:after="0" w:line="240" w:lineRule="auto"/>
      </w:pPr>
      <w:r>
        <w:separator/>
      </w:r>
    </w:p>
  </w:footnote>
  <w:footnote w:type="continuationSeparator" w:id="0">
    <w:p w14:paraId="22DAD371" w14:textId="77777777" w:rsidR="00901728" w:rsidRDefault="0090172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57E8F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1728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6EC6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BA6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FD6FB-B1DE-401F-9C63-4A628AAAB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666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3</cp:revision>
  <cp:lastPrinted>2023-05-31T20:11:00Z</cp:lastPrinted>
  <dcterms:created xsi:type="dcterms:W3CDTF">2023-06-29T17:02:00Z</dcterms:created>
  <dcterms:modified xsi:type="dcterms:W3CDTF">2023-07-03T23:10:00Z</dcterms:modified>
</cp:coreProperties>
</file>