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4B3FE897" w:rsidR="00EF2A3C" w:rsidRDefault="008F2E43" w:rsidP="00EF2A3C">
      <w:pPr>
        <w:spacing w:line="276" w:lineRule="auto"/>
        <w:jc w:val="center"/>
        <w:rPr>
          <w:noProof/>
          <w:lang w:val="es-MX" w:eastAsia="es-MX"/>
        </w:rPr>
      </w:pPr>
      <w:r w:rsidRPr="008F2E43">
        <w:rPr>
          <w:rFonts w:ascii="Arial" w:hAnsi="Arial" w:cs="Arial"/>
          <w:lang w:val="es-MX"/>
        </w:rPr>
        <w:t xml:space="preserve"> </w:t>
      </w:r>
      <w:r w:rsidRPr="008F2E43">
        <w:rPr>
          <w:rFonts w:ascii="Arial" w:hAnsi="Arial" w:cs="Arial"/>
          <w:noProof/>
          <w:lang w:val="en-US"/>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5E3023DC" w14:textId="38388105" w:rsidR="002B5BEC" w:rsidRDefault="002B5BEC" w:rsidP="00EF2A3C">
      <w:pPr>
        <w:spacing w:line="276" w:lineRule="auto"/>
        <w:jc w:val="center"/>
        <w:rPr>
          <w:noProof/>
          <w:lang w:val="es-MX" w:eastAsia="es-MX"/>
        </w:rPr>
      </w:pPr>
    </w:p>
    <w:p w14:paraId="7E59C01A" w14:textId="02A75750" w:rsidR="002B5BEC" w:rsidRDefault="00557D8D" w:rsidP="00EF2A3C">
      <w:pPr>
        <w:spacing w:line="276" w:lineRule="auto"/>
        <w:jc w:val="center"/>
        <w:rPr>
          <w:noProof/>
          <w:lang w:val="es-MX" w:eastAsia="es-MX"/>
        </w:rPr>
      </w:pPr>
      <w:r>
        <w:rPr>
          <w:noProof/>
          <w:lang w:val="en-US"/>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n-US"/>
        </w:rPr>
        <mc:AlternateContent>
          <mc:Choice Requires="wps">
            <w:drawing>
              <wp:anchor distT="0" distB="0" distL="114300" distR="114300" simplePos="0" relativeHeight="251894784" behindDoc="0" locked="0" layoutInCell="1" allowOverlap="1" wp14:anchorId="0D3F0B5B" wp14:editId="1E1DFA2F">
                <wp:simplePos x="0" y="0"/>
                <wp:positionH relativeFrom="page">
                  <wp:posOffset>270983</wp:posOffset>
                </wp:positionH>
                <wp:positionV relativeFrom="paragraph">
                  <wp:posOffset>239395</wp:posOffset>
                </wp:positionV>
                <wp:extent cx="7357110" cy="1690576"/>
                <wp:effectExtent l="57150" t="38100" r="53340" b="81280"/>
                <wp:wrapNone/>
                <wp:docPr id="4" name="Rectángulo 4"/>
                <wp:cNvGraphicFramePr/>
                <a:graphic xmlns:a="http://schemas.openxmlformats.org/drawingml/2006/main">
                  <a:graphicData uri="http://schemas.microsoft.com/office/word/2010/wordprocessingShape">
                    <wps:wsp>
                      <wps:cNvSpPr/>
                      <wps:spPr>
                        <a:xfrm>
                          <a:off x="0" y="0"/>
                          <a:ext cx="7357110" cy="1690576"/>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8DFC396" w14:textId="533D0D2A" w:rsidR="00C96FE1" w:rsidRPr="00557D8D" w:rsidRDefault="0036101E" w:rsidP="00C96FE1">
                            <w:pPr>
                              <w:jc w:val="center"/>
                              <w:rPr>
                                <w:rFonts w:ascii="Arial" w:hAnsi="Arial" w:cs="Arial"/>
                                <w:b/>
                                <w:sz w:val="36"/>
                                <w:szCs w:val="36"/>
                                <w:lang w:val="es-MX"/>
                              </w:rPr>
                            </w:pPr>
                            <w:r>
                              <w:rPr>
                                <w:rFonts w:ascii="Arial" w:hAnsi="Arial" w:cs="Arial"/>
                                <w:b/>
                                <w:sz w:val="36"/>
                                <w:szCs w:val="36"/>
                                <w:lang w:val="es-MX"/>
                              </w:rPr>
                              <w:tab/>
                              <w:t>CONTROL DE ACCESO A PLATAFORMAS SFYTG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F0B5B" id="Rectángulo 4" o:spid="_x0000_s1026" style="position:absolute;margin-left:21.35pt;margin-top:18.85pt;width:579.3pt;height:133.1pt;z-index:25189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38DFC396" w14:textId="533D0D2A" w:rsidR="00C96FE1" w:rsidRPr="00557D8D" w:rsidRDefault="0036101E" w:rsidP="00C96FE1">
                      <w:pPr>
                        <w:jc w:val="center"/>
                        <w:rPr>
                          <w:rFonts w:ascii="Arial" w:hAnsi="Arial" w:cs="Arial"/>
                          <w:b/>
                          <w:sz w:val="36"/>
                          <w:szCs w:val="36"/>
                          <w:lang w:val="es-MX"/>
                        </w:rPr>
                      </w:pPr>
                      <w:r>
                        <w:rPr>
                          <w:rFonts w:ascii="Arial" w:hAnsi="Arial" w:cs="Arial"/>
                          <w:b/>
                          <w:sz w:val="36"/>
                          <w:szCs w:val="36"/>
                          <w:lang w:val="es-MX"/>
                        </w:rPr>
                        <w:tab/>
                        <w:t>CONTROL DE ACCESO A PLATAFORMAS SFYTG</w:t>
                      </w:r>
                    </w:p>
                  </w:txbxContent>
                </v:textbox>
                <w10:wrap anchorx="page"/>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4E9855B4" w14:textId="675D0970" w:rsidR="005F50AA" w:rsidRDefault="0025404F" w:rsidP="005F50AA">
      <w:pPr>
        <w:spacing w:line="276" w:lineRule="auto"/>
        <w:ind w:left="-284" w:right="-234"/>
        <w:jc w:val="center"/>
        <w:rPr>
          <w:rFonts w:cs="Arial"/>
          <w:b/>
          <w:sz w:val="44"/>
          <w:szCs w:val="44"/>
        </w:rPr>
      </w:pPr>
      <w:r>
        <w:rPr>
          <w:rFonts w:cs="Arial"/>
          <w:b/>
          <w:sz w:val="44"/>
          <w:szCs w:val="44"/>
        </w:rPr>
        <w:t>INSCRIPCIÓN DE SOLICITUD A LARGO PLAZO</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7B99F609" w:rsidR="00557D8D" w:rsidRDefault="00557D8D" w:rsidP="00EF2A3C">
      <w:pPr>
        <w:spacing w:line="276" w:lineRule="auto"/>
        <w:jc w:val="center"/>
        <w:rPr>
          <w:rFonts w:ascii="Arial" w:hAnsi="Arial" w:cs="Arial"/>
          <w:b/>
          <w:sz w:val="36"/>
          <w:szCs w:val="36"/>
        </w:rPr>
      </w:pPr>
      <w:r w:rsidRPr="008F2E43">
        <w:rPr>
          <w:rFonts w:ascii="Arial" w:hAnsi="Arial" w:cs="Arial"/>
          <w:noProof/>
          <w:lang w:val="en-US"/>
        </w:rPr>
        <w:drawing>
          <wp:anchor distT="0" distB="0" distL="114300" distR="114300" simplePos="0" relativeHeight="251804672" behindDoc="0" locked="0" layoutInCell="1" allowOverlap="1" wp14:anchorId="0B7E066F" wp14:editId="34EC54E8">
            <wp:simplePos x="0" y="0"/>
            <wp:positionH relativeFrom="margin">
              <wp:posOffset>2446493</wp:posOffset>
            </wp:positionH>
            <wp:positionV relativeFrom="paragraph">
              <wp:posOffset>362585</wp:posOffset>
            </wp:positionV>
            <wp:extent cx="642483" cy="76446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483" cy="764468"/>
                    </a:xfrm>
                    <a:prstGeom prst="rect">
                      <a:avLst/>
                    </a:prstGeom>
                  </pic:spPr>
                </pic:pic>
              </a:graphicData>
            </a:graphic>
            <wp14:sizeRelH relativeFrom="page">
              <wp14:pctWidth>0</wp14:pctWidth>
            </wp14:sizeRelH>
            <wp14:sizeRelV relativeFrom="page">
              <wp14:pctHeight>0</wp14:pctHeight>
            </wp14:sizeRelV>
          </wp:anchor>
        </w:drawing>
      </w: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3E13798B" w14:textId="6B50BC18" w:rsidR="00EF2A3C" w:rsidRPr="008E03B6" w:rsidRDefault="00EF2A3C" w:rsidP="00EF2A3C">
      <w:pPr>
        <w:spacing w:line="276" w:lineRule="auto"/>
        <w:jc w:val="center"/>
        <w:rPr>
          <w:rFonts w:ascii="Arial" w:hAnsi="Arial" w:cs="Arial"/>
          <w:b/>
          <w:sz w:val="36"/>
          <w:szCs w:val="36"/>
          <w:u w:val="single"/>
        </w:rPr>
      </w:pPr>
      <w:r w:rsidRPr="002325F1">
        <w:rPr>
          <w:rFonts w:ascii="Arial" w:hAnsi="Arial" w:cs="Arial"/>
          <w:b/>
          <w:sz w:val="36"/>
          <w:szCs w:val="36"/>
        </w:rPr>
        <w:t>2022-2023</w:t>
      </w:r>
    </w:p>
    <w:p w14:paraId="3E27B54D" w14:textId="292DB509" w:rsidR="00EF2A3C" w:rsidRPr="00557D8D" w:rsidRDefault="00EF2A3C" w:rsidP="00557D8D">
      <w:pPr>
        <w:spacing w:line="276" w:lineRule="auto"/>
        <w:jc w:val="center"/>
        <w:rPr>
          <w:rFonts w:ascii="Arial" w:hAnsi="Arial" w:cs="Arial"/>
          <w:b/>
          <w:sz w:val="36"/>
          <w:szCs w:val="36"/>
        </w:rPr>
      </w:pPr>
      <w:r w:rsidRPr="002325F1">
        <w:rPr>
          <w:rFonts w:ascii="Arial" w:hAnsi="Arial" w:cs="Arial"/>
          <w:b/>
          <w:sz w:val="36"/>
          <w:szCs w:val="36"/>
        </w:rPr>
        <w:t>V.1.0</w:t>
      </w:r>
    </w:p>
    <w:p w14:paraId="14631B86" w14:textId="5AA1603E" w:rsidR="00EF2A3C" w:rsidRDefault="009623AA"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801600" behindDoc="0" locked="0" layoutInCell="1" allowOverlap="1" wp14:anchorId="63962291" wp14:editId="1C732D69">
                <wp:simplePos x="0" y="0"/>
                <wp:positionH relativeFrom="margin">
                  <wp:align>center</wp:align>
                </wp:positionH>
                <wp:positionV relativeFrom="paragraph">
                  <wp:posOffset>26139</wp:posOffset>
                </wp:positionV>
                <wp:extent cx="6780362" cy="267179"/>
                <wp:effectExtent l="57150" t="38100" r="59055" b="76200"/>
                <wp:wrapNone/>
                <wp:docPr id="23" name="Rectángulo 23"/>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EA4953" w14:textId="36CF4F2F" w:rsidR="00A64306" w:rsidRPr="00D45E45" w:rsidRDefault="00A64306" w:rsidP="009623AA">
                            <w:pPr>
                              <w:jc w:val="center"/>
                              <w:rPr>
                                <w:b/>
                                <w:sz w:val="24"/>
                                <w:lang w:val="es-MX"/>
                              </w:rPr>
                            </w:pPr>
                            <w:r>
                              <w:rPr>
                                <w:b/>
                                <w:sz w:val="24"/>
                                <w:lang w:val="es-MX"/>
                              </w:rPr>
                              <w:t>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62291" id="Rectángulo 23" o:spid="_x0000_s1027" style="position:absolute;left:0;text-align:left;margin-left:0;margin-top:2.05pt;width:533.9pt;height:21.0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17EA4953" w14:textId="36CF4F2F" w:rsidR="00A64306" w:rsidRPr="00D45E45" w:rsidRDefault="00A64306" w:rsidP="009623AA">
                      <w:pPr>
                        <w:jc w:val="center"/>
                        <w:rPr>
                          <w:b/>
                          <w:sz w:val="24"/>
                          <w:lang w:val="es-MX"/>
                        </w:rPr>
                      </w:pPr>
                      <w:r>
                        <w:rPr>
                          <w:b/>
                          <w:sz w:val="24"/>
                          <w:lang w:val="es-MX"/>
                        </w:rPr>
                        <w:t>Índice</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7E3BA6" w:rsidRDefault="00EF2A3C" w:rsidP="00EF2A3C">
          <w:pPr>
            <w:pStyle w:val="TtuloTDC"/>
            <w:spacing w:line="276" w:lineRule="auto"/>
            <w:rPr>
              <w:rFonts w:ascii="Arial" w:hAnsi="Arial" w:cs="Arial"/>
              <w:sz w:val="28"/>
              <w:szCs w:val="28"/>
            </w:rPr>
          </w:pPr>
          <w:r w:rsidRPr="007E3BA6">
            <w:rPr>
              <w:rFonts w:ascii="Arial" w:hAnsi="Arial" w:cs="Arial"/>
              <w:b/>
              <w:sz w:val="28"/>
              <w:szCs w:val="28"/>
              <w:lang w:val="es-ES"/>
            </w:rPr>
            <w:t>Contenido</w:t>
          </w:r>
        </w:p>
        <w:p w14:paraId="783F77A9" w14:textId="0E4AD6F6" w:rsidR="00F813EA" w:rsidRDefault="00EF2A3C">
          <w:pPr>
            <w:pStyle w:val="TDC1"/>
            <w:rPr>
              <w:rFonts w:eastAsiaTheme="minorEastAsia" w:cstheme="minorBidi"/>
              <w:lang w:val="en-US"/>
            </w:rPr>
          </w:pPr>
          <w:r w:rsidRPr="007E3BA6">
            <w:rPr>
              <w:rFonts w:ascii="Arial" w:hAnsi="Arial"/>
              <w:sz w:val="28"/>
              <w:szCs w:val="28"/>
            </w:rPr>
            <w:fldChar w:fldCharType="begin"/>
          </w:r>
          <w:r w:rsidRPr="007E3BA6">
            <w:rPr>
              <w:rFonts w:ascii="Arial" w:hAnsi="Arial"/>
              <w:sz w:val="28"/>
              <w:szCs w:val="28"/>
            </w:rPr>
            <w:instrText xml:space="preserve"> TOC \o "1-3" \h \z \u </w:instrText>
          </w:r>
          <w:r w:rsidRPr="007E3BA6">
            <w:rPr>
              <w:rFonts w:ascii="Arial" w:hAnsi="Arial"/>
              <w:sz w:val="28"/>
              <w:szCs w:val="28"/>
            </w:rPr>
            <w:fldChar w:fldCharType="separate"/>
          </w:r>
          <w:hyperlink w:anchor="_Toc161158288" w:history="1">
            <w:r w:rsidR="00F813EA" w:rsidRPr="00B83BE8">
              <w:rPr>
                <w:rStyle w:val="Hipervnculo"/>
              </w:rPr>
              <w:t>Objetivo</w:t>
            </w:r>
            <w:r w:rsidR="00F813EA">
              <w:rPr>
                <w:webHidden/>
              </w:rPr>
              <w:tab/>
            </w:r>
            <w:r w:rsidR="00F813EA">
              <w:rPr>
                <w:webHidden/>
              </w:rPr>
              <w:fldChar w:fldCharType="begin"/>
            </w:r>
            <w:r w:rsidR="00F813EA">
              <w:rPr>
                <w:webHidden/>
              </w:rPr>
              <w:instrText xml:space="preserve"> PAGEREF _Toc161158288 \h </w:instrText>
            </w:r>
            <w:r w:rsidR="00F813EA">
              <w:rPr>
                <w:webHidden/>
              </w:rPr>
            </w:r>
            <w:r w:rsidR="00F813EA">
              <w:rPr>
                <w:webHidden/>
              </w:rPr>
              <w:fldChar w:fldCharType="separate"/>
            </w:r>
            <w:r w:rsidR="00F813EA">
              <w:rPr>
                <w:webHidden/>
              </w:rPr>
              <w:t>3</w:t>
            </w:r>
            <w:r w:rsidR="00F813EA">
              <w:rPr>
                <w:webHidden/>
              </w:rPr>
              <w:fldChar w:fldCharType="end"/>
            </w:r>
          </w:hyperlink>
        </w:p>
        <w:p w14:paraId="35DE80B3" w14:textId="61DCF35C" w:rsidR="00F813EA" w:rsidRDefault="00F813EA">
          <w:pPr>
            <w:pStyle w:val="TDC1"/>
            <w:rPr>
              <w:rFonts w:eastAsiaTheme="minorEastAsia" w:cstheme="minorBidi"/>
              <w:lang w:val="en-US"/>
            </w:rPr>
          </w:pPr>
          <w:hyperlink w:anchor="_Toc161158289" w:history="1">
            <w:r w:rsidRPr="00B83BE8">
              <w:rPr>
                <w:rStyle w:val="Hipervnculo"/>
              </w:rPr>
              <w:t>Alcance</w:t>
            </w:r>
            <w:r>
              <w:rPr>
                <w:webHidden/>
              </w:rPr>
              <w:tab/>
            </w:r>
            <w:r>
              <w:rPr>
                <w:webHidden/>
              </w:rPr>
              <w:fldChar w:fldCharType="begin"/>
            </w:r>
            <w:r>
              <w:rPr>
                <w:webHidden/>
              </w:rPr>
              <w:instrText xml:space="preserve"> PAGEREF _Toc161158289 \h </w:instrText>
            </w:r>
            <w:r>
              <w:rPr>
                <w:webHidden/>
              </w:rPr>
            </w:r>
            <w:r>
              <w:rPr>
                <w:webHidden/>
              </w:rPr>
              <w:fldChar w:fldCharType="separate"/>
            </w:r>
            <w:r>
              <w:rPr>
                <w:webHidden/>
              </w:rPr>
              <w:t>3</w:t>
            </w:r>
            <w:r>
              <w:rPr>
                <w:webHidden/>
              </w:rPr>
              <w:fldChar w:fldCharType="end"/>
            </w:r>
          </w:hyperlink>
        </w:p>
        <w:p w14:paraId="33FC28D2" w14:textId="27D50005" w:rsidR="00F813EA" w:rsidRDefault="00F813EA">
          <w:pPr>
            <w:pStyle w:val="TDC1"/>
            <w:rPr>
              <w:rFonts w:eastAsiaTheme="minorEastAsia" w:cstheme="minorBidi"/>
              <w:lang w:val="en-US"/>
            </w:rPr>
          </w:pPr>
          <w:hyperlink w:anchor="_Toc161158290" w:history="1">
            <w:r w:rsidRPr="00B83BE8">
              <w:rPr>
                <w:rStyle w:val="Hipervnculo"/>
                <w:rFonts w:eastAsia="Arial"/>
              </w:rPr>
              <w:t>Proceso de Inscripción</w:t>
            </w:r>
            <w:r>
              <w:rPr>
                <w:webHidden/>
              </w:rPr>
              <w:tab/>
            </w:r>
            <w:r>
              <w:rPr>
                <w:webHidden/>
              </w:rPr>
              <w:fldChar w:fldCharType="begin"/>
            </w:r>
            <w:r>
              <w:rPr>
                <w:webHidden/>
              </w:rPr>
              <w:instrText xml:space="preserve"> PAGEREF _Toc161158290 \h </w:instrText>
            </w:r>
            <w:r>
              <w:rPr>
                <w:webHidden/>
              </w:rPr>
            </w:r>
            <w:r>
              <w:rPr>
                <w:webHidden/>
              </w:rPr>
              <w:fldChar w:fldCharType="separate"/>
            </w:r>
            <w:r>
              <w:rPr>
                <w:webHidden/>
              </w:rPr>
              <w:t>4</w:t>
            </w:r>
            <w:r>
              <w:rPr>
                <w:webHidden/>
              </w:rPr>
              <w:fldChar w:fldCharType="end"/>
            </w:r>
          </w:hyperlink>
        </w:p>
        <w:p w14:paraId="6BB6D94D" w14:textId="1C8F175D" w:rsidR="00F813EA" w:rsidRDefault="00F813EA">
          <w:pPr>
            <w:pStyle w:val="TDC1"/>
            <w:rPr>
              <w:rFonts w:eastAsiaTheme="minorEastAsia" w:cstheme="minorBidi"/>
              <w:lang w:val="en-US"/>
            </w:rPr>
          </w:pPr>
          <w:hyperlink w:anchor="_Toc161158291" w:history="1">
            <w:r w:rsidRPr="00B83BE8">
              <w:rPr>
                <w:rStyle w:val="Hipervnculo"/>
                <w:rFonts w:eastAsia="Arial"/>
              </w:rPr>
              <w:t>Consulta de Solicitudes</w:t>
            </w:r>
            <w:r>
              <w:rPr>
                <w:webHidden/>
              </w:rPr>
              <w:tab/>
            </w:r>
            <w:r>
              <w:rPr>
                <w:webHidden/>
              </w:rPr>
              <w:fldChar w:fldCharType="begin"/>
            </w:r>
            <w:r>
              <w:rPr>
                <w:webHidden/>
              </w:rPr>
              <w:instrText xml:space="preserve"> PAGEREF _Toc161158291 \h </w:instrText>
            </w:r>
            <w:r>
              <w:rPr>
                <w:webHidden/>
              </w:rPr>
            </w:r>
            <w:r>
              <w:rPr>
                <w:webHidden/>
              </w:rPr>
              <w:fldChar w:fldCharType="separate"/>
            </w:r>
            <w:r>
              <w:rPr>
                <w:webHidden/>
              </w:rPr>
              <w:t>24</w:t>
            </w:r>
            <w:r>
              <w:rPr>
                <w:webHidden/>
              </w:rPr>
              <w:fldChar w:fldCharType="end"/>
            </w:r>
          </w:hyperlink>
        </w:p>
        <w:p w14:paraId="7379A784" w14:textId="011AB286"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bookmarkStart w:id="0" w:name="_GoBack"/>
      <w:bookmarkEnd w:id="0"/>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6E4E9988" w14:textId="3F78AA81" w:rsidR="00E553A9" w:rsidRDefault="00E553A9" w:rsidP="00EF2A3C">
      <w:pPr>
        <w:spacing w:line="276" w:lineRule="auto"/>
        <w:rPr>
          <w:rFonts w:ascii="Arial" w:hAnsi="Arial" w:cs="Arial"/>
          <w:sz w:val="24"/>
        </w:rPr>
      </w:pPr>
    </w:p>
    <w:p w14:paraId="00A55BBB" w14:textId="77777777" w:rsidR="00060D2B" w:rsidRDefault="00060D2B" w:rsidP="00EF2A3C">
      <w:pPr>
        <w:spacing w:line="276" w:lineRule="auto"/>
        <w:rPr>
          <w:rFonts w:ascii="Arial" w:hAnsi="Arial" w:cs="Arial"/>
          <w:sz w:val="24"/>
        </w:rPr>
      </w:pPr>
    </w:p>
    <w:p w14:paraId="3A8214BD" w14:textId="6B2CC958" w:rsidR="0041200F" w:rsidRDefault="0041200F" w:rsidP="00060D2B">
      <w:pPr>
        <w:spacing w:line="276" w:lineRule="auto"/>
        <w:rPr>
          <w:rFonts w:ascii="Arial" w:hAnsi="Arial" w:cs="Arial"/>
          <w:sz w:val="24"/>
        </w:rPr>
      </w:pPr>
    </w:p>
    <w:p w14:paraId="30352D3B" w14:textId="0E7F30C7" w:rsidR="00D932AE" w:rsidRDefault="00D932AE" w:rsidP="00060D2B">
      <w:pPr>
        <w:spacing w:line="276" w:lineRule="auto"/>
        <w:rPr>
          <w:rFonts w:ascii="Arial" w:hAnsi="Arial" w:cs="Arial"/>
          <w:sz w:val="24"/>
        </w:rPr>
      </w:pPr>
    </w:p>
    <w:p w14:paraId="407F043B" w14:textId="46AE62A7" w:rsidR="00D932AE" w:rsidRDefault="00D932AE" w:rsidP="00060D2B">
      <w:pPr>
        <w:spacing w:line="276" w:lineRule="auto"/>
        <w:rPr>
          <w:rFonts w:ascii="Arial" w:hAnsi="Arial" w:cs="Arial"/>
          <w:sz w:val="24"/>
        </w:rPr>
      </w:pPr>
    </w:p>
    <w:p w14:paraId="2B0B86A6" w14:textId="3B2BAB6A" w:rsidR="00D932AE" w:rsidRDefault="00D932AE" w:rsidP="00060D2B">
      <w:pPr>
        <w:spacing w:line="276" w:lineRule="auto"/>
        <w:rPr>
          <w:rFonts w:ascii="Arial" w:hAnsi="Arial" w:cs="Arial"/>
          <w:sz w:val="24"/>
        </w:rPr>
      </w:pPr>
    </w:p>
    <w:p w14:paraId="155BD68E" w14:textId="77777777" w:rsidR="00D932AE" w:rsidRDefault="00D932AE" w:rsidP="00060D2B">
      <w:pPr>
        <w:spacing w:line="276" w:lineRule="auto"/>
        <w:rPr>
          <w:rFonts w:ascii="Arial" w:hAnsi="Arial" w:cs="Arial"/>
          <w:sz w:val="24"/>
        </w:rPr>
      </w:pPr>
    </w:p>
    <w:p w14:paraId="1F33D418" w14:textId="77777777" w:rsidR="00D932AE" w:rsidRDefault="00D932AE" w:rsidP="00060D2B">
      <w:pPr>
        <w:spacing w:line="276" w:lineRule="auto"/>
        <w:rPr>
          <w:rFonts w:ascii="Arial" w:hAnsi="Arial" w:cs="Arial"/>
          <w:sz w:val="24"/>
        </w:rPr>
      </w:pPr>
    </w:p>
    <w:p w14:paraId="79ED3809" w14:textId="1D5C7FF3" w:rsidR="00EF2A3C" w:rsidRPr="002325F1" w:rsidRDefault="00EF2A3C" w:rsidP="00060D2B">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782144" behindDoc="0" locked="0" layoutInCell="1" allowOverlap="1" wp14:anchorId="19E49FED" wp14:editId="72D80D61">
                <wp:simplePos x="0" y="0"/>
                <wp:positionH relativeFrom="margin">
                  <wp:posOffset>-493539</wp:posOffset>
                </wp:positionH>
                <wp:positionV relativeFrom="paragraph">
                  <wp:posOffset>238892</wp:posOffset>
                </wp:positionV>
                <wp:extent cx="6780362" cy="267179"/>
                <wp:effectExtent l="57150" t="38100" r="59055" b="76200"/>
                <wp:wrapNone/>
                <wp:docPr id="15" name="Rectángulo 1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49FED" id="Rectángulo 15" o:spid="_x0000_s1028" style="position:absolute;margin-left:-38.85pt;margin-top:18.8pt;width:533.9pt;height:21.0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v:textbox>
                <w10:wrap anchorx="margin"/>
              </v:rect>
            </w:pict>
          </mc:Fallback>
        </mc:AlternateContent>
      </w:r>
    </w:p>
    <w:p w14:paraId="1C8BA0B1" w14:textId="77777777" w:rsidR="00EF2A3C" w:rsidRPr="002325F1" w:rsidRDefault="00EF2A3C" w:rsidP="00EF2A3C">
      <w:pPr>
        <w:spacing w:line="276" w:lineRule="auto"/>
        <w:jc w:val="center"/>
        <w:rPr>
          <w:rFonts w:ascii="Arial" w:hAnsi="Arial" w:cs="Arial"/>
          <w:sz w:val="24"/>
        </w:rPr>
      </w:pPr>
    </w:p>
    <w:p w14:paraId="62BCCF3A" w14:textId="5A4ECA6A" w:rsidR="00060D2B" w:rsidRDefault="00F83A23" w:rsidP="00EF2A3C">
      <w:pPr>
        <w:spacing w:line="276" w:lineRule="auto"/>
        <w:rPr>
          <w:rFonts w:ascii="Arial" w:hAnsi="Arial" w:cs="Arial"/>
          <w:sz w:val="24"/>
        </w:rPr>
      </w:pPr>
      <w:r w:rsidRPr="002325F1">
        <w:rPr>
          <w:rFonts w:ascii="Arial" w:hAnsi="Arial" w:cs="Arial"/>
          <w:noProof/>
          <w:sz w:val="24"/>
          <w:lang w:val="en-US"/>
        </w:rPr>
        <mc:AlternateContent>
          <mc:Choice Requires="wps">
            <w:drawing>
              <wp:anchor distT="0" distB="0" distL="114300" distR="114300" simplePos="0" relativeHeight="251783168" behindDoc="0" locked="0" layoutInCell="1" allowOverlap="1" wp14:anchorId="77267B3C" wp14:editId="2252F89E">
                <wp:simplePos x="0" y="0"/>
                <wp:positionH relativeFrom="column">
                  <wp:posOffset>805815</wp:posOffset>
                </wp:positionH>
                <wp:positionV relativeFrom="paragraph">
                  <wp:posOffset>303530</wp:posOffset>
                </wp:positionV>
                <wp:extent cx="4407535" cy="323850"/>
                <wp:effectExtent l="0" t="0" r="12065" b="19050"/>
                <wp:wrapNone/>
                <wp:docPr id="16" name="Rectángulo 16"/>
                <wp:cNvGraphicFramePr/>
                <a:graphic xmlns:a="http://schemas.openxmlformats.org/drawingml/2006/main">
                  <a:graphicData uri="http://schemas.microsoft.com/office/word/2010/wordprocessingShape">
                    <wps:wsp>
                      <wps:cNvSpPr/>
                      <wps:spPr>
                        <a:xfrm>
                          <a:off x="0" y="0"/>
                          <a:ext cx="4407535" cy="3238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7B3C" id="Rectángulo 16" o:spid="_x0000_s1029" style="position:absolute;margin-left:63.45pt;margin-top:23.9pt;width:347.05pt;height:25.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" fillcolor="#c3c3c3 [2166]" strokecolor="#a5a5a5 [3206]" strokeweight=".5pt">
                <v:fill color2="#b6b6b6 [2614]" rotate="t" colors="0 #d2d2d2;.5 #c8c8c8;1 silver" focus="100%" type="gradient">
                  <o:fill v:ext="view" type="gradientUnscaled"/>
                </v:fill>
                <v:textbo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33A05DAD" w14:textId="55DEAAE4" w:rsidR="00EF2A3C" w:rsidRPr="002325F1" w:rsidRDefault="00EF2A3C" w:rsidP="00EF2A3C">
      <w:pPr>
        <w:spacing w:line="276" w:lineRule="auto"/>
        <w:rPr>
          <w:rFonts w:ascii="Arial" w:hAnsi="Arial" w:cs="Arial"/>
          <w:sz w:val="24"/>
        </w:rPr>
      </w:pPr>
      <w:r w:rsidRPr="002325F1">
        <w:rPr>
          <w:rFonts w:ascii="Arial" w:hAnsi="Arial" w:cs="Arial"/>
          <w:noProof/>
          <w:sz w:val="24"/>
          <w:lang w:val="en-US"/>
        </w:rPr>
        <mc:AlternateContent>
          <mc:Choice Requires="wps">
            <w:drawing>
              <wp:anchor distT="0" distB="0" distL="114300" distR="114300" simplePos="0" relativeHeight="251784192" behindDoc="0" locked="0" layoutInCell="1" allowOverlap="1" wp14:anchorId="65862A9D" wp14:editId="7DFFB1D1">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255E2929"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w:t>
                            </w:r>
                            <w:r w:rsidR="00060D2B">
                              <w:rPr>
                                <w:rFonts w:ascii="Arial" w:hAnsi="Arial" w:cs="Arial"/>
                                <w:lang w:val="es-MX"/>
                              </w:rPr>
                              <w:t xml:space="preserve">firma de documentos a través de la </w:t>
                            </w:r>
                            <w:r w:rsidR="005E450F">
                              <w:rPr>
                                <w:rFonts w:ascii="Arial" w:hAnsi="Arial" w:cs="Arial"/>
                                <w:lang w:val="es-MX"/>
                              </w:rPr>
                              <w:t>firma electrónica</w:t>
                            </w:r>
                            <w:r w:rsidRPr="004D640A">
                              <w:rPr>
                                <w:rFonts w:ascii="Arial" w:hAnsi="Arial" w:cs="Arial"/>
                                <w:lang w:val="es-MX"/>
                              </w:rPr>
                              <w:t>,</w:t>
                            </w:r>
                            <w:r>
                              <w:rPr>
                                <w:rFonts w:ascii="Arial" w:hAnsi="Arial" w:cs="Arial"/>
                                <w:lang w:val="es-MX"/>
                              </w:rPr>
                              <w:t xml:space="preserve">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862A9D" id="Rectángulo 17" o:spid="_x0000_s1030"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x4n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P480Kqj0NFaFnu3fyuqa23ggf7gQSvWkRaGXDF/poA23JYThxtgH8cew+2hPr&#10;SMtZS+tScv99K1BxZj5b4uMsL4q4X0ko3p9NScCXmtVLjd02l0ATyelxcDIdo30wh6NGaJ5os5cx&#10;KqmElRS75DLgQbgM/RrT2yDVcpnMaKecCDf2wcnoPPY50uaxexLoBm4FouUtHFZLzF9RrLeNSAvL&#10;bQBdJ/4993WYAO1jYvDwdsSFfyknq+cXbvEb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pF8eJ3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255E2929"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w:t>
                      </w:r>
                      <w:r w:rsidR="00060D2B">
                        <w:rPr>
                          <w:rFonts w:ascii="Arial" w:hAnsi="Arial" w:cs="Arial"/>
                          <w:lang w:val="es-MX"/>
                        </w:rPr>
                        <w:t xml:space="preserve">firma de documentos a través de la </w:t>
                      </w:r>
                      <w:r w:rsidR="005E450F">
                        <w:rPr>
                          <w:rFonts w:ascii="Arial" w:hAnsi="Arial" w:cs="Arial"/>
                          <w:lang w:val="es-MX"/>
                        </w:rPr>
                        <w:t>firma electrónica</w:t>
                      </w:r>
                      <w:r w:rsidRPr="004D640A">
                        <w:rPr>
                          <w:rFonts w:ascii="Arial" w:hAnsi="Arial" w:cs="Arial"/>
                          <w:lang w:val="es-MX"/>
                        </w:rPr>
                        <w:t>,</w:t>
                      </w:r>
                      <w:r>
                        <w:rPr>
                          <w:rFonts w:ascii="Arial" w:hAnsi="Arial" w:cs="Arial"/>
                          <w:lang w:val="es-MX"/>
                        </w:rPr>
                        <w:t xml:space="preserve"> para la optimización de los procesos de las áreas correspondientes</w:t>
                      </w:r>
                      <w:r w:rsidRPr="004D640A">
                        <w:rPr>
                          <w:rFonts w:ascii="Arial" w:hAnsi="Arial" w:cs="Arial"/>
                          <w:lang w:val="es-MX"/>
                        </w:rPr>
                        <w:t>.</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535F33" w:rsidRDefault="00EF2A3C" w:rsidP="00535F33">
      <w:pPr>
        <w:pStyle w:val="Ttulo1"/>
      </w:pPr>
      <w:bookmarkStart w:id="1" w:name="_Toc123297018"/>
      <w:bookmarkStart w:id="2" w:name="_Toc161158288"/>
      <w:r w:rsidRPr="002325F1">
        <w:t>Objetivo</w:t>
      </w:r>
      <w:bookmarkEnd w:id="1"/>
      <w:bookmarkEnd w:id="2"/>
    </w:p>
    <w:p w14:paraId="137B13BC" w14:textId="403467AC"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 xml:space="preserve">Lograr que, mediante el presente manual, los usuarios puedan consultar los pasos a seguir para </w:t>
      </w:r>
      <w:r w:rsidR="005E450F">
        <w:rPr>
          <w:rFonts w:ascii="Arial" w:hAnsi="Arial" w:cs="Arial"/>
          <w:sz w:val="24"/>
        </w:rPr>
        <w:t xml:space="preserve">la </w:t>
      </w:r>
      <w:r w:rsidR="00527125">
        <w:rPr>
          <w:rFonts w:ascii="Arial" w:hAnsi="Arial" w:cs="Arial"/>
          <w:sz w:val="24"/>
        </w:rPr>
        <w:t xml:space="preserve">inscripción, revisión, validación y autorización de un financiamiento a largo plazo. </w:t>
      </w:r>
    </w:p>
    <w:p w14:paraId="73B0D010" w14:textId="6E3FFF63"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535F33">
      <w:pPr>
        <w:pStyle w:val="Ttulo1"/>
        <w:rPr>
          <w:b w:val="0"/>
        </w:rPr>
      </w:pPr>
      <w:bookmarkStart w:id="3" w:name="_Toc123297019"/>
      <w:bookmarkStart w:id="4" w:name="_Toc161158289"/>
      <w:r w:rsidRPr="002325F1">
        <w:t>Alcance</w:t>
      </w:r>
      <w:bookmarkEnd w:id="3"/>
      <w:bookmarkEnd w:id="4"/>
      <w:r w:rsidRPr="002325F1">
        <w:t xml:space="preserve"> </w:t>
      </w:r>
    </w:p>
    <w:p w14:paraId="443616ED" w14:textId="0F3EB525" w:rsidR="00EF2A3C" w:rsidRPr="003717D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527125">
        <w:rPr>
          <w:rFonts w:ascii="Arial" w:hAnsi="Arial" w:cs="Arial"/>
          <w:sz w:val="24"/>
        </w:rPr>
        <w:t xml:space="preserve">Revisión del </w:t>
      </w:r>
      <w:r w:rsidR="00BF4DD4">
        <w:rPr>
          <w:rFonts w:ascii="Arial" w:hAnsi="Arial" w:cs="Arial"/>
          <w:sz w:val="24"/>
        </w:rPr>
        <w:t>proceso, mejora, actualización y</w:t>
      </w:r>
      <w:r w:rsidR="00527125">
        <w:rPr>
          <w:rFonts w:ascii="Arial" w:hAnsi="Arial" w:cs="Arial"/>
          <w:sz w:val="24"/>
        </w:rPr>
        <w:t xml:space="preserve"> autorización del mismo.  </w:t>
      </w:r>
    </w:p>
    <w:p w14:paraId="11D565E3" w14:textId="74F1433D" w:rsidR="00EF2A3C" w:rsidRPr="002325F1" w:rsidRDefault="00EF2A3C" w:rsidP="00EF2A3C">
      <w:pPr>
        <w:tabs>
          <w:tab w:val="left" w:pos="1494"/>
        </w:tabs>
        <w:spacing w:line="276" w:lineRule="auto"/>
        <w:jc w:val="both"/>
        <w:rPr>
          <w:rFonts w:ascii="Arial" w:hAnsi="Arial" w:cs="Arial"/>
          <w:sz w:val="24"/>
        </w:rPr>
      </w:pP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B715F0">
      <w:pPr>
        <w:spacing w:line="276" w:lineRule="auto"/>
        <w:rPr>
          <w:rFonts w:ascii="Arial" w:hAnsi="Arial" w:cs="Arial"/>
          <w:sz w:val="24"/>
          <w:szCs w:val="24"/>
        </w:rPr>
      </w:pPr>
    </w:p>
    <w:p w14:paraId="5536EBA1" w14:textId="77777777" w:rsidR="0041200F" w:rsidRDefault="0041200F" w:rsidP="00B715F0">
      <w:pPr>
        <w:spacing w:line="276" w:lineRule="auto"/>
        <w:rPr>
          <w:rFonts w:ascii="Arial" w:hAnsi="Arial" w:cs="Arial"/>
          <w:sz w:val="24"/>
          <w:szCs w:val="24"/>
        </w:rPr>
      </w:pPr>
    </w:p>
    <w:p w14:paraId="56FE3E48" w14:textId="1E5380F1" w:rsidR="0041200F" w:rsidRDefault="0041200F" w:rsidP="00B715F0">
      <w:pPr>
        <w:spacing w:line="276" w:lineRule="auto"/>
        <w:rPr>
          <w:rFonts w:ascii="Arial" w:hAnsi="Arial" w:cs="Arial"/>
          <w:sz w:val="24"/>
          <w:szCs w:val="24"/>
        </w:rPr>
      </w:pPr>
    </w:p>
    <w:p w14:paraId="04865CB8" w14:textId="2A1E8DAF" w:rsidR="00AC1C71" w:rsidRDefault="00AC1C71" w:rsidP="00B715F0">
      <w:pPr>
        <w:spacing w:line="276" w:lineRule="auto"/>
        <w:rPr>
          <w:rFonts w:ascii="Arial" w:hAnsi="Arial" w:cs="Arial"/>
          <w:sz w:val="24"/>
          <w:szCs w:val="24"/>
        </w:rPr>
      </w:pPr>
    </w:p>
    <w:p w14:paraId="712E4EBC" w14:textId="47E2C252" w:rsidR="00AC1C71" w:rsidRDefault="00AC1C71" w:rsidP="00B715F0">
      <w:pPr>
        <w:spacing w:line="276" w:lineRule="auto"/>
        <w:rPr>
          <w:rFonts w:ascii="Arial" w:hAnsi="Arial" w:cs="Arial"/>
          <w:sz w:val="24"/>
          <w:szCs w:val="24"/>
        </w:rPr>
      </w:pPr>
    </w:p>
    <w:p w14:paraId="6145B23B" w14:textId="77777777" w:rsidR="00AC1C71" w:rsidRDefault="00AC1C71" w:rsidP="00B715F0">
      <w:pPr>
        <w:spacing w:line="276" w:lineRule="auto"/>
        <w:rPr>
          <w:rFonts w:ascii="Arial" w:hAnsi="Arial" w:cs="Arial"/>
          <w:sz w:val="24"/>
          <w:szCs w:val="24"/>
        </w:rPr>
      </w:pPr>
    </w:p>
    <w:p w14:paraId="72A8383B" w14:textId="77777777" w:rsidR="0041200F" w:rsidRDefault="0041200F" w:rsidP="00B715F0">
      <w:pPr>
        <w:spacing w:line="276" w:lineRule="auto"/>
        <w:rPr>
          <w:rFonts w:ascii="Arial" w:hAnsi="Arial" w:cs="Arial"/>
          <w:sz w:val="24"/>
          <w:szCs w:val="24"/>
        </w:rPr>
      </w:pPr>
    </w:p>
    <w:p w14:paraId="1DA3AEDC" w14:textId="77777777" w:rsidR="002E5E6C" w:rsidRPr="002325F1" w:rsidRDefault="002E5E6C" w:rsidP="002E5E6C">
      <w:pPr>
        <w:spacing w:line="276" w:lineRule="auto"/>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819008" behindDoc="0" locked="0" layoutInCell="1" allowOverlap="1" wp14:anchorId="71066FE7" wp14:editId="1EFFDC84">
                <wp:simplePos x="0" y="0"/>
                <wp:positionH relativeFrom="margin">
                  <wp:posOffset>-461727</wp:posOffset>
                </wp:positionH>
                <wp:positionV relativeFrom="paragraph">
                  <wp:posOffset>38100</wp:posOffset>
                </wp:positionV>
                <wp:extent cx="6780362" cy="267179"/>
                <wp:effectExtent l="57150" t="38100" r="59055" b="76200"/>
                <wp:wrapNone/>
                <wp:docPr id="125" name="Rectángulo 12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74D3475" w14:textId="3523DB68" w:rsidR="00A64306" w:rsidRPr="00D45E45" w:rsidRDefault="00A443DD" w:rsidP="002E5E6C">
                            <w:pPr>
                              <w:jc w:val="center"/>
                              <w:rPr>
                                <w:b/>
                                <w:sz w:val="24"/>
                                <w:lang w:val="es-MX"/>
                              </w:rPr>
                            </w:pPr>
                            <w:r>
                              <w:rPr>
                                <w:b/>
                                <w:sz w:val="24"/>
                                <w:lang w:val="es-MX"/>
                              </w:rPr>
                              <w:t>PROCESO DE FIRMA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66FE7" id="Rectángulo 125" o:spid="_x0000_s1031" style="position:absolute;margin-left:-36.35pt;margin-top:3pt;width:533.9pt;height:21.0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" fillcolor="#aaa [3030]" stroked="f">
                <v:fill color2="#a3a3a3 [3174]" rotate="t" colors="0 #afafaf;.5 #a5a5a5;1 #929292" focus="100%" type="gradient">
                  <o:fill v:ext="view" type="gradientUnscaled"/>
                </v:fill>
                <v:shadow on="t" color="black" opacity="41287f" offset="0,1.5pt"/>
                <v:textbox>
                  <w:txbxContent>
                    <w:p w14:paraId="774D3475" w14:textId="3523DB68" w:rsidR="00A64306" w:rsidRPr="00D45E45" w:rsidRDefault="00A443DD" w:rsidP="002E5E6C">
                      <w:pPr>
                        <w:jc w:val="center"/>
                        <w:rPr>
                          <w:b/>
                          <w:sz w:val="24"/>
                          <w:lang w:val="es-MX"/>
                        </w:rPr>
                      </w:pPr>
                      <w:r>
                        <w:rPr>
                          <w:b/>
                          <w:sz w:val="24"/>
                          <w:lang w:val="es-MX"/>
                        </w:rPr>
                        <w:t>PROCESO DE FIRMA</w:t>
                      </w:r>
                    </w:p>
                  </w:txbxContent>
                </v:textbox>
                <w10:wrap anchorx="margin"/>
              </v:rect>
            </w:pict>
          </mc:Fallback>
        </mc:AlternateContent>
      </w:r>
    </w:p>
    <w:p w14:paraId="2B77F362" w14:textId="77777777" w:rsidR="002E5E6C" w:rsidRPr="002325F1" w:rsidRDefault="002E5E6C" w:rsidP="002E5E6C">
      <w:pPr>
        <w:spacing w:line="276" w:lineRule="auto"/>
        <w:rPr>
          <w:rFonts w:ascii="Arial" w:hAnsi="Arial" w:cs="Arial"/>
        </w:rPr>
      </w:pPr>
    </w:p>
    <w:p w14:paraId="366B5AB9" w14:textId="057D40AE" w:rsidR="0036101E" w:rsidRDefault="00A443DD" w:rsidP="00060D2B">
      <w:pPr>
        <w:pStyle w:val="Ttulo1"/>
        <w:jc w:val="center"/>
        <w:rPr>
          <w:rFonts w:eastAsia="Arial"/>
        </w:rPr>
      </w:pPr>
      <w:bookmarkStart w:id="5" w:name="_Toc161158290"/>
      <w:r>
        <w:rPr>
          <w:rFonts w:eastAsia="Arial"/>
        </w:rPr>
        <w:t xml:space="preserve">Proceso de </w:t>
      </w:r>
      <w:r w:rsidR="00527125">
        <w:rPr>
          <w:rFonts w:eastAsia="Arial"/>
        </w:rPr>
        <w:t>Inscripción</w:t>
      </w:r>
      <w:bookmarkEnd w:id="5"/>
    </w:p>
    <w:p w14:paraId="04DA2D24" w14:textId="60EFA55C" w:rsidR="00AC1C71" w:rsidRDefault="00AC1C71" w:rsidP="00AC1C71"/>
    <w:p w14:paraId="44CB3B20" w14:textId="15C2E83C" w:rsidR="00AC1C71" w:rsidRPr="00A443DD" w:rsidRDefault="00527125" w:rsidP="00A443DD">
      <w:pPr>
        <w:jc w:val="both"/>
        <w:rPr>
          <w:rFonts w:ascii="Arial" w:hAnsi="Arial" w:cs="Arial"/>
          <w:sz w:val="24"/>
          <w:szCs w:val="24"/>
        </w:rPr>
      </w:pPr>
      <w:r>
        <w:rPr>
          <w:rFonts w:ascii="Arial" w:hAnsi="Arial" w:cs="Arial"/>
          <w:sz w:val="24"/>
          <w:szCs w:val="24"/>
        </w:rPr>
        <w:t>Para acceder a la inscripción de una solicitud, navegaremos al menú lateral -&gt; Inscripción -&gt; Financiamiento y Obligaciones -&gt; Crédito Simple a largo plazo</w:t>
      </w:r>
    </w:p>
    <w:p w14:paraId="43A82699" w14:textId="45C4276E" w:rsidR="00AC1C71" w:rsidRDefault="00527125" w:rsidP="00A443DD">
      <w:pPr>
        <w:jc w:val="center"/>
      </w:pPr>
      <w:r>
        <w:rPr>
          <w:noProof/>
          <w:lang w:val="en-US"/>
        </w:rPr>
        <w:drawing>
          <wp:inline distT="0" distB="0" distL="0" distR="0" wp14:anchorId="0F2F0E12" wp14:editId="37333F7B">
            <wp:extent cx="4105275" cy="2126071"/>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32153" cy="2139991"/>
                    </a:xfrm>
                    <a:prstGeom prst="rect">
                      <a:avLst/>
                    </a:prstGeom>
                    <a:noFill/>
                    <a:ln>
                      <a:noFill/>
                    </a:ln>
                  </pic:spPr>
                </pic:pic>
              </a:graphicData>
            </a:graphic>
          </wp:inline>
        </w:drawing>
      </w:r>
    </w:p>
    <w:p w14:paraId="7A124F55" w14:textId="67D62BA9" w:rsidR="007B3C75" w:rsidRPr="00D356D1" w:rsidRDefault="00527125" w:rsidP="00D356D1">
      <w:pPr>
        <w:jc w:val="center"/>
      </w:pPr>
      <w:r>
        <w:rPr>
          <w:noProof/>
          <w:lang w:val="en-US"/>
        </w:rPr>
        <w:drawing>
          <wp:inline distT="0" distB="0" distL="0" distR="0" wp14:anchorId="47749D8F" wp14:editId="3303EBB8">
            <wp:extent cx="4083029" cy="21145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3147" cy="2119790"/>
                    </a:xfrm>
                    <a:prstGeom prst="rect">
                      <a:avLst/>
                    </a:prstGeom>
                    <a:noFill/>
                    <a:ln>
                      <a:noFill/>
                    </a:ln>
                  </pic:spPr>
                </pic:pic>
              </a:graphicData>
            </a:graphic>
          </wp:inline>
        </w:drawing>
      </w:r>
    </w:p>
    <w:p w14:paraId="5D1FBEC6" w14:textId="21C72A1E" w:rsidR="007B3C75" w:rsidRDefault="007B3C75" w:rsidP="00180225">
      <w:pPr>
        <w:jc w:val="both"/>
        <w:rPr>
          <w:rFonts w:ascii="Arial" w:hAnsi="Arial" w:cs="Arial"/>
          <w:sz w:val="24"/>
          <w:szCs w:val="24"/>
        </w:rPr>
      </w:pPr>
      <w:r>
        <w:rPr>
          <w:rFonts w:ascii="Arial" w:hAnsi="Arial" w:cs="Arial"/>
          <w:sz w:val="24"/>
          <w:szCs w:val="24"/>
        </w:rPr>
        <w:t>Dentro de este apartado, se tendrá que llenar la solicitud con la información correspondiente.</w:t>
      </w:r>
      <w:r w:rsidR="00180225" w:rsidRPr="00180225">
        <w:rPr>
          <w:rFonts w:ascii="Arial" w:hAnsi="Arial" w:cs="Arial"/>
          <w:sz w:val="24"/>
          <w:szCs w:val="24"/>
        </w:rPr>
        <w:t xml:space="preserve"> </w:t>
      </w:r>
    </w:p>
    <w:p w14:paraId="7F345318" w14:textId="77777777" w:rsidR="00D356D1" w:rsidRDefault="00D356D1">
      <w:pPr>
        <w:rPr>
          <w:rFonts w:ascii="Arial" w:hAnsi="Arial" w:cs="Arial"/>
          <w:sz w:val="24"/>
          <w:szCs w:val="24"/>
        </w:rPr>
      </w:pPr>
      <w:r>
        <w:rPr>
          <w:rFonts w:ascii="Arial" w:hAnsi="Arial" w:cs="Arial"/>
          <w:sz w:val="24"/>
          <w:szCs w:val="24"/>
        </w:rPr>
        <w:br w:type="page"/>
      </w:r>
    </w:p>
    <w:p w14:paraId="6D560E45" w14:textId="7E3CD7EB" w:rsidR="00180225" w:rsidRPr="00180225" w:rsidRDefault="007B3C75" w:rsidP="00180225">
      <w:pPr>
        <w:pStyle w:val="Prrafodelista"/>
        <w:numPr>
          <w:ilvl w:val="0"/>
          <w:numId w:val="15"/>
        </w:numPr>
        <w:jc w:val="both"/>
        <w:rPr>
          <w:rFonts w:ascii="Arial" w:hAnsi="Arial" w:cs="Arial"/>
          <w:sz w:val="24"/>
          <w:szCs w:val="24"/>
        </w:rPr>
      </w:pPr>
      <w:r>
        <w:rPr>
          <w:rFonts w:ascii="Arial" w:hAnsi="Arial" w:cs="Arial"/>
          <w:sz w:val="24"/>
          <w:szCs w:val="24"/>
        </w:rPr>
        <w:lastRenderedPageBreak/>
        <w:t>Encabezado</w:t>
      </w:r>
    </w:p>
    <w:p w14:paraId="6598ACD6" w14:textId="57DD3283" w:rsidR="007B3C75" w:rsidRDefault="007B3C75" w:rsidP="008F220E">
      <w:pPr>
        <w:pStyle w:val="Prrafodelista"/>
        <w:numPr>
          <w:ilvl w:val="1"/>
          <w:numId w:val="15"/>
        </w:numPr>
        <w:jc w:val="both"/>
        <w:rPr>
          <w:rFonts w:ascii="Arial" w:hAnsi="Arial" w:cs="Arial"/>
          <w:sz w:val="24"/>
          <w:szCs w:val="24"/>
        </w:rPr>
      </w:pPr>
      <w:r>
        <w:rPr>
          <w:rFonts w:ascii="Arial" w:hAnsi="Arial" w:cs="Arial"/>
          <w:sz w:val="24"/>
          <w:szCs w:val="24"/>
        </w:rPr>
        <w:t>Tipo de documento</w:t>
      </w:r>
      <w:r w:rsidR="008F220E">
        <w:rPr>
          <w:rFonts w:ascii="Arial" w:hAnsi="Arial" w:cs="Arial"/>
          <w:sz w:val="24"/>
          <w:szCs w:val="24"/>
        </w:rPr>
        <w:t>: Por default estará como “</w:t>
      </w:r>
      <w:r w:rsidR="008F220E" w:rsidRPr="008F220E">
        <w:rPr>
          <w:rFonts w:ascii="Arial" w:hAnsi="Arial" w:cs="Arial"/>
          <w:sz w:val="24"/>
          <w:szCs w:val="24"/>
        </w:rPr>
        <w:t xml:space="preserve">Crédito Simple a </w:t>
      </w:r>
      <w:r w:rsidR="008F220E">
        <w:rPr>
          <w:rFonts w:ascii="Arial" w:hAnsi="Arial" w:cs="Arial"/>
          <w:sz w:val="24"/>
          <w:szCs w:val="24"/>
        </w:rPr>
        <w:t>Largo</w:t>
      </w:r>
      <w:r w:rsidR="008F220E" w:rsidRPr="008F220E">
        <w:rPr>
          <w:rFonts w:ascii="Arial" w:hAnsi="Arial" w:cs="Arial"/>
          <w:sz w:val="24"/>
          <w:szCs w:val="24"/>
        </w:rPr>
        <w:t xml:space="preserve"> Plazo</w:t>
      </w:r>
      <w:r w:rsidR="008F220E">
        <w:rPr>
          <w:rFonts w:ascii="Arial" w:hAnsi="Arial" w:cs="Arial"/>
          <w:sz w:val="24"/>
          <w:szCs w:val="24"/>
        </w:rPr>
        <w:t>”</w:t>
      </w:r>
    </w:p>
    <w:p w14:paraId="5680D27B" w14:textId="412E71B4" w:rsidR="007B3C75" w:rsidRDefault="007B3C75" w:rsidP="007B3C75">
      <w:pPr>
        <w:pStyle w:val="Prrafodelista"/>
        <w:numPr>
          <w:ilvl w:val="1"/>
          <w:numId w:val="15"/>
        </w:numPr>
        <w:jc w:val="both"/>
        <w:rPr>
          <w:rFonts w:ascii="Arial" w:hAnsi="Arial" w:cs="Arial"/>
          <w:sz w:val="24"/>
          <w:szCs w:val="24"/>
        </w:rPr>
      </w:pPr>
      <w:r>
        <w:rPr>
          <w:rFonts w:ascii="Arial" w:hAnsi="Arial" w:cs="Arial"/>
          <w:sz w:val="24"/>
          <w:szCs w:val="24"/>
        </w:rPr>
        <w:t>Solicitante autorizado</w:t>
      </w:r>
      <w:r w:rsidR="008F220E">
        <w:rPr>
          <w:rFonts w:ascii="Arial" w:hAnsi="Arial" w:cs="Arial"/>
          <w:sz w:val="24"/>
          <w:szCs w:val="24"/>
        </w:rPr>
        <w:t>: Campo donde se podrá seleccionar el usuario que solicita el cr</w:t>
      </w:r>
      <w:r w:rsidR="00FC19CE">
        <w:rPr>
          <w:rFonts w:ascii="Arial" w:hAnsi="Arial" w:cs="Arial"/>
          <w:sz w:val="24"/>
          <w:szCs w:val="24"/>
        </w:rPr>
        <w:t>édito. A</w:t>
      </w:r>
      <w:r w:rsidR="008F220E">
        <w:rPr>
          <w:rFonts w:ascii="Arial" w:hAnsi="Arial" w:cs="Arial"/>
          <w:sz w:val="24"/>
          <w:szCs w:val="24"/>
        </w:rPr>
        <w:t>l comenzar una nueva solicitud, por default estará el usuario en sesión</w:t>
      </w:r>
      <w:r w:rsidR="00FC19CE">
        <w:rPr>
          <w:rFonts w:ascii="Arial" w:hAnsi="Arial" w:cs="Arial"/>
          <w:sz w:val="24"/>
          <w:szCs w:val="24"/>
        </w:rPr>
        <w:t>. L</w:t>
      </w:r>
      <w:r w:rsidR="008F220E">
        <w:rPr>
          <w:rFonts w:ascii="Arial" w:hAnsi="Arial" w:cs="Arial"/>
          <w:sz w:val="24"/>
          <w:szCs w:val="24"/>
        </w:rPr>
        <w:t>os usuarios solo podrán seleccionar usuarios que sean de su</w:t>
      </w:r>
      <w:r w:rsidR="00FC19CE">
        <w:rPr>
          <w:rFonts w:ascii="Arial" w:hAnsi="Arial" w:cs="Arial"/>
          <w:sz w:val="24"/>
          <w:szCs w:val="24"/>
        </w:rPr>
        <w:t xml:space="preserve"> mismo ente público/municipio/organismo.</w:t>
      </w:r>
    </w:p>
    <w:p w14:paraId="012B68FC" w14:textId="67204A29" w:rsidR="007B3C75" w:rsidRDefault="007B3C75" w:rsidP="007B3C75">
      <w:pPr>
        <w:pStyle w:val="Prrafodelista"/>
        <w:numPr>
          <w:ilvl w:val="1"/>
          <w:numId w:val="15"/>
        </w:numPr>
        <w:jc w:val="both"/>
        <w:rPr>
          <w:rFonts w:ascii="Arial" w:hAnsi="Arial" w:cs="Arial"/>
          <w:sz w:val="24"/>
          <w:szCs w:val="24"/>
        </w:rPr>
      </w:pPr>
      <w:r>
        <w:rPr>
          <w:rFonts w:ascii="Arial" w:hAnsi="Arial" w:cs="Arial"/>
          <w:sz w:val="24"/>
          <w:szCs w:val="24"/>
        </w:rPr>
        <w:t>Cargo del solicitante</w:t>
      </w:r>
      <w:r w:rsidR="008F220E">
        <w:rPr>
          <w:rFonts w:ascii="Arial" w:hAnsi="Arial" w:cs="Arial"/>
          <w:sz w:val="24"/>
          <w:szCs w:val="24"/>
        </w:rPr>
        <w:t xml:space="preserve">: Campo relacionado al solicitante autorizado, se cambia dependiendo del solicitante seleccionado. </w:t>
      </w:r>
    </w:p>
    <w:p w14:paraId="29572AC0" w14:textId="5B715730" w:rsidR="007B3C75" w:rsidRDefault="007B3C75" w:rsidP="00180225">
      <w:pPr>
        <w:pStyle w:val="Prrafodelista"/>
        <w:numPr>
          <w:ilvl w:val="1"/>
          <w:numId w:val="15"/>
        </w:numPr>
        <w:jc w:val="both"/>
        <w:rPr>
          <w:rFonts w:ascii="Arial" w:hAnsi="Arial" w:cs="Arial"/>
          <w:sz w:val="24"/>
          <w:szCs w:val="24"/>
        </w:rPr>
      </w:pPr>
      <w:r>
        <w:rPr>
          <w:rFonts w:ascii="Arial" w:hAnsi="Arial" w:cs="Arial"/>
          <w:sz w:val="24"/>
          <w:szCs w:val="24"/>
        </w:rPr>
        <w:t>T</w:t>
      </w:r>
      <w:r w:rsidR="00180225">
        <w:rPr>
          <w:rFonts w:ascii="Arial" w:hAnsi="Arial" w:cs="Arial"/>
          <w:sz w:val="24"/>
          <w:szCs w:val="24"/>
        </w:rPr>
        <w:t>ipo de ente público: Campo relacionado al solicitante autorizado, se cambia dependiendo del solicitante seleccionado.</w:t>
      </w:r>
    </w:p>
    <w:p w14:paraId="67E0FBED" w14:textId="172C45F5" w:rsidR="007B3C75" w:rsidRDefault="007B3C75" w:rsidP="00180225">
      <w:pPr>
        <w:pStyle w:val="Prrafodelista"/>
        <w:numPr>
          <w:ilvl w:val="1"/>
          <w:numId w:val="15"/>
        </w:numPr>
        <w:jc w:val="both"/>
        <w:rPr>
          <w:rFonts w:ascii="Arial" w:hAnsi="Arial" w:cs="Arial"/>
          <w:sz w:val="24"/>
          <w:szCs w:val="24"/>
        </w:rPr>
      </w:pPr>
      <w:r>
        <w:rPr>
          <w:rFonts w:ascii="Arial" w:hAnsi="Arial" w:cs="Arial"/>
          <w:sz w:val="24"/>
          <w:szCs w:val="24"/>
        </w:rPr>
        <w:t>Municipio u organismo</w:t>
      </w:r>
      <w:r w:rsidR="00180225">
        <w:rPr>
          <w:rFonts w:ascii="Arial" w:hAnsi="Arial" w:cs="Arial"/>
          <w:sz w:val="24"/>
          <w:szCs w:val="24"/>
        </w:rPr>
        <w:t>: Campo relacionado al solicitante autorizado, se cambia dependiendo del solicitante seleccionado.</w:t>
      </w:r>
    </w:p>
    <w:p w14:paraId="01A48DCE" w14:textId="77777777" w:rsidR="00180225" w:rsidRDefault="007B3C75" w:rsidP="007B3C75">
      <w:pPr>
        <w:pStyle w:val="Prrafodelista"/>
        <w:numPr>
          <w:ilvl w:val="1"/>
          <w:numId w:val="15"/>
        </w:numPr>
        <w:jc w:val="both"/>
        <w:rPr>
          <w:rFonts w:ascii="Arial" w:hAnsi="Arial" w:cs="Arial"/>
          <w:sz w:val="24"/>
          <w:szCs w:val="24"/>
        </w:rPr>
      </w:pPr>
      <w:r>
        <w:rPr>
          <w:rFonts w:ascii="Arial" w:hAnsi="Arial" w:cs="Arial"/>
          <w:sz w:val="24"/>
          <w:szCs w:val="24"/>
        </w:rPr>
        <w:t>F</w:t>
      </w:r>
      <w:r w:rsidRPr="007B3C75">
        <w:rPr>
          <w:rFonts w:ascii="Arial" w:hAnsi="Arial" w:cs="Arial"/>
          <w:sz w:val="24"/>
          <w:szCs w:val="24"/>
        </w:rPr>
        <w:t>echa de contratación</w:t>
      </w:r>
      <w:r w:rsidR="00180225">
        <w:rPr>
          <w:rFonts w:ascii="Arial" w:hAnsi="Arial" w:cs="Arial"/>
          <w:sz w:val="24"/>
          <w:szCs w:val="24"/>
        </w:rPr>
        <w:t xml:space="preserve">: Campo de selección de fecha que estará limitado a 365 días anterior al día en curso. </w:t>
      </w:r>
    </w:p>
    <w:p w14:paraId="0EF3B7C5" w14:textId="744B1220" w:rsidR="007B3C75" w:rsidRPr="00180225" w:rsidRDefault="00180225" w:rsidP="00180225">
      <w:pPr>
        <w:jc w:val="center"/>
        <w:rPr>
          <w:rFonts w:ascii="Arial" w:hAnsi="Arial" w:cs="Arial"/>
          <w:sz w:val="24"/>
          <w:szCs w:val="24"/>
        </w:rPr>
      </w:pPr>
      <w:r w:rsidRPr="00180225">
        <w:rPr>
          <w:noProof/>
          <w:lang w:val="en-US"/>
        </w:rPr>
        <w:drawing>
          <wp:inline distT="0" distB="0" distL="0" distR="0" wp14:anchorId="2B76B67C" wp14:editId="24B8BAC3">
            <wp:extent cx="5598627" cy="2895600"/>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4790" cy="2919475"/>
                    </a:xfrm>
                    <a:prstGeom prst="rect">
                      <a:avLst/>
                    </a:prstGeom>
                  </pic:spPr>
                </pic:pic>
              </a:graphicData>
            </a:graphic>
          </wp:inline>
        </w:drawing>
      </w:r>
    </w:p>
    <w:p w14:paraId="08B22E69" w14:textId="77777777" w:rsidR="00D356D1" w:rsidRDefault="00D356D1">
      <w:pPr>
        <w:rPr>
          <w:rFonts w:ascii="Arial" w:hAnsi="Arial" w:cs="Arial"/>
          <w:sz w:val="24"/>
          <w:szCs w:val="24"/>
        </w:rPr>
      </w:pPr>
      <w:r>
        <w:rPr>
          <w:rFonts w:ascii="Arial" w:hAnsi="Arial" w:cs="Arial"/>
          <w:sz w:val="24"/>
          <w:szCs w:val="24"/>
        </w:rPr>
        <w:br w:type="page"/>
      </w:r>
    </w:p>
    <w:p w14:paraId="498F5FA6" w14:textId="28420B24" w:rsidR="007B3C75" w:rsidRDefault="007B3C75" w:rsidP="007B3C75">
      <w:pPr>
        <w:pStyle w:val="Prrafodelista"/>
        <w:numPr>
          <w:ilvl w:val="0"/>
          <w:numId w:val="15"/>
        </w:numPr>
        <w:jc w:val="both"/>
        <w:rPr>
          <w:rFonts w:ascii="Arial" w:hAnsi="Arial" w:cs="Arial"/>
          <w:sz w:val="24"/>
          <w:szCs w:val="24"/>
        </w:rPr>
      </w:pPr>
      <w:r>
        <w:rPr>
          <w:rFonts w:ascii="Arial" w:hAnsi="Arial" w:cs="Arial"/>
          <w:sz w:val="24"/>
          <w:szCs w:val="24"/>
        </w:rPr>
        <w:lastRenderedPageBreak/>
        <w:t>Información general</w:t>
      </w:r>
    </w:p>
    <w:p w14:paraId="69A68169" w14:textId="331A4F6C" w:rsidR="007B3C75" w:rsidRDefault="007B3C75" w:rsidP="007B3C75">
      <w:pPr>
        <w:pStyle w:val="Prrafodelista"/>
        <w:numPr>
          <w:ilvl w:val="1"/>
          <w:numId w:val="15"/>
        </w:numPr>
        <w:jc w:val="both"/>
        <w:rPr>
          <w:rFonts w:ascii="Arial" w:hAnsi="Arial" w:cs="Arial"/>
          <w:sz w:val="24"/>
          <w:szCs w:val="24"/>
        </w:rPr>
      </w:pPr>
      <w:r>
        <w:rPr>
          <w:rFonts w:ascii="Arial" w:hAnsi="Arial" w:cs="Arial"/>
          <w:sz w:val="24"/>
          <w:szCs w:val="24"/>
        </w:rPr>
        <w:t>I</w:t>
      </w:r>
      <w:r w:rsidRPr="007B3C75">
        <w:rPr>
          <w:rFonts w:ascii="Arial" w:hAnsi="Arial" w:cs="Arial"/>
          <w:sz w:val="24"/>
          <w:szCs w:val="24"/>
        </w:rPr>
        <w:t>nforma</w:t>
      </w:r>
      <w:r w:rsidR="00180225">
        <w:rPr>
          <w:rFonts w:ascii="Arial" w:hAnsi="Arial" w:cs="Arial"/>
          <w:sz w:val="24"/>
          <w:szCs w:val="24"/>
        </w:rPr>
        <w:t>ción general</w:t>
      </w:r>
    </w:p>
    <w:p w14:paraId="65D47E71" w14:textId="3A83B777" w:rsidR="007B3C75" w:rsidRDefault="007B3C75" w:rsidP="007B3C75">
      <w:pPr>
        <w:pStyle w:val="Prrafodelista"/>
        <w:numPr>
          <w:ilvl w:val="2"/>
          <w:numId w:val="15"/>
        </w:numPr>
        <w:jc w:val="both"/>
        <w:rPr>
          <w:rFonts w:ascii="Arial" w:hAnsi="Arial" w:cs="Arial"/>
          <w:sz w:val="24"/>
          <w:szCs w:val="24"/>
        </w:rPr>
      </w:pPr>
      <w:r>
        <w:rPr>
          <w:rFonts w:ascii="Arial" w:hAnsi="Arial" w:cs="Arial"/>
          <w:sz w:val="24"/>
          <w:szCs w:val="24"/>
        </w:rPr>
        <w:t>Fecha de contratación</w:t>
      </w:r>
      <w:r w:rsidR="00180225">
        <w:rPr>
          <w:rFonts w:ascii="Arial" w:hAnsi="Arial" w:cs="Arial"/>
          <w:sz w:val="24"/>
          <w:szCs w:val="24"/>
        </w:rPr>
        <w:t xml:space="preserve">: Campo que corresponde a la fecha de contratación que aparece en el encabezado, servirá como referencia para la fecha de vencimiento y el plazo. </w:t>
      </w:r>
    </w:p>
    <w:p w14:paraId="3F3C51EF" w14:textId="18F8380D" w:rsidR="007B3C75" w:rsidRDefault="007B3C75" w:rsidP="008A1AA1">
      <w:pPr>
        <w:pStyle w:val="Prrafodelista"/>
        <w:numPr>
          <w:ilvl w:val="2"/>
          <w:numId w:val="15"/>
        </w:numPr>
        <w:jc w:val="both"/>
        <w:rPr>
          <w:rFonts w:ascii="Arial" w:hAnsi="Arial" w:cs="Arial"/>
          <w:sz w:val="24"/>
          <w:szCs w:val="24"/>
        </w:rPr>
      </w:pPr>
      <w:r>
        <w:rPr>
          <w:rFonts w:ascii="Arial" w:hAnsi="Arial" w:cs="Arial"/>
          <w:sz w:val="24"/>
          <w:szCs w:val="24"/>
        </w:rPr>
        <w:t>Fecha de vencimiento</w:t>
      </w:r>
      <w:r w:rsidR="008A1AA1">
        <w:rPr>
          <w:rFonts w:ascii="Arial" w:hAnsi="Arial" w:cs="Arial"/>
          <w:sz w:val="24"/>
          <w:szCs w:val="24"/>
        </w:rPr>
        <w:t>: Campo de selección de fecha que estará limitado a días posteriores a la fecha de contratación</w:t>
      </w:r>
    </w:p>
    <w:p w14:paraId="6BBA4F38" w14:textId="69818FB4" w:rsidR="007B3C75" w:rsidRDefault="007B3C75" w:rsidP="007B3C75">
      <w:pPr>
        <w:pStyle w:val="Prrafodelista"/>
        <w:numPr>
          <w:ilvl w:val="2"/>
          <w:numId w:val="15"/>
        </w:numPr>
        <w:jc w:val="both"/>
        <w:rPr>
          <w:rFonts w:ascii="Arial" w:hAnsi="Arial" w:cs="Arial"/>
          <w:sz w:val="24"/>
          <w:szCs w:val="24"/>
        </w:rPr>
      </w:pPr>
      <w:r>
        <w:rPr>
          <w:rFonts w:ascii="Arial" w:hAnsi="Arial" w:cs="Arial"/>
          <w:sz w:val="24"/>
          <w:szCs w:val="24"/>
        </w:rPr>
        <w:t>Plazo</w:t>
      </w:r>
      <w:r w:rsidR="008A1AA1">
        <w:rPr>
          <w:rFonts w:ascii="Arial" w:hAnsi="Arial" w:cs="Arial"/>
          <w:sz w:val="24"/>
          <w:szCs w:val="24"/>
        </w:rPr>
        <w:t>: Número de días que corresponden entre la fecha de contratación y fecha de vencimiento</w:t>
      </w:r>
    </w:p>
    <w:p w14:paraId="4590761F" w14:textId="600CB24A" w:rsidR="007B3C75" w:rsidRDefault="007B3C75" w:rsidP="007B3C75">
      <w:pPr>
        <w:pStyle w:val="Prrafodelista"/>
        <w:numPr>
          <w:ilvl w:val="2"/>
          <w:numId w:val="15"/>
        </w:numPr>
        <w:jc w:val="both"/>
        <w:rPr>
          <w:rFonts w:ascii="Arial" w:hAnsi="Arial" w:cs="Arial"/>
          <w:sz w:val="24"/>
          <w:szCs w:val="24"/>
        </w:rPr>
      </w:pPr>
      <w:r>
        <w:rPr>
          <w:rFonts w:ascii="Arial" w:hAnsi="Arial" w:cs="Arial"/>
          <w:sz w:val="24"/>
          <w:szCs w:val="24"/>
        </w:rPr>
        <w:t>Destino</w:t>
      </w:r>
      <w:r w:rsidR="008A1AA1">
        <w:rPr>
          <w:rFonts w:ascii="Arial" w:hAnsi="Arial" w:cs="Arial"/>
          <w:sz w:val="24"/>
          <w:szCs w:val="24"/>
        </w:rPr>
        <w:t>: Campo de selección</w:t>
      </w:r>
      <w:r w:rsidR="003338D6">
        <w:rPr>
          <w:rFonts w:ascii="Arial" w:hAnsi="Arial" w:cs="Arial"/>
          <w:sz w:val="24"/>
          <w:szCs w:val="24"/>
        </w:rPr>
        <w:t xml:space="preserve"> de destino del financiamiento</w:t>
      </w:r>
    </w:p>
    <w:p w14:paraId="2E5475B9" w14:textId="35C69F08" w:rsidR="007B3C75" w:rsidRDefault="007B3C75" w:rsidP="007B3C75">
      <w:pPr>
        <w:pStyle w:val="Prrafodelista"/>
        <w:numPr>
          <w:ilvl w:val="2"/>
          <w:numId w:val="15"/>
        </w:numPr>
        <w:jc w:val="both"/>
        <w:rPr>
          <w:rFonts w:ascii="Arial" w:hAnsi="Arial" w:cs="Arial"/>
          <w:sz w:val="24"/>
          <w:szCs w:val="24"/>
        </w:rPr>
      </w:pPr>
      <w:r>
        <w:rPr>
          <w:rFonts w:ascii="Arial" w:hAnsi="Arial" w:cs="Arial"/>
          <w:sz w:val="24"/>
          <w:szCs w:val="24"/>
        </w:rPr>
        <w:t>Monto original contratado</w:t>
      </w:r>
      <w:r w:rsidR="003338D6">
        <w:rPr>
          <w:rFonts w:ascii="Arial" w:hAnsi="Arial" w:cs="Arial"/>
          <w:sz w:val="24"/>
          <w:szCs w:val="24"/>
        </w:rPr>
        <w:t>: Monto total solicitado</w:t>
      </w:r>
    </w:p>
    <w:p w14:paraId="06628EA5" w14:textId="062285CF" w:rsidR="007B3C75" w:rsidRDefault="007B3C75" w:rsidP="007B3C75">
      <w:pPr>
        <w:pStyle w:val="Prrafodelista"/>
        <w:numPr>
          <w:ilvl w:val="2"/>
          <w:numId w:val="15"/>
        </w:numPr>
        <w:jc w:val="both"/>
        <w:rPr>
          <w:rFonts w:ascii="Arial" w:hAnsi="Arial" w:cs="Arial"/>
          <w:sz w:val="24"/>
          <w:szCs w:val="24"/>
        </w:rPr>
      </w:pPr>
      <w:r>
        <w:rPr>
          <w:rFonts w:ascii="Arial" w:hAnsi="Arial" w:cs="Arial"/>
          <w:sz w:val="24"/>
          <w:szCs w:val="24"/>
        </w:rPr>
        <w:t>Denominación</w:t>
      </w:r>
      <w:r w:rsidR="003338D6">
        <w:rPr>
          <w:rFonts w:ascii="Arial" w:hAnsi="Arial" w:cs="Arial"/>
          <w:sz w:val="24"/>
          <w:szCs w:val="24"/>
        </w:rPr>
        <w:t>: Campo de selección entre pesos o UDIS</w:t>
      </w:r>
    </w:p>
    <w:p w14:paraId="3CA617EB" w14:textId="3114A29C" w:rsidR="007B3C75" w:rsidRDefault="003338D6" w:rsidP="007B3C75">
      <w:pPr>
        <w:pStyle w:val="Prrafodelista"/>
        <w:numPr>
          <w:ilvl w:val="2"/>
          <w:numId w:val="15"/>
        </w:numPr>
        <w:jc w:val="both"/>
        <w:rPr>
          <w:rFonts w:ascii="Arial" w:hAnsi="Arial" w:cs="Arial"/>
          <w:sz w:val="24"/>
          <w:szCs w:val="24"/>
        </w:rPr>
      </w:pPr>
      <w:r>
        <w:rPr>
          <w:rFonts w:ascii="Arial" w:hAnsi="Arial" w:cs="Arial"/>
          <w:sz w:val="24"/>
          <w:szCs w:val="24"/>
        </w:rPr>
        <w:t>Institución financiera: Institución bancaria a la que se le adjudica el financiamiento</w:t>
      </w:r>
    </w:p>
    <w:p w14:paraId="26CD68D9" w14:textId="66409D4B" w:rsidR="007B3C75" w:rsidRDefault="007B3C75" w:rsidP="007B3C75">
      <w:pPr>
        <w:pStyle w:val="Prrafodelista"/>
        <w:numPr>
          <w:ilvl w:val="2"/>
          <w:numId w:val="15"/>
        </w:numPr>
        <w:jc w:val="both"/>
        <w:rPr>
          <w:rFonts w:ascii="Arial" w:hAnsi="Arial" w:cs="Arial"/>
          <w:sz w:val="24"/>
          <w:szCs w:val="24"/>
        </w:rPr>
      </w:pPr>
      <w:r>
        <w:rPr>
          <w:rFonts w:ascii="Arial" w:hAnsi="Arial" w:cs="Arial"/>
          <w:sz w:val="24"/>
          <w:szCs w:val="24"/>
        </w:rPr>
        <w:t>Obligado solidario / aval</w:t>
      </w:r>
      <w:r w:rsidR="003338D6">
        <w:rPr>
          <w:rFonts w:ascii="Arial" w:hAnsi="Arial" w:cs="Arial"/>
          <w:sz w:val="24"/>
          <w:szCs w:val="24"/>
        </w:rPr>
        <w:t xml:space="preserve">: Este apartado corresponde a la tabla donde se </w:t>
      </w:r>
      <w:r w:rsidR="00853650">
        <w:rPr>
          <w:rFonts w:ascii="Arial" w:hAnsi="Arial" w:cs="Arial"/>
          <w:sz w:val="24"/>
          <w:szCs w:val="24"/>
        </w:rPr>
        <w:t>añadirán</w:t>
      </w:r>
      <w:r w:rsidR="003338D6">
        <w:rPr>
          <w:rFonts w:ascii="Arial" w:hAnsi="Arial" w:cs="Arial"/>
          <w:sz w:val="24"/>
          <w:szCs w:val="24"/>
        </w:rPr>
        <w:t xml:space="preserve"> los obligados solidarios / avales que apliquen a la inscripción. </w:t>
      </w:r>
    </w:p>
    <w:p w14:paraId="2CDF9FA8" w14:textId="334BAF20" w:rsidR="00853650" w:rsidRDefault="00853650" w:rsidP="00853650">
      <w:pPr>
        <w:pStyle w:val="Prrafodelista"/>
        <w:numPr>
          <w:ilvl w:val="3"/>
          <w:numId w:val="15"/>
        </w:numPr>
        <w:jc w:val="both"/>
        <w:rPr>
          <w:rFonts w:ascii="Arial" w:hAnsi="Arial" w:cs="Arial"/>
          <w:sz w:val="24"/>
          <w:szCs w:val="24"/>
        </w:rPr>
      </w:pPr>
      <w:r>
        <w:rPr>
          <w:rFonts w:ascii="Arial" w:hAnsi="Arial" w:cs="Arial"/>
          <w:sz w:val="24"/>
          <w:szCs w:val="24"/>
        </w:rPr>
        <w:t>Obligado solidario / aval: Aplica o No Aplica</w:t>
      </w:r>
    </w:p>
    <w:p w14:paraId="798A3B88" w14:textId="55332709" w:rsidR="00853650" w:rsidRDefault="00853650" w:rsidP="00853650">
      <w:pPr>
        <w:pStyle w:val="Prrafodelista"/>
        <w:numPr>
          <w:ilvl w:val="3"/>
          <w:numId w:val="15"/>
        </w:numPr>
        <w:jc w:val="both"/>
        <w:rPr>
          <w:rFonts w:ascii="Arial" w:hAnsi="Arial" w:cs="Arial"/>
          <w:sz w:val="24"/>
          <w:szCs w:val="24"/>
        </w:rPr>
      </w:pPr>
      <w:r>
        <w:rPr>
          <w:rFonts w:ascii="Arial" w:hAnsi="Arial" w:cs="Arial"/>
          <w:sz w:val="24"/>
          <w:szCs w:val="24"/>
        </w:rPr>
        <w:t>Tipo de Ente público Obligado</w:t>
      </w:r>
    </w:p>
    <w:p w14:paraId="266D6215" w14:textId="3233E766" w:rsidR="00853650" w:rsidRDefault="00853650" w:rsidP="00853650">
      <w:pPr>
        <w:pStyle w:val="Prrafodelista"/>
        <w:numPr>
          <w:ilvl w:val="3"/>
          <w:numId w:val="15"/>
        </w:numPr>
        <w:jc w:val="both"/>
        <w:rPr>
          <w:rFonts w:ascii="Arial" w:hAnsi="Arial" w:cs="Arial"/>
          <w:sz w:val="24"/>
          <w:szCs w:val="24"/>
        </w:rPr>
      </w:pPr>
      <w:r>
        <w:rPr>
          <w:rFonts w:ascii="Arial" w:hAnsi="Arial" w:cs="Arial"/>
          <w:sz w:val="24"/>
          <w:szCs w:val="24"/>
        </w:rPr>
        <w:t>Ente Público Obligado</w:t>
      </w:r>
    </w:p>
    <w:p w14:paraId="0C40F399" w14:textId="767D7215" w:rsidR="00853650" w:rsidRPr="00853650" w:rsidRDefault="00853650" w:rsidP="00853650">
      <w:pPr>
        <w:jc w:val="center"/>
        <w:rPr>
          <w:rFonts w:ascii="Arial" w:hAnsi="Arial" w:cs="Arial"/>
          <w:sz w:val="24"/>
          <w:szCs w:val="24"/>
        </w:rPr>
      </w:pPr>
      <w:r w:rsidRPr="00853650">
        <w:rPr>
          <w:rFonts w:ascii="Arial" w:hAnsi="Arial" w:cs="Arial"/>
          <w:noProof/>
          <w:sz w:val="24"/>
          <w:szCs w:val="24"/>
          <w:lang w:val="en-US"/>
        </w:rPr>
        <w:drawing>
          <wp:inline distT="0" distB="0" distL="0" distR="0" wp14:anchorId="458E941A" wp14:editId="393BFC9E">
            <wp:extent cx="5764841" cy="287655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8122" cy="2893157"/>
                    </a:xfrm>
                    <a:prstGeom prst="rect">
                      <a:avLst/>
                    </a:prstGeom>
                  </pic:spPr>
                </pic:pic>
              </a:graphicData>
            </a:graphic>
          </wp:inline>
        </w:drawing>
      </w:r>
    </w:p>
    <w:p w14:paraId="7F45AF45" w14:textId="77777777" w:rsidR="00D356D1" w:rsidRDefault="00D356D1">
      <w:pPr>
        <w:rPr>
          <w:rFonts w:ascii="Arial" w:hAnsi="Arial" w:cs="Arial"/>
          <w:sz w:val="24"/>
          <w:szCs w:val="24"/>
        </w:rPr>
      </w:pPr>
      <w:r>
        <w:rPr>
          <w:rFonts w:ascii="Arial" w:hAnsi="Arial" w:cs="Arial"/>
          <w:sz w:val="24"/>
          <w:szCs w:val="24"/>
        </w:rPr>
        <w:br w:type="page"/>
      </w:r>
    </w:p>
    <w:p w14:paraId="66495AFF" w14:textId="493B33F9" w:rsidR="007B3C75" w:rsidRDefault="007B3C75" w:rsidP="007B3C75">
      <w:pPr>
        <w:pStyle w:val="Prrafodelista"/>
        <w:numPr>
          <w:ilvl w:val="1"/>
          <w:numId w:val="15"/>
        </w:numPr>
        <w:jc w:val="both"/>
        <w:rPr>
          <w:rFonts w:ascii="Arial" w:hAnsi="Arial" w:cs="Arial"/>
          <w:sz w:val="24"/>
          <w:szCs w:val="24"/>
        </w:rPr>
      </w:pPr>
      <w:r w:rsidRPr="007B3C75">
        <w:rPr>
          <w:rFonts w:ascii="Arial" w:hAnsi="Arial" w:cs="Arial"/>
          <w:sz w:val="24"/>
          <w:szCs w:val="24"/>
        </w:rPr>
        <w:lastRenderedPageBreak/>
        <w:t>Destino / Gastos y Costos Re</w:t>
      </w:r>
      <w:r>
        <w:rPr>
          <w:rFonts w:ascii="Arial" w:hAnsi="Arial" w:cs="Arial"/>
          <w:sz w:val="24"/>
          <w:szCs w:val="24"/>
        </w:rPr>
        <w:t>lacionados con la Contratación</w:t>
      </w:r>
    </w:p>
    <w:p w14:paraId="7A90A759" w14:textId="328E2FA9" w:rsidR="007B3C75" w:rsidRDefault="007B3C75" w:rsidP="007B3C75">
      <w:pPr>
        <w:pStyle w:val="Prrafodelista"/>
        <w:numPr>
          <w:ilvl w:val="2"/>
          <w:numId w:val="15"/>
        </w:numPr>
        <w:jc w:val="both"/>
        <w:rPr>
          <w:rFonts w:ascii="Arial" w:hAnsi="Arial" w:cs="Arial"/>
          <w:sz w:val="24"/>
          <w:szCs w:val="24"/>
        </w:rPr>
      </w:pPr>
      <w:r w:rsidRPr="007B3C75">
        <w:rPr>
          <w:rFonts w:ascii="Arial" w:hAnsi="Arial" w:cs="Arial"/>
          <w:sz w:val="24"/>
          <w:szCs w:val="24"/>
        </w:rPr>
        <w:t>De</w:t>
      </w:r>
      <w:r>
        <w:rPr>
          <w:rFonts w:ascii="Arial" w:hAnsi="Arial" w:cs="Arial"/>
          <w:sz w:val="24"/>
          <w:szCs w:val="24"/>
        </w:rPr>
        <w:t>stino</w:t>
      </w:r>
      <w:r w:rsidR="00853650">
        <w:rPr>
          <w:rFonts w:ascii="Arial" w:hAnsi="Arial" w:cs="Arial"/>
          <w:sz w:val="24"/>
          <w:szCs w:val="24"/>
        </w:rPr>
        <w:t>:</w:t>
      </w:r>
      <w:r w:rsidR="00853650" w:rsidRPr="00853650">
        <w:rPr>
          <w:rFonts w:ascii="Arial" w:hAnsi="Arial" w:cs="Arial"/>
          <w:sz w:val="24"/>
          <w:szCs w:val="24"/>
        </w:rPr>
        <w:t xml:space="preserve"> </w:t>
      </w:r>
      <w:r w:rsidR="00853650">
        <w:rPr>
          <w:rFonts w:ascii="Arial" w:hAnsi="Arial" w:cs="Arial"/>
          <w:sz w:val="24"/>
          <w:szCs w:val="24"/>
        </w:rPr>
        <w:t xml:space="preserve">Campo de selección de destino del financiamiento. Servirá como filtro para desbloquear los campos que requerirán información. </w:t>
      </w:r>
    </w:p>
    <w:p w14:paraId="6F8AB58D" w14:textId="161FCB22" w:rsidR="00853650" w:rsidRPr="00BF4DD4" w:rsidRDefault="00853650" w:rsidP="00BF4DD4">
      <w:pPr>
        <w:pStyle w:val="Prrafodelista"/>
        <w:numPr>
          <w:ilvl w:val="0"/>
          <w:numId w:val="16"/>
        </w:numPr>
        <w:jc w:val="both"/>
        <w:rPr>
          <w:rFonts w:ascii="Arial" w:hAnsi="Arial" w:cs="Arial"/>
          <w:sz w:val="24"/>
          <w:szCs w:val="24"/>
        </w:rPr>
      </w:pPr>
      <w:r w:rsidRPr="00BF4DD4">
        <w:rPr>
          <w:rFonts w:ascii="Arial" w:hAnsi="Arial" w:cs="Arial"/>
          <w:sz w:val="24"/>
          <w:szCs w:val="24"/>
        </w:rPr>
        <w:t>Cuando la selección del destino es Inversión Pública Productiva, se habilitará:</w:t>
      </w:r>
    </w:p>
    <w:p w14:paraId="0CFC4D38" w14:textId="7DBB13C0" w:rsidR="00853650" w:rsidRPr="00853650" w:rsidRDefault="007B3C75" w:rsidP="00853650">
      <w:pPr>
        <w:pStyle w:val="Prrafodelista"/>
        <w:numPr>
          <w:ilvl w:val="2"/>
          <w:numId w:val="15"/>
        </w:numPr>
        <w:jc w:val="both"/>
        <w:rPr>
          <w:rFonts w:ascii="Arial" w:hAnsi="Arial" w:cs="Arial"/>
          <w:sz w:val="24"/>
          <w:szCs w:val="24"/>
        </w:rPr>
      </w:pPr>
      <w:r>
        <w:rPr>
          <w:rFonts w:ascii="Arial" w:hAnsi="Arial" w:cs="Arial"/>
          <w:sz w:val="24"/>
          <w:szCs w:val="24"/>
        </w:rPr>
        <w:t>Detalle de la inversión</w:t>
      </w:r>
      <w:r w:rsidR="00853650">
        <w:rPr>
          <w:rFonts w:ascii="Arial" w:hAnsi="Arial" w:cs="Arial"/>
          <w:sz w:val="24"/>
          <w:szCs w:val="24"/>
        </w:rPr>
        <w:t>: Campo de selección del detalle de la inversión pública productiva</w:t>
      </w:r>
      <w:r w:rsidR="00853650" w:rsidRPr="00853650">
        <w:rPr>
          <w:rFonts w:ascii="Arial" w:hAnsi="Arial" w:cs="Arial"/>
          <w:sz w:val="24"/>
          <w:szCs w:val="24"/>
        </w:rPr>
        <w:t xml:space="preserve"> </w:t>
      </w:r>
    </w:p>
    <w:p w14:paraId="5807B557" w14:textId="1E0B2D6F" w:rsidR="00853650" w:rsidRPr="00853650" w:rsidRDefault="00853650" w:rsidP="00853650">
      <w:pPr>
        <w:pStyle w:val="Prrafodelista"/>
        <w:numPr>
          <w:ilvl w:val="2"/>
          <w:numId w:val="15"/>
        </w:numPr>
        <w:jc w:val="both"/>
        <w:rPr>
          <w:rFonts w:ascii="Arial" w:hAnsi="Arial" w:cs="Arial"/>
          <w:sz w:val="24"/>
          <w:szCs w:val="24"/>
        </w:rPr>
      </w:pPr>
      <w:r>
        <w:rPr>
          <w:rFonts w:ascii="Arial" w:hAnsi="Arial" w:cs="Arial"/>
          <w:sz w:val="24"/>
          <w:szCs w:val="24"/>
        </w:rPr>
        <w:t xml:space="preserve">Descripción: Campo de </w:t>
      </w:r>
      <w:r w:rsidR="006B5759">
        <w:rPr>
          <w:rFonts w:ascii="Arial" w:hAnsi="Arial" w:cs="Arial"/>
          <w:sz w:val="24"/>
          <w:szCs w:val="24"/>
        </w:rPr>
        <w:t>escritura donde se describirá</w:t>
      </w:r>
      <w:r>
        <w:rPr>
          <w:rFonts w:ascii="Arial" w:hAnsi="Arial" w:cs="Arial"/>
          <w:sz w:val="24"/>
          <w:szCs w:val="24"/>
        </w:rPr>
        <w:t xml:space="preserve"> del detalle de la inversión pública productiva</w:t>
      </w:r>
    </w:p>
    <w:p w14:paraId="26FD23CE" w14:textId="58DC0D6F" w:rsidR="007B3C75" w:rsidRDefault="00853650" w:rsidP="00853650">
      <w:pPr>
        <w:pStyle w:val="Prrafodelista"/>
        <w:numPr>
          <w:ilvl w:val="2"/>
          <w:numId w:val="15"/>
        </w:numPr>
        <w:jc w:val="both"/>
        <w:rPr>
          <w:rFonts w:ascii="Arial" w:hAnsi="Arial" w:cs="Arial"/>
          <w:sz w:val="24"/>
          <w:szCs w:val="24"/>
        </w:rPr>
      </w:pPr>
      <w:r w:rsidRPr="007B3C75">
        <w:rPr>
          <w:rFonts w:ascii="Arial" w:hAnsi="Arial" w:cs="Arial"/>
          <w:sz w:val="24"/>
          <w:szCs w:val="24"/>
        </w:rPr>
        <w:t>Adjuntar detalle de l</w:t>
      </w:r>
      <w:r>
        <w:rPr>
          <w:rFonts w:ascii="Arial" w:hAnsi="Arial" w:cs="Arial"/>
          <w:sz w:val="24"/>
          <w:szCs w:val="24"/>
        </w:rPr>
        <w:t>a inversión pública productiva: Campo donde se adjuntará el archivo del detalle de la inversión pública productiva</w:t>
      </w:r>
    </w:p>
    <w:p w14:paraId="01F2ABB3" w14:textId="308E79AF" w:rsidR="006B5759" w:rsidRDefault="007B3C75" w:rsidP="006B5759">
      <w:pPr>
        <w:pStyle w:val="Prrafodelista"/>
        <w:numPr>
          <w:ilvl w:val="2"/>
          <w:numId w:val="15"/>
        </w:numPr>
        <w:jc w:val="both"/>
        <w:rPr>
          <w:rFonts w:ascii="Arial" w:hAnsi="Arial" w:cs="Arial"/>
          <w:sz w:val="24"/>
          <w:szCs w:val="24"/>
        </w:rPr>
      </w:pPr>
      <w:r>
        <w:rPr>
          <w:rFonts w:ascii="Arial" w:hAnsi="Arial" w:cs="Arial"/>
          <w:sz w:val="24"/>
          <w:szCs w:val="24"/>
        </w:rPr>
        <w:t>Monto</w:t>
      </w:r>
      <w:r w:rsidR="006B5759">
        <w:rPr>
          <w:rFonts w:ascii="Arial" w:hAnsi="Arial" w:cs="Arial"/>
          <w:sz w:val="24"/>
          <w:szCs w:val="24"/>
        </w:rPr>
        <w:t xml:space="preserve">: Monto del destino </w:t>
      </w:r>
    </w:p>
    <w:p w14:paraId="3F772BD0" w14:textId="7DBA6119" w:rsidR="007B3C75" w:rsidRPr="006B5759" w:rsidRDefault="006B5759" w:rsidP="006B5759">
      <w:pPr>
        <w:pStyle w:val="Prrafodelista"/>
        <w:numPr>
          <w:ilvl w:val="2"/>
          <w:numId w:val="15"/>
        </w:numPr>
        <w:jc w:val="both"/>
        <w:rPr>
          <w:rFonts w:ascii="Arial" w:hAnsi="Arial" w:cs="Arial"/>
          <w:sz w:val="24"/>
          <w:szCs w:val="24"/>
        </w:rPr>
      </w:pPr>
      <w:r>
        <w:rPr>
          <w:rFonts w:ascii="Arial" w:hAnsi="Arial" w:cs="Arial"/>
          <w:sz w:val="24"/>
          <w:szCs w:val="24"/>
        </w:rPr>
        <w:t>Gastos adicionales: Campo de escritura donde se describirá si existen gastos adicionales además de la inversión</w:t>
      </w:r>
    </w:p>
    <w:p w14:paraId="64DF068A" w14:textId="3962CE93" w:rsidR="006B5759" w:rsidRPr="00853650" w:rsidRDefault="007B3C75" w:rsidP="006B5759">
      <w:pPr>
        <w:pStyle w:val="Prrafodelista"/>
        <w:numPr>
          <w:ilvl w:val="2"/>
          <w:numId w:val="15"/>
        </w:numPr>
        <w:jc w:val="both"/>
        <w:rPr>
          <w:rFonts w:ascii="Arial" w:hAnsi="Arial" w:cs="Arial"/>
          <w:sz w:val="24"/>
          <w:szCs w:val="24"/>
        </w:rPr>
      </w:pPr>
      <w:r w:rsidRPr="007B3C75">
        <w:rPr>
          <w:rFonts w:ascii="Arial" w:hAnsi="Arial" w:cs="Arial"/>
          <w:sz w:val="24"/>
          <w:szCs w:val="24"/>
        </w:rPr>
        <w:t>Monto de gas</w:t>
      </w:r>
      <w:r>
        <w:rPr>
          <w:rFonts w:ascii="Arial" w:hAnsi="Arial" w:cs="Arial"/>
          <w:sz w:val="24"/>
          <w:szCs w:val="24"/>
        </w:rPr>
        <w:t>tos adicionales</w:t>
      </w:r>
      <w:r w:rsidR="006B5759">
        <w:rPr>
          <w:rFonts w:ascii="Arial" w:hAnsi="Arial" w:cs="Arial"/>
          <w:sz w:val="24"/>
          <w:szCs w:val="24"/>
        </w:rPr>
        <w:t>: Monto que cubre los gastos adicionales.</w:t>
      </w:r>
    </w:p>
    <w:p w14:paraId="5C31EA11" w14:textId="6E0B6CFE" w:rsidR="007B3C75" w:rsidRDefault="006B5759" w:rsidP="006B5759">
      <w:pPr>
        <w:pStyle w:val="Prrafodelista"/>
        <w:numPr>
          <w:ilvl w:val="2"/>
          <w:numId w:val="15"/>
        </w:numPr>
        <w:jc w:val="both"/>
        <w:rPr>
          <w:rFonts w:ascii="Arial" w:hAnsi="Arial" w:cs="Arial"/>
          <w:sz w:val="24"/>
          <w:szCs w:val="24"/>
        </w:rPr>
      </w:pPr>
      <w:r>
        <w:rPr>
          <w:rFonts w:ascii="Arial" w:hAnsi="Arial" w:cs="Arial"/>
          <w:sz w:val="24"/>
          <w:szCs w:val="24"/>
        </w:rPr>
        <w:t xml:space="preserve">Saldo vigente: Campo que describirá cuánto resta del monto original contratado </w:t>
      </w:r>
    </w:p>
    <w:p w14:paraId="47613C84" w14:textId="4EA530FD" w:rsidR="00D356D1" w:rsidRPr="00D356D1" w:rsidRDefault="00D356D1" w:rsidP="00D356D1">
      <w:pPr>
        <w:jc w:val="center"/>
        <w:rPr>
          <w:rFonts w:ascii="Arial" w:hAnsi="Arial" w:cs="Arial"/>
          <w:sz w:val="24"/>
          <w:szCs w:val="24"/>
        </w:rPr>
      </w:pPr>
      <w:r w:rsidRPr="00D356D1">
        <w:rPr>
          <w:rFonts w:ascii="Arial" w:hAnsi="Arial" w:cs="Arial"/>
          <w:noProof/>
          <w:sz w:val="24"/>
          <w:szCs w:val="24"/>
          <w:lang w:val="en-US"/>
        </w:rPr>
        <w:drawing>
          <wp:inline distT="0" distB="0" distL="0" distR="0" wp14:anchorId="32552D9B" wp14:editId="271F2288">
            <wp:extent cx="5429250" cy="280492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3890" cy="2807325"/>
                    </a:xfrm>
                    <a:prstGeom prst="rect">
                      <a:avLst/>
                    </a:prstGeom>
                  </pic:spPr>
                </pic:pic>
              </a:graphicData>
            </a:graphic>
          </wp:inline>
        </w:drawing>
      </w:r>
    </w:p>
    <w:p w14:paraId="78723640" w14:textId="77777777" w:rsidR="00BF4DD4" w:rsidRDefault="00BF4DD4">
      <w:pPr>
        <w:rPr>
          <w:rFonts w:ascii="Arial" w:hAnsi="Arial" w:cs="Arial"/>
          <w:sz w:val="24"/>
          <w:szCs w:val="24"/>
        </w:rPr>
      </w:pPr>
      <w:r>
        <w:rPr>
          <w:rFonts w:ascii="Arial" w:hAnsi="Arial" w:cs="Arial"/>
          <w:sz w:val="24"/>
          <w:szCs w:val="24"/>
        </w:rPr>
        <w:br w:type="page"/>
      </w:r>
    </w:p>
    <w:p w14:paraId="0D8E790D" w14:textId="7E03F245" w:rsidR="00853650" w:rsidRPr="00BF4DD4" w:rsidRDefault="00853650" w:rsidP="00BF4DD4">
      <w:pPr>
        <w:pStyle w:val="Prrafodelista"/>
        <w:numPr>
          <w:ilvl w:val="0"/>
          <w:numId w:val="16"/>
        </w:numPr>
        <w:jc w:val="both"/>
        <w:rPr>
          <w:rFonts w:ascii="Arial" w:hAnsi="Arial" w:cs="Arial"/>
          <w:sz w:val="24"/>
          <w:szCs w:val="24"/>
        </w:rPr>
      </w:pPr>
      <w:r w:rsidRPr="00BF4DD4">
        <w:rPr>
          <w:rFonts w:ascii="Arial" w:hAnsi="Arial" w:cs="Arial"/>
          <w:sz w:val="24"/>
          <w:szCs w:val="24"/>
        </w:rPr>
        <w:lastRenderedPageBreak/>
        <w:t>Cuando la selección del destino es Refinanciamiento, se habilitará:</w:t>
      </w:r>
    </w:p>
    <w:p w14:paraId="68578BA3" w14:textId="06C28ECE" w:rsidR="00853650" w:rsidRDefault="00853650" w:rsidP="00853650">
      <w:pPr>
        <w:pStyle w:val="Prrafodelista"/>
        <w:numPr>
          <w:ilvl w:val="2"/>
          <w:numId w:val="15"/>
        </w:numPr>
        <w:jc w:val="both"/>
        <w:rPr>
          <w:rFonts w:ascii="Arial" w:hAnsi="Arial" w:cs="Arial"/>
          <w:sz w:val="24"/>
          <w:szCs w:val="24"/>
        </w:rPr>
      </w:pPr>
      <w:r>
        <w:rPr>
          <w:rFonts w:ascii="Arial" w:hAnsi="Arial" w:cs="Arial"/>
          <w:sz w:val="24"/>
          <w:szCs w:val="24"/>
        </w:rPr>
        <w:t>Clave de inscripción del financiamiento a refinanciar</w:t>
      </w:r>
      <w:r w:rsidR="006B5759">
        <w:rPr>
          <w:rFonts w:ascii="Arial" w:hAnsi="Arial" w:cs="Arial"/>
          <w:sz w:val="24"/>
          <w:szCs w:val="24"/>
        </w:rPr>
        <w:t xml:space="preserve">: </w:t>
      </w:r>
      <w:r w:rsidR="00FC085C">
        <w:rPr>
          <w:rFonts w:ascii="Arial" w:hAnsi="Arial" w:cs="Arial"/>
          <w:sz w:val="24"/>
          <w:szCs w:val="24"/>
        </w:rPr>
        <w:t>Campo de selección de los créditos inscritos, para seleccionar el que se desea refinanciar</w:t>
      </w:r>
    </w:p>
    <w:p w14:paraId="2538BFB5" w14:textId="77777777" w:rsidR="00FC085C" w:rsidRDefault="00FC085C" w:rsidP="00FC085C">
      <w:pPr>
        <w:pStyle w:val="Prrafodelista"/>
        <w:numPr>
          <w:ilvl w:val="2"/>
          <w:numId w:val="15"/>
        </w:numPr>
        <w:jc w:val="both"/>
        <w:rPr>
          <w:rFonts w:ascii="Arial" w:hAnsi="Arial" w:cs="Arial"/>
          <w:sz w:val="24"/>
          <w:szCs w:val="24"/>
        </w:rPr>
      </w:pPr>
      <w:r>
        <w:rPr>
          <w:rFonts w:ascii="Arial" w:hAnsi="Arial" w:cs="Arial"/>
          <w:sz w:val="24"/>
          <w:szCs w:val="24"/>
        </w:rPr>
        <w:t xml:space="preserve">Monto: Monto del destino </w:t>
      </w:r>
    </w:p>
    <w:p w14:paraId="0D1F54A7" w14:textId="77777777" w:rsidR="00FC085C" w:rsidRPr="006B5759" w:rsidRDefault="00FC085C" w:rsidP="00FC085C">
      <w:pPr>
        <w:pStyle w:val="Prrafodelista"/>
        <w:numPr>
          <w:ilvl w:val="2"/>
          <w:numId w:val="15"/>
        </w:numPr>
        <w:jc w:val="both"/>
        <w:rPr>
          <w:rFonts w:ascii="Arial" w:hAnsi="Arial" w:cs="Arial"/>
          <w:sz w:val="24"/>
          <w:szCs w:val="24"/>
        </w:rPr>
      </w:pPr>
      <w:r>
        <w:rPr>
          <w:rFonts w:ascii="Arial" w:hAnsi="Arial" w:cs="Arial"/>
          <w:sz w:val="24"/>
          <w:szCs w:val="24"/>
        </w:rPr>
        <w:t>Gastos adicionales: Campo de escritura donde se describirá si existen gastos adicionales además de la inversión</w:t>
      </w:r>
    </w:p>
    <w:p w14:paraId="462A36AF" w14:textId="51021488" w:rsidR="00853650" w:rsidRDefault="00FC085C" w:rsidP="00853650">
      <w:pPr>
        <w:pStyle w:val="Prrafodelista"/>
        <w:numPr>
          <w:ilvl w:val="2"/>
          <w:numId w:val="15"/>
        </w:numPr>
        <w:jc w:val="both"/>
        <w:rPr>
          <w:rFonts w:ascii="Arial" w:hAnsi="Arial" w:cs="Arial"/>
          <w:sz w:val="24"/>
          <w:szCs w:val="24"/>
        </w:rPr>
      </w:pPr>
      <w:r w:rsidRPr="007B3C75">
        <w:rPr>
          <w:rFonts w:ascii="Arial" w:hAnsi="Arial" w:cs="Arial"/>
          <w:sz w:val="24"/>
          <w:szCs w:val="24"/>
        </w:rPr>
        <w:t>Monto de gas</w:t>
      </w:r>
      <w:r>
        <w:rPr>
          <w:rFonts w:ascii="Arial" w:hAnsi="Arial" w:cs="Arial"/>
          <w:sz w:val="24"/>
          <w:szCs w:val="24"/>
        </w:rPr>
        <w:t>tos adicionales: Monto que cubre los gastos adicionales.</w:t>
      </w:r>
    </w:p>
    <w:p w14:paraId="57DA791A" w14:textId="5D46A0ED" w:rsidR="00D356D1" w:rsidRPr="00D356D1" w:rsidRDefault="00D356D1" w:rsidP="00D356D1">
      <w:pPr>
        <w:jc w:val="center"/>
        <w:rPr>
          <w:rFonts w:ascii="Arial" w:hAnsi="Arial" w:cs="Arial"/>
          <w:sz w:val="24"/>
          <w:szCs w:val="24"/>
        </w:rPr>
      </w:pPr>
      <w:r w:rsidRPr="00D356D1">
        <w:rPr>
          <w:rFonts w:ascii="Arial" w:hAnsi="Arial" w:cs="Arial"/>
          <w:noProof/>
          <w:sz w:val="24"/>
          <w:szCs w:val="24"/>
          <w:lang w:val="en-US"/>
        </w:rPr>
        <w:drawing>
          <wp:inline distT="0" distB="0" distL="0" distR="0" wp14:anchorId="79988EDE" wp14:editId="26D9FCA5">
            <wp:extent cx="5543550" cy="286147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5737" cy="2872924"/>
                    </a:xfrm>
                    <a:prstGeom prst="rect">
                      <a:avLst/>
                    </a:prstGeom>
                  </pic:spPr>
                </pic:pic>
              </a:graphicData>
            </a:graphic>
          </wp:inline>
        </w:drawing>
      </w:r>
    </w:p>
    <w:p w14:paraId="18D101B0" w14:textId="77777777" w:rsidR="00D356D1" w:rsidRDefault="00D356D1">
      <w:pPr>
        <w:rPr>
          <w:rFonts w:ascii="Arial" w:hAnsi="Arial" w:cs="Arial"/>
          <w:sz w:val="24"/>
          <w:szCs w:val="24"/>
        </w:rPr>
      </w:pPr>
      <w:r>
        <w:rPr>
          <w:rFonts w:ascii="Arial" w:hAnsi="Arial" w:cs="Arial"/>
          <w:sz w:val="24"/>
          <w:szCs w:val="24"/>
        </w:rPr>
        <w:br w:type="page"/>
      </w:r>
    </w:p>
    <w:p w14:paraId="74BCDC10" w14:textId="56586A90" w:rsidR="007B3C75" w:rsidRDefault="007B3C75" w:rsidP="007B3C75">
      <w:pPr>
        <w:pStyle w:val="Prrafodelista"/>
        <w:numPr>
          <w:ilvl w:val="0"/>
          <w:numId w:val="15"/>
        </w:numPr>
        <w:jc w:val="both"/>
        <w:rPr>
          <w:rFonts w:ascii="Arial" w:hAnsi="Arial" w:cs="Arial"/>
          <w:sz w:val="24"/>
          <w:szCs w:val="24"/>
        </w:rPr>
      </w:pPr>
      <w:r w:rsidRPr="007B3C75">
        <w:rPr>
          <w:rFonts w:ascii="Arial" w:hAnsi="Arial" w:cs="Arial"/>
          <w:sz w:val="24"/>
          <w:szCs w:val="24"/>
        </w:rPr>
        <w:lastRenderedPageBreak/>
        <w:t xml:space="preserve">Autorización: </w:t>
      </w:r>
      <w:r w:rsidR="00FF4D04" w:rsidRPr="007B3C75">
        <w:rPr>
          <w:rFonts w:ascii="Arial" w:hAnsi="Arial" w:cs="Arial"/>
          <w:sz w:val="24"/>
          <w:szCs w:val="24"/>
        </w:rPr>
        <w:t xml:space="preserve">Apartado </w:t>
      </w:r>
      <w:r w:rsidRPr="007B3C75">
        <w:rPr>
          <w:rFonts w:ascii="Arial" w:hAnsi="Arial" w:cs="Arial"/>
          <w:sz w:val="24"/>
          <w:szCs w:val="24"/>
        </w:rPr>
        <w:t xml:space="preserve">donde se selecciona la autorización de la legislatura local que aplica para la inscripción en curso, en caso de no estar la autorización correspondiente, el apartado </w:t>
      </w:r>
      <w:r w:rsidR="00D356D1">
        <w:rPr>
          <w:rFonts w:ascii="Arial" w:hAnsi="Arial" w:cs="Arial"/>
          <w:sz w:val="24"/>
          <w:szCs w:val="24"/>
        </w:rPr>
        <w:t>cuenta con el</w:t>
      </w:r>
      <w:r w:rsidRPr="007B3C75">
        <w:rPr>
          <w:rFonts w:ascii="Arial" w:hAnsi="Arial" w:cs="Arial"/>
          <w:sz w:val="24"/>
          <w:szCs w:val="24"/>
        </w:rPr>
        <w:t xml:space="preserve"> botón “Nuevo” para agregar nuevos registro</w:t>
      </w:r>
      <w:r w:rsidR="00BF4DD4">
        <w:rPr>
          <w:rFonts w:ascii="Arial" w:hAnsi="Arial" w:cs="Arial"/>
          <w:sz w:val="24"/>
          <w:szCs w:val="24"/>
        </w:rPr>
        <w:t>s.</w:t>
      </w:r>
    </w:p>
    <w:p w14:paraId="16EA016E" w14:textId="30B68CE3" w:rsidR="004B69AC" w:rsidRPr="004B69AC" w:rsidRDefault="004B69AC" w:rsidP="004B69AC">
      <w:pPr>
        <w:jc w:val="center"/>
        <w:rPr>
          <w:rFonts w:ascii="Arial" w:hAnsi="Arial" w:cs="Arial"/>
          <w:sz w:val="24"/>
          <w:szCs w:val="24"/>
        </w:rPr>
      </w:pPr>
      <w:r w:rsidRPr="004B69AC">
        <w:rPr>
          <w:rFonts w:ascii="Arial" w:hAnsi="Arial" w:cs="Arial"/>
          <w:noProof/>
          <w:sz w:val="24"/>
          <w:szCs w:val="24"/>
          <w:lang w:val="en-US"/>
        </w:rPr>
        <w:drawing>
          <wp:inline distT="0" distB="0" distL="0" distR="0" wp14:anchorId="6647A09A" wp14:editId="36224668">
            <wp:extent cx="4935629" cy="25527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6935" cy="2558547"/>
                    </a:xfrm>
                    <a:prstGeom prst="rect">
                      <a:avLst/>
                    </a:prstGeom>
                  </pic:spPr>
                </pic:pic>
              </a:graphicData>
            </a:graphic>
          </wp:inline>
        </w:drawing>
      </w:r>
    </w:p>
    <w:p w14:paraId="4A488449" w14:textId="781E6C30" w:rsidR="007B3C75" w:rsidRDefault="007B3C75" w:rsidP="007B3C75">
      <w:pPr>
        <w:pStyle w:val="Prrafodelista"/>
        <w:numPr>
          <w:ilvl w:val="1"/>
          <w:numId w:val="15"/>
        </w:numPr>
        <w:jc w:val="both"/>
        <w:rPr>
          <w:rFonts w:ascii="Arial" w:hAnsi="Arial" w:cs="Arial"/>
          <w:sz w:val="24"/>
          <w:szCs w:val="24"/>
        </w:rPr>
      </w:pPr>
      <w:r>
        <w:rPr>
          <w:rFonts w:ascii="Arial" w:hAnsi="Arial" w:cs="Arial"/>
          <w:sz w:val="24"/>
          <w:szCs w:val="24"/>
        </w:rPr>
        <w:t>Nueva Autorización de la legislatura local</w:t>
      </w:r>
    </w:p>
    <w:p w14:paraId="7DF1BDC6" w14:textId="21A6B1DF" w:rsidR="007B3C75" w:rsidRDefault="00965472" w:rsidP="007B3C75">
      <w:pPr>
        <w:pStyle w:val="Prrafodelista"/>
        <w:numPr>
          <w:ilvl w:val="2"/>
          <w:numId w:val="15"/>
        </w:numPr>
        <w:jc w:val="both"/>
        <w:rPr>
          <w:rFonts w:ascii="Arial" w:hAnsi="Arial" w:cs="Arial"/>
          <w:sz w:val="24"/>
          <w:szCs w:val="24"/>
        </w:rPr>
      </w:pPr>
      <w:r w:rsidRPr="007B3C75">
        <w:rPr>
          <w:rFonts w:ascii="Arial" w:hAnsi="Arial" w:cs="Arial"/>
          <w:sz w:val="24"/>
          <w:szCs w:val="24"/>
        </w:rPr>
        <w:t>Número de autori</w:t>
      </w:r>
      <w:r w:rsidR="007B3C75">
        <w:rPr>
          <w:rFonts w:ascii="Arial" w:hAnsi="Arial" w:cs="Arial"/>
          <w:sz w:val="24"/>
          <w:szCs w:val="24"/>
        </w:rPr>
        <w:t>zación de la legislatura local</w:t>
      </w:r>
      <w:r w:rsidR="00CB1ED9">
        <w:rPr>
          <w:rFonts w:ascii="Arial" w:hAnsi="Arial" w:cs="Arial"/>
          <w:sz w:val="24"/>
          <w:szCs w:val="24"/>
        </w:rPr>
        <w:t>: Número identificador de la autorización a registrar</w:t>
      </w:r>
    </w:p>
    <w:p w14:paraId="15757957" w14:textId="29E070A9" w:rsidR="007B3C75" w:rsidRDefault="00965472" w:rsidP="007B3C75">
      <w:pPr>
        <w:pStyle w:val="Prrafodelista"/>
        <w:numPr>
          <w:ilvl w:val="2"/>
          <w:numId w:val="15"/>
        </w:numPr>
        <w:jc w:val="both"/>
        <w:rPr>
          <w:rFonts w:ascii="Arial" w:hAnsi="Arial" w:cs="Arial"/>
          <w:sz w:val="24"/>
          <w:szCs w:val="24"/>
        </w:rPr>
      </w:pPr>
      <w:r>
        <w:rPr>
          <w:rFonts w:ascii="Arial" w:hAnsi="Arial" w:cs="Arial"/>
          <w:sz w:val="24"/>
          <w:szCs w:val="24"/>
        </w:rPr>
        <w:t>Medio de publicación</w:t>
      </w:r>
      <w:r w:rsidR="00CB1ED9">
        <w:rPr>
          <w:rFonts w:ascii="Arial" w:hAnsi="Arial" w:cs="Arial"/>
          <w:sz w:val="24"/>
          <w:szCs w:val="24"/>
        </w:rPr>
        <w:t>: Campo de selección</w:t>
      </w:r>
    </w:p>
    <w:p w14:paraId="6B437EDD" w14:textId="065F1EE1" w:rsidR="007B3C75" w:rsidRDefault="00965472" w:rsidP="007B3C75">
      <w:pPr>
        <w:pStyle w:val="Prrafodelista"/>
        <w:numPr>
          <w:ilvl w:val="2"/>
          <w:numId w:val="15"/>
        </w:numPr>
        <w:jc w:val="both"/>
        <w:rPr>
          <w:rFonts w:ascii="Arial" w:hAnsi="Arial" w:cs="Arial"/>
          <w:sz w:val="24"/>
          <w:szCs w:val="24"/>
        </w:rPr>
      </w:pPr>
      <w:r>
        <w:rPr>
          <w:rFonts w:ascii="Arial" w:hAnsi="Arial" w:cs="Arial"/>
          <w:sz w:val="24"/>
          <w:szCs w:val="24"/>
        </w:rPr>
        <w:t>Fecha de publicación</w:t>
      </w:r>
      <w:r w:rsidR="004D006F">
        <w:rPr>
          <w:rFonts w:ascii="Arial" w:hAnsi="Arial" w:cs="Arial"/>
          <w:sz w:val="24"/>
          <w:szCs w:val="24"/>
        </w:rPr>
        <w:t>: Campo de selección de fecha</w:t>
      </w:r>
    </w:p>
    <w:p w14:paraId="31C8291D" w14:textId="575CB004" w:rsidR="007B3C75" w:rsidRDefault="00965472" w:rsidP="007B3C75">
      <w:pPr>
        <w:pStyle w:val="Prrafodelista"/>
        <w:numPr>
          <w:ilvl w:val="2"/>
          <w:numId w:val="15"/>
        </w:numPr>
        <w:jc w:val="both"/>
        <w:rPr>
          <w:rFonts w:ascii="Arial" w:hAnsi="Arial" w:cs="Arial"/>
          <w:sz w:val="24"/>
          <w:szCs w:val="24"/>
        </w:rPr>
      </w:pPr>
      <w:r>
        <w:rPr>
          <w:rFonts w:ascii="Arial" w:hAnsi="Arial" w:cs="Arial"/>
          <w:sz w:val="24"/>
          <w:szCs w:val="24"/>
        </w:rPr>
        <w:t>Monto autorizado</w:t>
      </w:r>
      <w:r w:rsidR="004D006F">
        <w:rPr>
          <w:rFonts w:ascii="Arial" w:hAnsi="Arial" w:cs="Arial"/>
          <w:sz w:val="24"/>
          <w:szCs w:val="24"/>
        </w:rPr>
        <w:t>: Monto de la autorización</w:t>
      </w:r>
    </w:p>
    <w:p w14:paraId="7DA20B05" w14:textId="632845AC" w:rsidR="007B3C75" w:rsidRDefault="00965472" w:rsidP="007B3C75">
      <w:pPr>
        <w:pStyle w:val="Prrafodelista"/>
        <w:numPr>
          <w:ilvl w:val="2"/>
          <w:numId w:val="15"/>
        </w:numPr>
        <w:jc w:val="both"/>
        <w:rPr>
          <w:rFonts w:ascii="Arial" w:hAnsi="Arial" w:cs="Arial"/>
          <w:sz w:val="24"/>
          <w:szCs w:val="24"/>
        </w:rPr>
      </w:pPr>
      <w:r w:rsidRPr="007B3C75">
        <w:rPr>
          <w:rFonts w:ascii="Arial" w:hAnsi="Arial" w:cs="Arial"/>
          <w:sz w:val="24"/>
          <w:szCs w:val="24"/>
        </w:rPr>
        <w:t>Docu</w:t>
      </w:r>
      <w:r w:rsidR="004D006F">
        <w:rPr>
          <w:rFonts w:ascii="Arial" w:hAnsi="Arial" w:cs="Arial"/>
          <w:sz w:val="24"/>
          <w:szCs w:val="24"/>
        </w:rPr>
        <w:t>mento soporte: Documento que avale la publicación de la autorización</w:t>
      </w:r>
    </w:p>
    <w:p w14:paraId="61D7D594" w14:textId="41F19B8C" w:rsidR="007B3C75" w:rsidRDefault="00965472" w:rsidP="007B3C75">
      <w:pPr>
        <w:pStyle w:val="Prrafodelista"/>
        <w:numPr>
          <w:ilvl w:val="2"/>
          <w:numId w:val="15"/>
        </w:numPr>
        <w:jc w:val="both"/>
        <w:rPr>
          <w:rFonts w:ascii="Arial" w:hAnsi="Arial" w:cs="Arial"/>
          <w:sz w:val="24"/>
          <w:szCs w:val="24"/>
        </w:rPr>
      </w:pPr>
      <w:r w:rsidRPr="007B3C75">
        <w:rPr>
          <w:rFonts w:ascii="Arial" w:hAnsi="Arial" w:cs="Arial"/>
          <w:sz w:val="24"/>
          <w:szCs w:val="24"/>
        </w:rPr>
        <w:t>Acreditación del quó</w:t>
      </w:r>
      <w:r w:rsidR="007B3C75">
        <w:rPr>
          <w:rFonts w:ascii="Arial" w:hAnsi="Arial" w:cs="Arial"/>
          <w:sz w:val="24"/>
          <w:szCs w:val="24"/>
        </w:rPr>
        <w:t>rum y el sentido de la votación</w:t>
      </w:r>
      <w:r w:rsidR="004D006F">
        <w:rPr>
          <w:rFonts w:ascii="Arial" w:hAnsi="Arial" w:cs="Arial"/>
          <w:sz w:val="24"/>
          <w:szCs w:val="24"/>
        </w:rPr>
        <w:t xml:space="preserve">: documento que avale la </w:t>
      </w:r>
      <w:r w:rsidR="004D006F" w:rsidRPr="007B3C75">
        <w:rPr>
          <w:rFonts w:ascii="Arial" w:hAnsi="Arial" w:cs="Arial"/>
          <w:sz w:val="24"/>
          <w:szCs w:val="24"/>
        </w:rPr>
        <w:t>Acreditación del quó</w:t>
      </w:r>
      <w:r w:rsidR="004D006F">
        <w:rPr>
          <w:rFonts w:ascii="Arial" w:hAnsi="Arial" w:cs="Arial"/>
          <w:sz w:val="24"/>
          <w:szCs w:val="24"/>
        </w:rPr>
        <w:t>rum y el sentido de la votación</w:t>
      </w:r>
    </w:p>
    <w:p w14:paraId="6CE913BC" w14:textId="1A5CCEDE" w:rsidR="004B69AC" w:rsidRDefault="004B69AC" w:rsidP="004B69AC">
      <w:pPr>
        <w:jc w:val="center"/>
        <w:rPr>
          <w:rFonts w:ascii="Arial" w:hAnsi="Arial" w:cs="Arial"/>
          <w:sz w:val="24"/>
          <w:szCs w:val="24"/>
        </w:rPr>
      </w:pPr>
      <w:r w:rsidRPr="004B69AC">
        <w:rPr>
          <w:rFonts w:ascii="Arial" w:hAnsi="Arial" w:cs="Arial"/>
          <w:noProof/>
          <w:sz w:val="24"/>
          <w:szCs w:val="24"/>
          <w:lang w:val="en-US"/>
        </w:rPr>
        <w:drawing>
          <wp:inline distT="0" distB="0" distL="0" distR="0" wp14:anchorId="6FC7213E" wp14:editId="41EBA252">
            <wp:extent cx="4752975" cy="2438333"/>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7594" cy="2440703"/>
                    </a:xfrm>
                    <a:prstGeom prst="rect">
                      <a:avLst/>
                    </a:prstGeom>
                  </pic:spPr>
                </pic:pic>
              </a:graphicData>
            </a:graphic>
          </wp:inline>
        </w:drawing>
      </w:r>
    </w:p>
    <w:p w14:paraId="7578EBF1" w14:textId="77777777" w:rsidR="004B69AC" w:rsidRPr="004B69AC" w:rsidRDefault="004B69AC" w:rsidP="004B69AC">
      <w:pPr>
        <w:jc w:val="center"/>
        <w:rPr>
          <w:rFonts w:ascii="Arial" w:hAnsi="Arial" w:cs="Arial"/>
          <w:sz w:val="24"/>
          <w:szCs w:val="24"/>
        </w:rPr>
      </w:pPr>
    </w:p>
    <w:p w14:paraId="63377A38" w14:textId="77777777" w:rsidR="004B69AC" w:rsidRDefault="004B69AC" w:rsidP="004B69AC">
      <w:pPr>
        <w:pStyle w:val="Prrafodelista"/>
        <w:numPr>
          <w:ilvl w:val="1"/>
          <w:numId w:val="15"/>
        </w:numPr>
        <w:jc w:val="both"/>
        <w:rPr>
          <w:rFonts w:ascii="Arial" w:hAnsi="Arial" w:cs="Arial"/>
          <w:sz w:val="24"/>
          <w:szCs w:val="24"/>
        </w:rPr>
      </w:pPr>
      <w:r w:rsidRPr="004B69AC">
        <w:rPr>
          <w:rFonts w:ascii="Arial" w:hAnsi="Arial" w:cs="Arial"/>
          <w:sz w:val="24"/>
          <w:szCs w:val="24"/>
        </w:rPr>
        <w:lastRenderedPageBreak/>
        <w:t>Monto autorizado</w:t>
      </w:r>
      <w:r>
        <w:rPr>
          <w:rFonts w:ascii="Arial" w:hAnsi="Arial" w:cs="Arial"/>
          <w:sz w:val="24"/>
          <w:szCs w:val="24"/>
        </w:rPr>
        <w:t>: tabla donde se registran:</w:t>
      </w:r>
      <w:r w:rsidR="00965472" w:rsidRPr="004B69AC">
        <w:rPr>
          <w:rFonts w:ascii="Arial" w:hAnsi="Arial" w:cs="Arial"/>
          <w:sz w:val="24"/>
          <w:szCs w:val="24"/>
        </w:rPr>
        <w:t xml:space="preserve"> </w:t>
      </w:r>
    </w:p>
    <w:p w14:paraId="7C0CB911" w14:textId="513D4207" w:rsidR="004B69AC" w:rsidRDefault="004B69AC" w:rsidP="004B69AC">
      <w:pPr>
        <w:pStyle w:val="Prrafodelista"/>
        <w:numPr>
          <w:ilvl w:val="2"/>
          <w:numId w:val="15"/>
        </w:numPr>
        <w:jc w:val="both"/>
        <w:rPr>
          <w:rFonts w:ascii="Arial" w:hAnsi="Arial" w:cs="Arial"/>
          <w:sz w:val="24"/>
          <w:szCs w:val="24"/>
        </w:rPr>
      </w:pPr>
      <w:r w:rsidRPr="004B69AC">
        <w:rPr>
          <w:rFonts w:ascii="Arial" w:hAnsi="Arial" w:cs="Arial"/>
          <w:sz w:val="24"/>
          <w:szCs w:val="24"/>
        </w:rPr>
        <w:t>Destinos au</w:t>
      </w:r>
      <w:r>
        <w:rPr>
          <w:rFonts w:ascii="Arial" w:hAnsi="Arial" w:cs="Arial"/>
          <w:sz w:val="24"/>
          <w:szCs w:val="24"/>
        </w:rPr>
        <w:t>torizados: Campo de selección del destino autorizado</w:t>
      </w:r>
    </w:p>
    <w:p w14:paraId="65E79BAA" w14:textId="7CBD242B" w:rsidR="007B3C75" w:rsidRDefault="004B69AC" w:rsidP="004B69AC">
      <w:pPr>
        <w:pStyle w:val="Prrafodelista"/>
        <w:numPr>
          <w:ilvl w:val="2"/>
          <w:numId w:val="15"/>
        </w:numPr>
        <w:jc w:val="both"/>
        <w:rPr>
          <w:rFonts w:ascii="Arial" w:hAnsi="Arial" w:cs="Arial"/>
          <w:sz w:val="24"/>
          <w:szCs w:val="24"/>
        </w:rPr>
      </w:pPr>
      <w:r>
        <w:rPr>
          <w:rFonts w:ascii="Arial" w:hAnsi="Arial" w:cs="Arial"/>
          <w:sz w:val="24"/>
          <w:szCs w:val="24"/>
        </w:rPr>
        <w:t>Montos autorizados: Monto del destino autorizado</w:t>
      </w:r>
    </w:p>
    <w:p w14:paraId="7F218DC3" w14:textId="47A21EA0" w:rsidR="004B69AC" w:rsidRPr="004B69AC" w:rsidRDefault="004B69AC" w:rsidP="004B69AC">
      <w:pPr>
        <w:jc w:val="center"/>
        <w:rPr>
          <w:rFonts w:ascii="Arial" w:hAnsi="Arial" w:cs="Arial"/>
          <w:sz w:val="24"/>
          <w:szCs w:val="24"/>
        </w:rPr>
      </w:pPr>
      <w:r w:rsidRPr="004B69AC">
        <w:rPr>
          <w:rFonts w:ascii="Arial" w:hAnsi="Arial" w:cs="Arial"/>
          <w:noProof/>
          <w:sz w:val="24"/>
          <w:szCs w:val="24"/>
          <w:lang w:val="en-US"/>
        </w:rPr>
        <w:drawing>
          <wp:inline distT="0" distB="0" distL="0" distR="0" wp14:anchorId="317DC102" wp14:editId="31A6FA7F">
            <wp:extent cx="4772025" cy="245782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5628" cy="2464831"/>
                    </a:xfrm>
                    <a:prstGeom prst="rect">
                      <a:avLst/>
                    </a:prstGeom>
                  </pic:spPr>
                </pic:pic>
              </a:graphicData>
            </a:graphic>
          </wp:inline>
        </w:drawing>
      </w:r>
    </w:p>
    <w:p w14:paraId="733C7124" w14:textId="421D1FA2" w:rsidR="00965472" w:rsidRDefault="00965472" w:rsidP="004B69AC">
      <w:pPr>
        <w:pStyle w:val="Prrafodelista"/>
        <w:numPr>
          <w:ilvl w:val="1"/>
          <w:numId w:val="15"/>
        </w:numPr>
        <w:jc w:val="both"/>
        <w:rPr>
          <w:rFonts w:ascii="Arial" w:hAnsi="Arial" w:cs="Arial"/>
          <w:sz w:val="24"/>
          <w:szCs w:val="24"/>
        </w:rPr>
      </w:pPr>
      <w:r>
        <w:rPr>
          <w:rFonts w:ascii="Arial" w:hAnsi="Arial" w:cs="Arial"/>
          <w:sz w:val="24"/>
          <w:szCs w:val="24"/>
        </w:rPr>
        <w:t>D</w:t>
      </w:r>
      <w:r w:rsidR="004B69AC">
        <w:rPr>
          <w:rFonts w:ascii="Arial" w:hAnsi="Arial" w:cs="Arial"/>
          <w:sz w:val="24"/>
          <w:szCs w:val="24"/>
        </w:rPr>
        <w:t>etalle del destino: tabla donde se registran:</w:t>
      </w:r>
    </w:p>
    <w:p w14:paraId="2555223C" w14:textId="55C1433E" w:rsidR="00965472" w:rsidRPr="004B69AC" w:rsidRDefault="00965472" w:rsidP="004B69AC">
      <w:pPr>
        <w:pStyle w:val="Prrafodelista"/>
        <w:numPr>
          <w:ilvl w:val="2"/>
          <w:numId w:val="15"/>
        </w:numPr>
        <w:jc w:val="both"/>
        <w:rPr>
          <w:rFonts w:ascii="Arial" w:hAnsi="Arial" w:cs="Arial"/>
          <w:sz w:val="24"/>
          <w:szCs w:val="24"/>
        </w:rPr>
      </w:pPr>
      <w:r w:rsidRPr="007B3C75">
        <w:rPr>
          <w:rFonts w:ascii="Arial" w:hAnsi="Arial" w:cs="Arial"/>
          <w:sz w:val="24"/>
          <w:szCs w:val="24"/>
        </w:rPr>
        <w:t>De</w:t>
      </w:r>
      <w:r>
        <w:rPr>
          <w:rFonts w:ascii="Arial" w:hAnsi="Arial" w:cs="Arial"/>
          <w:sz w:val="24"/>
          <w:szCs w:val="24"/>
        </w:rPr>
        <w:t>talle del destino au</w:t>
      </w:r>
      <w:r w:rsidR="004B69AC">
        <w:rPr>
          <w:rFonts w:ascii="Arial" w:hAnsi="Arial" w:cs="Arial"/>
          <w:sz w:val="24"/>
          <w:szCs w:val="24"/>
        </w:rPr>
        <w:t>torizado: Campo de selección del detalle de destino autorizado</w:t>
      </w:r>
    </w:p>
    <w:p w14:paraId="751C9B76" w14:textId="5C763030" w:rsidR="007B3C75" w:rsidRDefault="00965472" w:rsidP="00965472">
      <w:pPr>
        <w:pStyle w:val="Prrafodelista"/>
        <w:numPr>
          <w:ilvl w:val="2"/>
          <w:numId w:val="15"/>
        </w:numPr>
        <w:jc w:val="both"/>
        <w:rPr>
          <w:rFonts w:ascii="Arial" w:hAnsi="Arial" w:cs="Arial"/>
          <w:sz w:val="24"/>
          <w:szCs w:val="24"/>
        </w:rPr>
      </w:pPr>
      <w:r w:rsidRPr="007B3C75">
        <w:rPr>
          <w:rFonts w:ascii="Arial" w:hAnsi="Arial" w:cs="Arial"/>
          <w:sz w:val="24"/>
          <w:szCs w:val="24"/>
        </w:rPr>
        <w:t>Mo</w:t>
      </w:r>
      <w:r>
        <w:rPr>
          <w:rFonts w:ascii="Arial" w:hAnsi="Arial" w:cs="Arial"/>
          <w:sz w:val="24"/>
          <w:szCs w:val="24"/>
        </w:rPr>
        <w:t>nto autorizado</w:t>
      </w:r>
      <w:r w:rsidR="004B69AC">
        <w:rPr>
          <w:rFonts w:ascii="Arial" w:hAnsi="Arial" w:cs="Arial"/>
          <w:sz w:val="24"/>
          <w:szCs w:val="24"/>
        </w:rPr>
        <w:t>: Monto autorizado</w:t>
      </w:r>
    </w:p>
    <w:p w14:paraId="3D238637" w14:textId="5B1674FC" w:rsidR="004B69AC" w:rsidRPr="004B69AC" w:rsidRDefault="004B69AC" w:rsidP="004B69AC">
      <w:pPr>
        <w:jc w:val="center"/>
        <w:rPr>
          <w:rFonts w:ascii="Arial" w:hAnsi="Arial" w:cs="Arial"/>
          <w:sz w:val="24"/>
          <w:szCs w:val="24"/>
        </w:rPr>
      </w:pPr>
      <w:r w:rsidRPr="004B69AC">
        <w:rPr>
          <w:rFonts w:ascii="Arial" w:hAnsi="Arial" w:cs="Arial"/>
          <w:noProof/>
          <w:sz w:val="24"/>
          <w:szCs w:val="24"/>
          <w:lang w:val="en-US"/>
        </w:rPr>
        <w:drawing>
          <wp:inline distT="0" distB="0" distL="0" distR="0" wp14:anchorId="0792CEF4" wp14:editId="34D498DA">
            <wp:extent cx="4886325" cy="252222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8739" cy="2523470"/>
                    </a:xfrm>
                    <a:prstGeom prst="rect">
                      <a:avLst/>
                    </a:prstGeom>
                  </pic:spPr>
                </pic:pic>
              </a:graphicData>
            </a:graphic>
          </wp:inline>
        </w:drawing>
      </w:r>
    </w:p>
    <w:p w14:paraId="58C069FF" w14:textId="77777777" w:rsidR="004B69AC" w:rsidRDefault="004B69AC">
      <w:pPr>
        <w:rPr>
          <w:rFonts w:ascii="Arial" w:hAnsi="Arial" w:cs="Arial"/>
          <w:sz w:val="24"/>
          <w:szCs w:val="24"/>
        </w:rPr>
      </w:pPr>
      <w:r>
        <w:rPr>
          <w:rFonts w:ascii="Arial" w:hAnsi="Arial" w:cs="Arial"/>
          <w:sz w:val="24"/>
          <w:szCs w:val="24"/>
        </w:rPr>
        <w:br w:type="page"/>
      </w:r>
    </w:p>
    <w:p w14:paraId="70DA686D" w14:textId="10DF11F4" w:rsidR="00965472" w:rsidRDefault="004B69AC" w:rsidP="00965472">
      <w:pPr>
        <w:pStyle w:val="Prrafodelista"/>
        <w:numPr>
          <w:ilvl w:val="0"/>
          <w:numId w:val="15"/>
        </w:numPr>
        <w:jc w:val="both"/>
        <w:rPr>
          <w:rFonts w:ascii="Arial" w:hAnsi="Arial" w:cs="Arial"/>
          <w:sz w:val="24"/>
          <w:szCs w:val="24"/>
        </w:rPr>
      </w:pPr>
      <w:r>
        <w:rPr>
          <w:rFonts w:ascii="Arial" w:hAnsi="Arial" w:cs="Arial"/>
          <w:sz w:val="24"/>
          <w:szCs w:val="24"/>
        </w:rPr>
        <w:lastRenderedPageBreak/>
        <w:t>Fuente de pago</w:t>
      </w:r>
    </w:p>
    <w:p w14:paraId="3824499D" w14:textId="604CA2F2" w:rsidR="00965472" w:rsidRDefault="004B69AC" w:rsidP="00965472">
      <w:pPr>
        <w:pStyle w:val="Prrafodelista"/>
        <w:numPr>
          <w:ilvl w:val="1"/>
          <w:numId w:val="15"/>
        </w:numPr>
        <w:jc w:val="both"/>
        <w:rPr>
          <w:rFonts w:ascii="Arial" w:hAnsi="Arial" w:cs="Arial"/>
          <w:sz w:val="24"/>
          <w:szCs w:val="24"/>
        </w:rPr>
      </w:pPr>
      <w:r>
        <w:rPr>
          <w:rFonts w:ascii="Arial" w:hAnsi="Arial" w:cs="Arial"/>
          <w:sz w:val="24"/>
          <w:szCs w:val="24"/>
        </w:rPr>
        <w:t xml:space="preserve">Mecanismo o vehículo de pago </w:t>
      </w:r>
    </w:p>
    <w:p w14:paraId="775ED727" w14:textId="14064132" w:rsidR="00965472" w:rsidRDefault="00965472" w:rsidP="00965472">
      <w:pPr>
        <w:pStyle w:val="Prrafodelista"/>
        <w:numPr>
          <w:ilvl w:val="2"/>
          <w:numId w:val="15"/>
        </w:numPr>
        <w:jc w:val="both"/>
        <w:rPr>
          <w:rFonts w:ascii="Arial" w:hAnsi="Arial" w:cs="Arial"/>
          <w:sz w:val="24"/>
          <w:szCs w:val="24"/>
        </w:rPr>
      </w:pPr>
      <w:r w:rsidRPr="00965472">
        <w:rPr>
          <w:rFonts w:ascii="Arial" w:hAnsi="Arial" w:cs="Arial"/>
          <w:sz w:val="24"/>
          <w:szCs w:val="24"/>
        </w:rPr>
        <w:t>Mecanismo o vehículo de pag</w:t>
      </w:r>
      <w:r w:rsidR="00AF4CC7">
        <w:rPr>
          <w:rFonts w:ascii="Arial" w:hAnsi="Arial" w:cs="Arial"/>
          <w:sz w:val="24"/>
          <w:szCs w:val="24"/>
        </w:rPr>
        <w:t>o: Campo de selección entre Fideicomisos, Mandatos e Instrucciones irrevocables</w:t>
      </w:r>
    </w:p>
    <w:p w14:paraId="7D9FC22E" w14:textId="77777777" w:rsidR="00AF4CC7" w:rsidRDefault="00965472" w:rsidP="00965472">
      <w:pPr>
        <w:pStyle w:val="Prrafodelista"/>
        <w:numPr>
          <w:ilvl w:val="2"/>
          <w:numId w:val="15"/>
        </w:numPr>
        <w:jc w:val="both"/>
        <w:rPr>
          <w:rFonts w:ascii="Arial" w:hAnsi="Arial" w:cs="Arial"/>
          <w:sz w:val="24"/>
          <w:szCs w:val="24"/>
        </w:rPr>
      </w:pPr>
      <w:r>
        <w:rPr>
          <w:rFonts w:ascii="Arial" w:hAnsi="Arial" w:cs="Arial"/>
          <w:sz w:val="24"/>
          <w:szCs w:val="24"/>
        </w:rPr>
        <w:t>Identificador</w:t>
      </w:r>
      <w:r w:rsidR="00AF4CC7">
        <w:rPr>
          <w:rFonts w:ascii="Arial" w:hAnsi="Arial" w:cs="Arial"/>
          <w:sz w:val="24"/>
          <w:szCs w:val="24"/>
        </w:rPr>
        <w:t>: Campo de selección del registro según el mecanismo o vehículo de pago seleccionado.</w:t>
      </w:r>
    </w:p>
    <w:p w14:paraId="44557D1B" w14:textId="0345DC6C" w:rsidR="00965472" w:rsidRDefault="00AF4CC7" w:rsidP="00AF4CC7">
      <w:pPr>
        <w:jc w:val="both"/>
        <w:rPr>
          <w:rFonts w:ascii="Arial" w:hAnsi="Arial" w:cs="Arial"/>
          <w:sz w:val="24"/>
          <w:szCs w:val="24"/>
        </w:rPr>
      </w:pPr>
      <w:r>
        <w:rPr>
          <w:rFonts w:ascii="Arial" w:hAnsi="Arial" w:cs="Arial"/>
          <w:sz w:val="24"/>
          <w:szCs w:val="24"/>
        </w:rPr>
        <w:t xml:space="preserve">Una vez seleccionado el mecanismo o vehículo de pago, se procederá a mostrar datos relevantes al mismo </w:t>
      </w:r>
    </w:p>
    <w:p w14:paraId="2A25D288" w14:textId="070633A9" w:rsidR="00AF4CC7" w:rsidRDefault="00AF4CC7" w:rsidP="00AF4CC7">
      <w:pPr>
        <w:jc w:val="center"/>
        <w:rPr>
          <w:rFonts w:ascii="Arial" w:hAnsi="Arial" w:cs="Arial"/>
          <w:sz w:val="24"/>
          <w:szCs w:val="24"/>
        </w:rPr>
      </w:pPr>
      <w:r w:rsidRPr="00AF4CC7">
        <w:rPr>
          <w:rFonts w:ascii="Arial" w:hAnsi="Arial" w:cs="Arial"/>
          <w:noProof/>
          <w:sz w:val="24"/>
          <w:szCs w:val="24"/>
          <w:lang w:val="en-US"/>
        </w:rPr>
        <w:drawing>
          <wp:inline distT="0" distB="0" distL="0" distR="0" wp14:anchorId="21C07308" wp14:editId="3EF945AD">
            <wp:extent cx="5468268" cy="282508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9903" cy="2836264"/>
                    </a:xfrm>
                    <a:prstGeom prst="rect">
                      <a:avLst/>
                    </a:prstGeom>
                  </pic:spPr>
                </pic:pic>
              </a:graphicData>
            </a:graphic>
          </wp:inline>
        </w:drawing>
      </w:r>
    </w:p>
    <w:p w14:paraId="13F88A34" w14:textId="4CCF78F5" w:rsidR="00AF4CC7" w:rsidRPr="00AF4CC7" w:rsidRDefault="00AF4CC7" w:rsidP="00AF4CC7">
      <w:pPr>
        <w:jc w:val="center"/>
        <w:rPr>
          <w:rFonts w:ascii="Arial" w:hAnsi="Arial" w:cs="Arial"/>
          <w:b/>
          <w:sz w:val="24"/>
          <w:szCs w:val="24"/>
        </w:rPr>
      </w:pPr>
      <w:r w:rsidRPr="00AF4CC7">
        <w:rPr>
          <w:rFonts w:ascii="Arial" w:hAnsi="Arial" w:cs="Arial"/>
          <w:b/>
          <w:sz w:val="24"/>
          <w:szCs w:val="24"/>
          <w:highlight w:val="yellow"/>
        </w:rPr>
        <w:t>FALTA MANDATOS E INSTRUCCIONES</w:t>
      </w:r>
    </w:p>
    <w:p w14:paraId="5F6C2969" w14:textId="77777777" w:rsidR="00086375" w:rsidRDefault="00086375">
      <w:pPr>
        <w:rPr>
          <w:rFonts w:ascii="Arial" w:hAnsi="Arial" w:cs="Arial"/>
          <w:sz w:val="24"/>
          <w:szCs w:val="24"/>
        </w:rPr>
      </w:pPr>
      <w:r>
        <w:rPr>
          <w:rFonts w:ascii="Arial" w:hAnsi="Arial" w:cs="Arial"/>
          <w:sz w:val="24"/>
          <w:szCs w:val="24"/>
        </w:rPr>
        <w:br w:type="page"/>
      </w:r>
    </w:p>
    <w:p w14:paraId="55C4CCE6" w14:textId="77B46AA5" w:rsidR="00965472" w:rsidRDefault="00965472" w:rsidP="00AF4CC7">
      <w:pPr>
        <w:pStyle w:val="Prrafodelista"/>
        <w:numPr>
          <w:ilvl w:val="1"/>
          <w:numId w:val="15"/>
        </w:numPr>
        <w:jc w:val="both"/>
        <w:rPr>
          <w:rFonts w:ascii="Arial" w:hAnsi="Arial" w:cs="Arial"/>
          <w:sz w:val="24"/>
          <w:szCs w:val="24"/>
        </w:rPr>
      </w:pPr>
      <w:r w:rsidRPr="00AF4CC7">
        <w:rPr>
          <w:rFonts w:ascii="Arial" w:hAnsi="Arial" w:cs="Arial"/>
          <w:sz w:val="24"/>
          <w:szCs w:val="24"/>
        </w:rPr>
        <w:lastRenderedPageBreak/>
        <w:t>Asignar Fuente</w:t>
      </w:r>
      <w:r w:rsidR="00AF4CC7">
        <w:rPr>
          <w:rFonts w:ascii="Arial" w:hAnsi="Arial" w:cs="Arial"/>
          <w:sz w:val="24"/>
          <w:szCs w:val="24"/>
        </w:rPr>
        <w:t>: se activa una vez seleccionado el mecanismo o vehículo de pago</w:t>
      </w:r>
    </w:p>
    <w:p w14:paraId="694C7ABB" w14:textId="66343ABF" w:rsidR="00AF4CC7" w:rsidRPr="00AF4CC7" w:rsidRDefault="00AF4CC7" w:rsidP="00AF4CC7">
      <w:pPr>
        <w:pStyle w:val="Prrafodelista"/>
        <w:numPr>
          <w:ilvl w:val="2"/>
          <w:numId w:val="15"/>
        </w:numPr>
        <w:jc w:val="both"/>
        <w:rPr>
          <w:rFonts w:ascii="Arial" w:hAnsi="Arial" w:cs="Arial"/>
          <w:sz w:val="24"/>
          <w:szCs w:val="24"/>
        </w:rPr>
      </w:pPr>
      <w:r>
        <w:rPr>
          <w:rFonts w:ascii="Arial" w:hAnsi="Arial" w:cs="Arial"/>
          <w:sz w:val="24"/>
          <w:szCs w:val="24"/>
        </w:rPr>
        <w:t>Asignar fuente</w:t>
      </w:r>
    </w:p>
    <w:p w14:paraId="31BC70C4" w14:textId="3E60E7C4" w:rsidR="00965472" w:rsidRPr="00965472" w:rsidRDefault="00965472" w:rsidP="00965472">
      <w:pPr>
        <w:pStyle w:val="Prrafodelista"/>
        <w:numPr>
          <w:ilvl w:val="3"/>
          <w:numId w:val="15"/>
        </w:numPr>
        <w:jc w:val="both"/>
        <w:rPr>
          <w:rFonts w:ascii="Arial" w:hAnsi="Arial" w:cs="Arial"/>
          <w:sz w:val="24"/>
          <w:szCs w:val="24"/>
        </w:rPr>
      </w:pPr>
      <w:r>
        <w:rPr>
          <w:rFonts w:ascii="Arial" w:hAnsi="Arial" w:cs="Arial"/>
          <w:sz w:val="24"/>
          <w:szCs w:val="24"/>
        </w:rPr>
        <w:t>Clasificación</w:t>
      </w:r>
      <w:r w:rsidR="00AF4CC7">
        <w:rPr>
          <w:rFonts w:ascii="Arial" w:hAnsi="Arial" w:cs="Arial"/>
          <w:sz w:val="24"/>
          <w:szCs w:val="24"/>
        </w:rPr>
        <w:t>:</w:t>
      </w:r>
      <w:r w:rsidR="00086375">
        <w:rPr>
          <w:rFonts w:ascii="Arial" w:hAnsi="Arial" w:cs="Arial"/>
          <w:sz w:val="24"/>
          <w:szCs w:val="24"/>
        </w:rPr>
        <w:t xml:space="preserve"> Selección de clasificación</w:t>
      </w:r>
    </w:p>
    <w:p w14:paraId="410AA663" w14:textId="7AE6D28C" w:rsidR="00965472" w:rsidRDefault="00965472" w:rsidP="00965472">
      <w:pPr>
        <w:pStyle w:val="Prrafodelista"/>
        <w:numPr>
          <w:ilvl w:val="3"/>
          <w:numId w:val="15"/>
        </w:numPr>
        <w:jc w:val="both"/>
        <w:rPr>
          <w:rFonts w:ascii="Arial" w:hAnsi="Arial" w:cs="Arial"/>
          <w:sz w:val="24"/>
          <w:szCs w:val="24"/>
        </w:rPr>
      </w:pPr>
      <w:r>
        <w:rPr>
          <w:rFonts w:ascii="Arial" w:hAnsi="Arial" w:cs="Arial"/>
          <w:sz w:val="24"/>
          <w:szCs w:val="24"/>
        </w:rPr>
        <w:t>Tipo de fuente</w:t>
      </w:r>
      <w:r w:rsidR="00086375">
        <w:rPr>
          <w:rFonts w:ascii="Arial" w:hAnsi="Arial" w:cs="Arial"/>
          <w:sz w:val="24"/>
          <w:szCs w:val="24"/>
        </w:rPr>
        <w:t xml:space="preserve">: </w:t>
      </w:r>
      <w:r w:rsidR="00086375">
        <w:rPr>
          <w:rFonts w:ascii="Arial" w:hAnsi="Arial" w:cs="Arial"/>
          <w:sz w:val="24"/>
          <w:szCs w:val="24"/>
        </w:rPr>
        <w:t xml:space="preserve">Selección de </w:t>
      </w:r>
      <w:r w:rsidR="00086375">
        <w:rPr>
          <w:rFonts w:ascii="Arial" w:hAnsi="Arial" w:cs="Arial"/>
          <w:sz w:val="24"/>
          <w:szCs w:val="24"/>
        </w:rPr>
        <w:t>tipo de fuente de pago</w:t>
      </w:r>
    </w:p>
    <w:p w14:paraId="4B4D93AF" w14:textId="00ADCCE0" w:rsidR="00965472" w:rsidRDefault="00086375" w:rsidP="00965472">
      <w:pPr>
        <w:pStyle w:val="Prrafodelista"/>
        <w:numPr>
          <w:ilvl w:val="3"/>
          <w:numId w:val="15"/>
        </w:numPr>
        <w:jc w:val="both"/>
        <w:rPr>
          <w:rFonts w:ascii="Arial" w:hAnsi="Arial" w:cs="Arial"/>
          <w:sz w:val="24"/>
          <w:szCs w:val="24"/>
        </w:rPr>
      </w:pPr>
      <w:r>
        <w:rPr>
          <w:rFonts w:ascii="Arial" w:hAnsi="Arial" w:cs="Arial"/>
          <w:sz w:val="24"/>
          <w:szCs w:val="24"/>
        </w:rPr>
        <w:t xml:space="preserve">Fuente de pago: </w:t>
      </w:r>
      <w:r>
        <w:rPr>
          <w:rFonts w:ascii="Arial" w:hAnsi="Arial" w:cs="Arial"/>
          <w:sz w:val="24"/>
          <w:szCs w:val="24"/>
        </w:rPr>
        <w:t xml:space="preserve">Selección de </w:t>
      </w:r>
      <w:r>
        <w:rPr>
          <w:rFonts w:ascii="Arial" w:hAnsi="Arial" w:cs="Arial"/>
          <w:sz w:val="24"/>
          <w:szCs w:val="24"/>
        </w:rPr>
        <w:t>fuente de pago</w:t>
      </w:r>
    </w:p>
    <w:p w14:paraId="44395325" w14:textId="56F1B6B2" w:rsidR="00965472" w:rsidRDefault="00965472" w:rsidP="00965472">
      <w:pPr>
        <w:pStyle w:val="Prrafodelista"/>
        <w:numPr>
          <w:ilvl w:val="3"/>
          <w:numId w:val="15"/>
        </w:numPr>
        <w:jc w:val="both"/>
        <w:rPr>
          <w:rFonts w:ascii="Arial" w:hAnsi="Arial" w:cs="Arial"/>
          <w:sz w:val="24"/>
          <w:szCs w:val="24"/>
        </w:rPr>
      </w:pPr>
      <w:r>
        <w:rPr>
          <w:rFonts w:ascii="Arial" w:hAnsi="Arial" w:cs="Arial"/>
          <w:sz w:val="24"/>
          <w:szCs w:val="24"/>
        </w:rPr>
        <w:t>Respecto a</w:t>
      </w:r>
      <w:r w:rsidR="00086375">
        <w:rPr>
          <w:rFonts w:ascii="Arial" w:hAnsi="Arial" w:cs="Arial"/>
          <w:sz w:val="24"/>
          <w:szCs w:val="24"/>
        </w:rPr>
        <w:t xml:space="preserve">: </w:t>
      </w:r>
      <w:r w:rsidR="00086375">
        <w:rPr>
          <w:rFonts w:ascii="Arial" w:hAnsi="Arial" w:cs="Arial"/>
          <w:sz w:val="24"/>
          <w:szCs w:val="24"/>
        </w:rPr>
        <w:t>Selección de clasificación</w:t>
      </w:r>
    </w:p>
    <w:p w14:paraId="11FAAF85" w14:textId="36E1B509" w:rsidR="00086375" w:rsidRDefault="00086375" w:rsidP="00086375">
      <w:pPr>
        <w:jc w:val="both"/>
        <w:rPr>
          <w:rFonts w:ascii="Arial" w:hAnsi="Arial" w:cs="Arial"/>
          <w:sz w:val="24"/>
          <w:szCs w:val="24"/>
        </w:rPr>
      </w:pPr>
      <w:r>
        <w:rPr>
          <w:rFonts w:ascii="Arial" w:hAnsi="Arial" w:cs="Arial"/>
          <w:sz w:val="24"/>
          <w:szCs w:val="24"/>
        </w:rPr>
        <w:t xml:space="preserve">Estos cuatro campos tienen la función de filtrar la tabla de tipo de movimiento registrado en el mecanismo o vehículo de pago seleccionado. Una vez filtrada la tabla, para el caso de los fideicomisos se habilitará una casilla (dependiendo del tipo de fideicomitente) donde se podrá agregar el porcentaje afectado (en base 100%) que se desea utilizar para la inscripción. Este porcentaje estará limitado al porcentaje total utilizado en otras inscripciones. </w:t>
      </w:r>
    </w:p>
    <w:p w14:paraId="2460EB6C" w14:textId="2701262E" w:rsidR="00086375" w:rsidRPr="00086375" w:rsidRDefault="00086375" w:rsidP="00086375">
      <w:pPr>
        <w:jc w:val="center"/>
        <w:rPr>
          <w:rFonts w:ascii="Arial" w:hAnsi="Arial" w:cs="Arial"/>
          <w:sz w:val="24"/>
          <w:szCs w:val="24"/>
        </w:rPr>
      </w:pPr>
      <w:r>
        <w:rPr>
          <w:rFonts w:ascii="Arial" w:hAnsi="Arial" w:cs="Arial"/>
          <w:noProof/>
          <w:sz w:val="24"/>
          <w:szCs w:val="24"/>
          <w:lang w:val="en-US"/>
        </w:rPr>
        <w:drawing>
          <wp:inline distT="0" distB="0" distL="0" distR="0" wp14:anchorId="338BB291" wp14:editId="2EC5CB74">
            <wp:extent cx="4451231" cy="2335072"/>
            <wp:effectExtent l="0" t="0" r="6985"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3324" cy="2341416"/>
                    </a:xfrm>
                    <a:prstGeom prst="rect">
                      <a:avLst/>
                    </a:prstGeom>
                    <a:noFill/>
                    <a:ln>
                      <a:noFill/>
                    </a:ln>
                  </pic:spPr>
                </pic:pic>
              </a:graphicData>
            </a:graphic>
          </wp:inline>
        </w:drawing>
      </w:r>
    </w:p>
    <w:p w14:paraId="41E10ED8" w14:textId="329FA6C7" w:rsidR="00965472" w:rsidRDefault="00965472" w:rsidP="00965472">
      <w:pPr>
        <w:pStyle w:val="Prrafodelista"/>
        <w:numPr>
          <w:ilvl w:val="2"/>
          <w:numId w:val="15"/>
        </w:numPr>
        <w:jc w:val="both"/>
        <w:rPr>
          <w:rFonts w:ascii="Arial" w:hAnsi="Arial" w:cs="Arial"/>
          <w:sz w:val="24"/>
          <w:szCs w:val="24"/>
        </w:rPr>
      </w:pPr>
      <w:r w:rsidRPr="00965472">
        <w:rPr>
          <w:rFonts w:ascii="Arial" w:hAnsi="Arial" w:cs="Arial"/>
          <w:sz w:val="24"/>
          <w:szCs w:val="24"/>
        </w:rPr>
        <w:t>G</w:t>
      </w:r>
      <w:r w:rsidR="00086375">
        <w:rPr>
          <w:rFonts w:ascii="Arial" w:hAnsi="Arial" w:cs="Arial"/>
          <w:sz w:val="24"/>
          <w:szCs w:val="24"/>
        </w:rPr>
        <w:t>arantía De Pago</w:t>
      </w:r>
    </w:p>
    <w:p w14:paraId="31CDE813" w14:textId="4ED44036" w:rsidR="00086375" w:rsidRPr="00FF4D04" w:rsidRDefault="00086375" w:rsidP="00FF4D04">
      <w:pPr>
        <w:pStyle w:val="Prrafodelista"/>
        <w:numPr>
          <w:ilvl w:val="3"/>
          <w:numId w:val="15"/>
        </w:numPr>
        <w:jc w:val="both"/>
        <w:rPr>
          <w:rFonts w:ascii="Arial" w:hAnsi="Arial" w:cs="Arial"/>
          <w:sz w:val="24"/>
          <w:szCs w:val="24"/>
        </w:rPr>
      </w:pPr>
      <w:r>
        <w:rPr>
          <w:rFonts w:ascii="Arial" w:hAnsi="Arial" w:cs="Arial"/>
          <w:sz w:val="24"/>
          <w:szCs w:val="24"/>
        </w:rPr>
        <w:t xml:space="preserve">Tipo de </w:t>
      </w:r>
      <w:r w:rsidR="00FF4D04">
        <w:rPr>
          <w:rFonts w:ascii="Arial" w:hAnsi="Arial" w:cs="Arial"/>
          <w:sz w:val="24"/>
          <w:szCs w:val="24"/>
        </w:rPr>
        <w:t>G</w:t>
      </w:r>
      <w:r w:rsidRPr="00FF4D04">
        <w:rPr>
          <w:rFonts w:ascii="Arial" w:hAnsi="Arial" w:cs="Arial"/>
          <w:sz w:val="24"/>
          <w:szCs w:val="24"/>
        </w:rPr>
        <w:t>arant</w:t>
      </w:r>
      <w:r w:rsidR="00FF4D04">
        <w:rPr>
          <w:rFonts w:ascii="Arial" w:hAnsi="Arial" w:cs="Arial"/>
          <w:sz w:val="24"/>
          <w:szCs w:val="24"/>
        </w:rPr>
        <w:t>ía de P</w:t>
      </w:r>
      <w:r w:rsidRPr="00FF4D04">
        <w:rPr>
          <w:rFonts w:ascii="Arial" w:hAnsi="Arial" w:cs="Arial"/>
          <w:sz w:val="24"/>
          <w:szCs w:val="24"/>
        </w:rPr>
        <w:t>ago: campo de selección del tipo de garantía de pago</w:t>
      </w:r>
    </w:p>
    <w:p w14:paraId="1545094F" w14:textId="0C8DBD9E" w:rsidR="00086375" w:rsidRPr="00086375" w:rsidRDefault="00086375" w:rsidP="00086375">
      <w:pPr>
        <w:jc w:val="center"/>
        <w:rPr>
          <w:rFonts w:ascii="Arial" w:hAnsi="Arial" w:cs="Arial"/>
          <w:sz w:val="24"/>
          <w:szCs w:val="24"/>
        </w:rPr>
      </w:pPr>
      <w:r>
        <w:rPr>
          <w:rFonts w:ascii="Arial" w:hAnsi="Arial" w:cs="Arial"/>
          <w:noProof/>
          <w:sz w:val="24"/>
          <w:szCs w:val="24"/>
          <w:lang w:val="en-US"/>
        </w:rPr>
        <w:drawing>
          <wp:inline distT="0" distB="0" distL="0" distR="0" wp14:anchorId="39A36573" wp14:editId="12E0BDB3">
            <wp:extent cx="4641011" cy="2395513"/>
            <wp:effectExtent l="0" t="0" r="762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45673" cy="2397919"/>
                    </a:xfrm>
                    <a:prstGeom prst="rect">
                      <a:avLst/>
                    </a:prstGeom>
                    <a:noFill/>
                    <a:ln>
                      <a:noFill/>
                    </a:ln>
                  </pic:spPr>
                </pic:pic>
              </a:graphicData>
            </a:graphic>
          </wp:inline>
        </w:drawing>
      </w:r>
    </w:p>
    <w:p w14:paraId="3C9E00F2" w14:textId="648B518E" w:rsidR="00965472" w:rsidRDefault="007B3C75" w:rsidP="00163FB1">
      <w:pPr>
        <w:pStyle w:val="Prrafodelista"/>
        <w:numPr>
          <w:ilvl w:val="0"/>
          <w:numId w:val="15"/>
        </w:numPr>
        <w:jc w:val="both"/>
        <w:rPr>
          <w:rFonts w:ascii="Arial" w:hAnsi="Arial" w:cs="Arial"/>
          <w:sz w:val="24"/>
          <w:szCs w:val="24"/>
        </w:rPr>
      </w:pPr>
      <w:r w:rsidRPr="00965472">
        <w:rPr>
          <w:rFonts w:ascii="Arial" w:hAnsi="Arial" w:cs="Arial"/>
          <w:sz w:val="24"/>
          <w:szCs w:val="24"/>
        </w:rPr>
        <w:lastRenderedPageBreak/>
        <w:t>C</w:t>
      </w:r>
      <w:r w:rsidR="00FF4D04">
        <w:rPr>
          <w:rFonts w:ascii="Arial" w:hAnsi="Arial" w:cs="Arial"/>
          <w:sz w:val="24"/>
          <w:szCs w:val="24"/>
        </w:rPr>
        <w:t>ondiciones financieras: A</w:t>
      </w:r>
      <w:r w:rsidR="00FF4D04" w:rsidRPr="007B3C75">
        <w:rPr>
          <w:rFonts w:ascii="Arial" w:hAnsi="Arial" w:cs="Arial"/>
          <w:sz w:val="24"/>
          <w:szCs w:val="24"/>
        </w:rPr>
        <w:t xml:space="preserve">partado donde se </w:t>
      </w:r>
      <w:r w:rsidR="00FF4D04">
        <w:rPr>
          <w:rFonts w:ascii="Arial" w:hAnsi="Arial" w:cs="Arial"/>
          <w:sz w:val="24"/>
          <w:szCs w:val="24"/>
        </w:rPr>
        <w:t>visualizan</w:t>
      </w:r>
      <w:r w:rsidR="00FF4D04" w:rsidRPr="007B3C75">
        <w:rPr>
          <w:rFonts w:ascii="Arial" w:hAnsi="Arial" w:cs="Arial"/>
          <w:sz w:val="24"/>
          <w:szCs w:val="24"/>
        </w:rPr>
        <w:t xml:space="preserve"> la</w:t>
      </w:r>
      <w:r w:rsidR="00FF4D04">
        <w:rPr>
          <w:rFonts w:ascii="Arial" w:hAnsi="Arial" w:cs="Arial"/>
          <w:sz w:val="24"/>
          <w:szCs w:val="24"/>
        </w:rPr>
        <w:t>s</w:t>
      </w:r>
      <w:r w:rsidR="00FF4D04" w:rsidRPr="007B3C75">
        <w:rPr>
          <w:rFonts w:ascii="Arial" w:hAnsi="Arial" w:cs="Arial"/>
          <w:sz w:val="24"/>
          <w:szCs w:val="24"/>
        </w:rPr>
        <w:t xml:space="preserve"> </w:t>
      </w:r>
      <w:r w:rsidR="00FF4D04">
        <w:rPr>
          <w:rFonts w:ascii="Arial" w:hAnsi="Arial" w:cs="Arial"/>
          <w:sz w:val="24"/>
          <w:szCs w:val="24"/>
        </w:rPr>
        <w:t xml:space="preserve">condiciones financieras </w:t>
      </w:r>
      <w:r w:rsidR="00FF4D04" w:rsidRPr="007B3C75">
        <w:rPr>
          <w:rFonts w:ascii="Arial" w:hAnsi="Arial" w:cs="Arial"/>
          <w:sz w:val="24"/>
          <w:szCs w:val="24"/>
        </w:rPr>
        <w:t xml:space="preserve">para la inscripción en curso, en caso de </w:t>
      </w:r>
      <w:r w:rsidR="00FF4D04">
        <w:rPr>
          <w:rFonts w:ascii="Arial" w:hAnsi="Arial" w:cs="Arial"/>
          <w:sz w:val="24"/>
          <w:szCs w:val="24"/>
        </w:rPr>
        <w:t>querer agregar una nueva</w:t>
      </w:r>
      <w:r w:rsidR="00FF4D04" w:rsidRPr="007B3C75">
        <w:rPr>
          <w:rFonts w:ascii="Arial" w:hAnsi="Arial" w:cs="Arial"/>
          <w:sz w:val="24"/>
          <w:szCs w:val="24"/>
        </w:rPr>
        <w:t xml:space="preserve">, el apartado </w:t>
      </w:r>
      <w:r w:rsidR="00FF4D04">
        <w:rPr>
          <w:rFonts w:ascii="Arial" w:hAnsi="Arial" w:cs="Arial"/>
          <w:sz w:val="24"/>
          <w:szCs w:val="24"/>
        </w:rPr>
        <w:t>cuenta con el</w:t>
      </w:r>
      <w:r w:rsidR="00FF4D04" w:rsidRPr="007B3C75">
        <w:rPr>
          <w:rFonts w:ascii="Arial" w:hAnsi="Arial" w:cs="Arial"/>
          <w:sz w:val="24"/>
          <w:szCs w:val="24"/>
        </w:rPr>
        <w:t xml:space="preserve"> botón “</w:t>
      </w:r>
      <w:r w:rsidR="00FF4D04">
        <w:rPr>
          <w:rFonts w:ascii="Arial" w:hAnsi="Arial" w:cs="Arial"/>
          <w:sz w:val="24"/>
          <w:szCs w:val="24"/>
        </w:rPr>
        <w:t>Agregar</w:t>
      </w:r>
      <w:r w:rsidR="00FF4D04" w:rsidRPr="007B3C75">
        <w:rPr>
          <w:rFonts w:ascii="Arial" w:hAnsi="Arial" w:cs="Arial"/>
          <w:sz w:val="24"/>
          <w:szCs w:val="24"/>
        </w:rPr>
        <w:t>” para agregar nuevos registro</w:t>
      </w:r>
      <w:r w:rsidR="00FF4D04">
        <w:rPr>
          <w:rFonts w:ascii="Arial" w:hAnsi="Arial" w:cs="Arial"/>
          <w:sz w:val="24"/>
          <w:szCs w:val="24"/>
        </w:rPr>
        <w:t>s.</w:t>
      </w:r>
    </w:p>
    <w:p w14:paraId="4FC4B3F7" w14:textId="3CE92FAB" w:rsidR="00FF4D04" w:rsidRPr="00FF4D04" w:rsidRDefault="00FF4D04" w:rsidP="00FF4D04">
      <w:pPr>
        <w:jc w:val="center"/>
        <w:rPr>
          <w:rFonts w:ascii="Arial" w:hAnsi="Arial" w:cs="Arial"/>
          <w:sz w:val="24"/>
          <w:szCs w:val="24"/>
        </w:rPr>
      </w:pPr>
      <w:r w:rsidRPr="00FF4D04">
        <w:rPr>
          <w:rFonts w:ascii="Arial" w:hAnsi="Arial" w:cs="Arial"/>
          <w:sz w:val="24"/>
          <w:szCs w:val="24"/>
        </w:rPr>
        <w:drawing>
          <wp:inline distT="0" distB="0" distL="0" distR="0" wp14:anchorId="58D68564" wp14:editId="05C3BEDB">
            <wp:extent cx="4985647" cy="2570672"/>
            <wp:effectExtent l="0" t="0" r="5715"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4067" cy="2580170"/>
                    </a:xfrm>
                    <a:prstGeom prst="rect">
                      <a:avLst/>
                    </a:prstGeom>
                  </pic:spPr>
                </pic:pic>
              </a:graphicData>
            </a:graphic>
          </wp:inline>
        </w:drawing>
      </w:r>
    </w:p>
    <w:p w14:paraId="2797B839" w14:textId="4892637C" w:rsidR="00965472" w:rsidRDefault="00965472" w:rsidP="00965472">
      <w:pPr>
        <w:pStyle w:val="Prrafodelista"/>
        <w:numPr>
          <w:ilvl w:val="1"/>
          <w:numId w:val="15"/>
        </w:numPr>
        <w:jc w:val="both"/>
        <w:rPr>
          <w:rFonts w:ascii="Arial" w:hAnsi="Arial" w:cs="Arial"/>
          <w:sz w:val="24"/>
          <w:szCs w:val="24"/>
        </w:rPr>
      </w:pPr>
      <w:r>
        <w:rPr>
          <w:rFonts w:ascii="Arial" w:hAnsi="Arial" w:cs="Arial"/>
          <w:sz w:val="24"/>
          <w:szCs w:val="24"/>
        </w:rPr>
        <w:t>Disposición/Pagos de capital</w:t>
      </w:r>
    </w:p>
    <w:p w14:paraId="2F1A705C" w14:textId="6AC54BDF" w:rsidR="00965472" w:rsidRDefault="00FF4D04" w:rsidP="00965472">
      <w:pPr>
        <w:pStyle w:val="Prrafodelista"/>
        <w:numPr>
          <w:ilvl w:val="2"/>
          <w:numId w:val="15"/>
        </w:numPr>
        <w:jc w:val="both"/>
        <w:rPr>
          <w:rFonts w:ascii="Arial" w:hAnsi="Arial" w:cs="Arial"/>
          <w:sz w:val="24"/>
          <w:szCs w:val="24"/>
        </w:rPr>
      </w:pPr>
      <w:r>
        <w:rPr>
          <w:rFonts w:ascii="Arial" w:hAnsi="Arial" w:cs="Arial"/>
          <w:sz w:val="24"/>
          <w:szCs w:val="24"/>
        </w:rPr>
        <w:t>Pagos de capital</w:t>
      </w:r>
    </w:p>
    <w:p w14:paraId="31CE8BDB" w14:textId="420614B9" w:rsidR="00965472" w:rsidRDefault="00965472" w:rsidP="00965472">
      <w:pPr>
        <w:pStyle w:val="Prrafodelista"/>
        <w:numPr>
          <w:ilvl w:val="3"/>
          <w:numId w:val="15"/>
        </w:numPr>
        <w:jc w:val="both"/>
        <w:rPr>
          <w:rFonts w:ascii="Arial" w:hAnsi="Arial" w:cs="Arial"/>
          <w:sz w:val="24"/>
          <w:szCs w:val="24"/>
        </w:rPr>
      </w:pPr>
      <w:r>
        <w:rPr>
          <w:rFonts w:ascii="Arial" w:hAnsi="Arial" w:cs="Arial"/>
          <w:sz w:val="24"/>
          <w:szCs w:val="24"/>
        </w:rPr>
        <w:t>Fecha de primer pago</w:t>
      </w:r>
      <w:r w:rsidR="00FF4D04">
        <w:rPr>
          <w:rFonts w:ascii="Arial" w:hAnsi="Arial" w:cs="Arial"/>
          <w:sz w:val="24"/>
          <w:szCs w:val="24"/>
        </w:rPr>
        <w:t>: Campo de selección de fecha limitado a los 365 días posteriores a la fecha de contratación.</w:t>
      </w:r>
    </w:p>
    <w:p w14:paraId="3A046F8C" w14:textId="48513AA0" w:rsidR="00965472" w:rsidRDefault="00965472" w:rsidP="00965472">
      <w:pPr>
        <w:pStyle w:val="Prrafodelista"/>
        <w:numPr>
          <w:ilvl w:val="3"/>
          <w:numId w:val="15"/>
        </w:numPr>
        <w:jc w:val="both"/>
        <w:rPr>
          <w:rFonts w:ascii="Arial" w:hAnsi="Arial" w:cs="Arial"/>
          <w:sz w:val="24"/>
          <w:szCs w:val="24"/>
        </w:rPr>
      </w:pPr>
      <w:r>
        <w:rPr>
          <w:rFonts w:ascii="Arial" w:hAnsi="Arial" w:cs="Arial"/>
          <w:sz w:val="24"/>
          <w:szCs w:val="24"/>
        </w:rPr>
        <w:t>P</w:t>
      </w:r>
      <w:r w:rsidR="007B3C75" w:rsidRPr="00965472">
        <w:rPr>
          <w:rFonts w:ascii="Arial" w:hAnsi="Arial" w:cs="Arial"/>
          <w:sz w:val="24"/>
          <w:szCs w:val="24"/>
        </w:rPr>
        <w:t>eriodicid</w:t>
      </w:r>
      <w:r>
        <w:rPr>
          <w:rFonts w:ascii="Arial" w:hAnsi="Arial" w:cs="Arial"/>
          <w:sz w:val="24"/>
          <w:szCs w:val="24"/>
        </w:rPr>
        <w:t>ad de pago</w:t>
      </w:r>
      <w:r w:rsidR="00FF4D04">
        <w:rPr>
          <w:rFonts w:ascii="Arial" w:hAnsi="Arial" w:cs="Arial"/>
          <w:sz w:val="24"/>
          <w:szCs w:val="24"/>
        </w:rPr>
        <w:t>: Campo de selección de la periodicidad de pago.</w:t>
      </w:r>
    </w:p>
    <w:p w14:paraId="201BF34D" w14:textId="3131DC69" w:rsidR="007B3C75" w:rsidRDefault="00965472" w:rsidP="00965472">
      <w:pPr>
        <w:pStyle w:val="Prrafodelista"/>
        <w:numPr>
          <w:ilvl w:val="3"/>
          <w:numId w:val="15"/>
        </w:numPr>
        <w:jc w:val="both"/>
        <w:rPr>
          <w:rFonts w:ascii="Arial" w:hAnsi="Arial" w:cs="Arial"/>
          <w:sz w:val="24"/>
          <w:szCs w:val="24"/>
        </w:rPr>
      </w:pPr>
      <w:r>
        <w:rPr>
          <w:rFonts w:ascii="Arial" w:hAnsi="Arial" w:cs="Arial"/>
          <w:sz w:val="24"/>
          <w:szCs w:val="24"/>
        </w:rPr>
        <w:t>Número de pago</w:t>
      </w:r>
      <w:r w:rsidR="00FF4D04">
        <w:rPr>
          <w:rFonts w:ascii="Arial" w:hAnsi="Arial" w:cs="Arial"/>
          <w:sz w:val="24"/>
          <w:szCs w:val="24"/>
        </w:rPr>
        <w:t>s: Campo de escritura del número de pagos</w:t>
      </w:r>
    </w:p>
    <w:p w14:paraId="60E1656F" w14:textId="163A069A" w:rsidR="00C7549D" w:rsidRPr="00C7549D" w:rsidRDefault="00C7549D" w:rsidP="00C7549D">
      <w:pPr>
        <w:jc w:val="center"/>
        <w:rPr>
          <w:rFonts w:ascii="Arial" w:hAnsi="Arial" w:cs="Arial"/>
          <w:sz w:val="24"/>
          <w:szCs w:val="24"/>
        </w:rPr>
      </w:pPr>
      <w:r>
        <w:rPr>
          <w:rFonts w:ascii="Arial" w:hAnsi="Arial" w:cs="Arial"/>
          <w:noProof/>
          <w:sz w:val="24"/>
          <w:szCs w:val="24"/>
          <w:lang w:val="en-US"/>
        </w:rPr>
        <w:drawing>
          <wp:inline distT="0" distB="0" distL="0" distR="0" wp14:anchorId="307670FA" wp14:editId="0E4FDECC">
            <wp:extent cx="5076228" cy="259655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87352" cy="2602241"/>
                    </a:xfrm>
                    <a:prstGeom prst="rect">
                      <a:avLst/>
                    </a:prstGeom>
                    <a:noFill/>
                    <a:ln>
                      <a:noFill/>
                    </a:ln>
                  </pic:spPr>
                </pic:pic>
              </a:graphicData>
            </a:graphic>
          </wp:inline>
        </w:drawing>
      </w:r>
    </w:p>
    <w:p w14:paraId="789D52E1" w14:textId="635EE03C" w:rsidR="00965472" w:rsidRDefault="00FF4D04" w:rsidP="00965472">
      <w:pPr>
        <w:pStyle w:val="Prrafodelista"/>
        <w:numPr>
          <w:ilvl w:val="2"/>
          <w:numId w:val="15"/>
        </w:numPr>
        <w:jc w:val="both"/>
        <w:rPr>
          <w:rFonts w:ascii="Arial" w:hAnsi="Arial" w:cs="Arial"/>
          <w:sz w:val="24"/>
          <w:szCs w:val="24"/>
        </w:rPr>
      </w:pPr>
      <w:r>
        <w:rPr>
          <w:rFonts w:ascii="Arial" w:hAnsi="Arial" w:cs="Arial"/>
          <w:sz w:val="24"/>
          <w:szCs w:val="24"/>
        </w:rPr>
        <w:lastRenderedPageBreak/>
        <w:t>Disposición</w:t>
      </w:r>
    </w:p>
    <w:p w14:paraId="274558BF" w14:textId="4CE61984" w:rsidR="00C7549D" w:rsidRDefault="00FF4D04" w:rsidP="00C7549D">
      <w:pPr>
        <w:pStyle w:val="Prrafodelista"/>
        <w:numPr>
          <w:ilvl w:val="3"/>
          <w:numId w:val="15"/>
        </w:numPr>
        <w:jc w:val="both"/>
        <w:rPr>
          <w:rFonts w:ascii="Arial" w:hAnsi="Arial" w:cs="Arial"/>
          <w:sz w:val="24"/>
          <w:szCs w:val="24"/>
        </w:rPr>
      </w:pPr>
      <w:r>
        <w:rPr>
          <w:rFonts w:ascii="Arial" w:hAnsi="Arial" w:cs="Arial"/>
          <w:sz w:val="24"/>
          <w:szCs w:val="24"/>
        </w:rPr>
        <w:t xml:space="preserve">Disposiciones parciales: </w:t>
      </w:r>
      <w:proofErr w:type="spellStart"/>
      <w:r>
        <w:rPr>
          <w:rFonts w:ascii="Arial" w:hAnsi="Arial" w:cs="Arial"/>
          <w:sz w:val="24"/>
          <w:szCs w:val="24"/>
        </w:rPr>
        <w:t>Checkbox</w:t>
      </w:r>
      <w:proofErr w:type="spellEnd"/>
      <w:r>
        <w:rPr>
          <w:rFonts w:ascii="Arial" w:hAnsi="Arial" w:cs="Arial"/>
          <w:sz w:val="24"/>
          <w:szCs w:val="24"/>
        </w:rPr>
        <w:t xml:space="preserve"> para seleccionar si va a ser un solo pago o si son varios.</w:t>
      </w:r>
      <w:r w:rsidR="00C7549D" w:rsidRPr="00C7549D">
        <w:rPr>
          <w:rFonts w:ascii="Arial" w:hAnsi="Arial" w:cs="Arial"/>
          <w:sz w:val="24"/>
          <w:szCs w:val="24"/>
        </w:rPr>
        <w:t xml:space="preserve"> </w:t>
      </w:r>
    </w:p>
    <w:p w14:paraId="40307914" w14:textId="3B18699F" w:rsidR="00965472" w:rsidRPr="00C7549D" w:rsidRDefault="00C7549D" w:rsidP="00C7549D">
      <w:pPr>
        <w:pStyle w:val="Prrafodelista"/>
        <w:numPr>
          <w:ilvl w:val="3"/>
          <w:numId w:val="15"/>
        </w:numPr>
        <w:jc w:val="both"/>
        <w:rPr>
          <w:rFonts w:ascii="Arial" w:hAnsi="Arial" w:cs="Arial"/>
          <w:sz w:val="24"/>
          <w:szCs w:val="24"/>
        </w:rPr>
      </w:pPr>
      <w:r w:rsidRPr="00965472">
        <w:rPr>
          <w:rFonts w:ascii="Arial" w:hAnsi="Arial" w:cs="Arial"/>
          <w:sz w:val="24"/>
          <w:szCs w:val="24"/>
        </w:rPr>
        <w:t>Fecha de disposición</w:t>
      </w:r>
      <w:r>
        <w:rPr>
          <w:rFonts w:ascii="Arial" w:hAnsi="Arial" w:cs="Arial"/>
          <w:sz w:val="24"/>
          <w:szCs w:val="24"/>
        </w:rPr>
        <w:t>: Campo de selección de la fecha de disposición del pago</w:t>
      </w:r>
      <w:r w:rsidRPr="00C7549D">
        <w:rPr>
          <w:rFonts w:ascii="Arial" w:hAnsi="Arial" w:cs="Arial"/>
          <w:sz w:val="24"/>
          <w:szCs w:val="24"/>
        </w:rPr>
        <w:t xml:space="preserve"> </w:t>
      </w:r>
      <w:r>
        <w:rPr>
          <w:rFonts w:ascii="Arial" w:hAnsi="Arial" w:cs="Arial"/>
          <w:sz w:val="24"/>
          <w:szCs w:val="24"/>
        </w:rPr>
        <w:t>limitado a los 365 días posteriores a la fecha de contratación.</w:t>
      </w:r>
    </w:p>
    <w:p w14:paraId="0DACD1D1" w14:textId="008BADCE" w:rsidR="00965472" w:rsidRDefault="00FF4D04" w:rsidP="00C7549D">
      <w:pPr>
        <w:pStyle w:val="Prrafodelista"/>
        <w:numPr>
          <w:ilvl w:val="3"/>
          <w:numId w:val="15"/>
        </w:numPr>
        <w:jc w:val="both"/>
        <w:rPr>
          <w:rFonts w:ascii="Arial" w:hAnsi="Arial" w:cs="Arial"/>
          <w:sz w:val="24"/>
          <w:szCs w:val="24"/>
        </w:rPr>
      </w:pPr>
      <w:r w:rsidRPr="00965472">
        <w:rPr>
          <w:rFonts w:ascii="Arial" w:hAnsi="Arial" w:cs="Arial"/>
          <w:sz w:val="24"/>
          <w:szCs w:val="24"/>
        </w:rPr>
        <w:t>Importe</w:t>
      </w:r>
      <w:r w:rsidR="00C7549D">
        <w:rPr>
          <w:rFonts w:ascii="Arial" w:hAnsi="Arial" w:cs="Arial"/>
          <w:sz w:val="24"/>
          <w:szCs w:val="24"/>
        </w:rPr>
        <w:t>: Campo de escritura del importe limitado al monto original contratado.</w:t>
      </w:r>
    </w:p>
    <w:p w14:paraId="09975D14" w14:textId="5C4FED7C" w:rsidR="00C7549D" w:rsidRPr="00C7549D" w:rsidRDefault="00C7549D" w:rsidP="00C7549D">
      <w:pPr>
        <w:jc w:val="center"/>
        <w:rPr>
          <w:rFonts w:ascii="Arial" w:hAnsi="Arial" w:cs="Arial"/>
          <w:sz w:val="24"/>
          <w:szCs w:val="24"/>
        </w:rPr>
      </w:pPr>
      <w:r>
        <w:rPr>
          <w:rFonts w:ascii="Arial" w:hAnsi="Arial" w:cs="Arial"/>
          <w:noProof/>
          <w:sz w:val="24"/>
          <w:szCs w:val="24"/>
          <w:lang w:val="en-US"/>
        </w:rPr>
        <w:drawing>
          <wp:inline distT="0" distB="0" distL="0" distR="0" wp14:anchorId="47AA47F7" wp14:editId="530BC647">
            <wp:extent cx="5201729" cy="267273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08078" cy="2675996"/>
                    </a:xfrm>
                    <a:prstGeom prst="rect">
                      <a:avLst/>
                    </a:prstGeom>
                    <a:noFill/>
                    <a:ln>
                      <a:noFill/>
                    </a:ln>
                  </pic:spPr>
                </pic:pic>
              </a:graphicData>
            </a:graphic>
          </wp:inline>
        </w:drawing>
      </w:r>
    </w:p>
    <w:p w14:paraId="6CD2C880" w14:textId="3D45D584" w:rsidR="00C7549D" w:rsidRDefault="00C7549D" w:rsidP="00C7549D">
      <w:pPr>
        <w:jc w:val="both"/>
        <w:rPr>
          <w:rFonts w:ascii="Arial" w:hAnsi="Arial" w:cs="Arial"/>
          <w:sz w:val="24"/>
          <w:szCs w:val="24"/>
        </w:rPr>
      </w:pPr>
      <w:r>
        <w:rPr>
          <w:rFonts w:ascii="Arial" w:hAnsi="Arial" w:cs="Arial"/>
          <w:sz w:val="24"/>
          <w:szCs w:val="24"/>
        </w:rPr>
        <w:t xml:space="preserve">En el caso de seleccionar disposiciones parciales, se habilitará una tabla en donde se irán añadiendo los importes y fechas de disposición hasta que se cubra el monto original contratado. </w:t>
      </w:r>
    </w:p>
    <w:p w14:paraId="3B1D0544" w14:textId="46132B8C" w:rsidR="00C7549D" w:rsidRPr="00C7549D" w:rsidRDefault="00C7549D" w:rsidP="00C7549D">
      <w:pPr>
        <w:jc w:val="both"/>
        <w:rPr>
          <w:rFonts w:ascii="Arial" w:hAnsi="Arial" w:cs="Arial"/>
          <w:sz w:val="24"/>
          <w:szCs w:val="24"/>
        </w:rPr>
      </w:pPr>
      <w:r>
        <w:rPr>
          <w:rFonts w:ascii="Arial" w:hAnsi="Arial" w:cs="Arial"/>
          <w:noProof/>
          <w:sz w:val="24"/>
          <w:szCs w:val="24"/>
          <w:lang w:val="en-US"/>
        </w:rPr>
        <w:drawing>
          <wp:inline distT="0" distB="0" distL="0" distR="0" wp14:anchorId="1728FE9D" wp14:editId="248CBBF3">
            <wp:extent cx="5607050" cy="2889885"/>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7050" cy="2889885"/>
                    </a:xfrm>
                    <a:prstGeom prst="rect">
                      <a:avLst/>
                    </a:prstGeom>
                    <a:noFill/>
                    <a:ln>
                      <a:noFill/>
                    </a:ln>
                  </pic:spPr>
                </pic:pic>
              </a:graphicData>
            </a:graphic>
          </wp:inline>
        </w:drawing>
      </w:r>
    </w:p>
    <w:p w14:paraId="0DA6821B" w14:textId="10315507" w:rsidR="00965472" w:rsidRDefault="00FF4D04" w:rsidP="00965472">
      <w:pPr>
        <w:pStyle w:val="Prrafodelista"/>
        <w:numPr>
          <w:ilvl w:val="2"/>
          <w:numId w:val="15"/>
        </w:numPr>
        <w:jc w:val="both"/>
        <w:rPr>
          <w:rFonts w:ascii="Arial" w:hAnsi="Arial" w:cs="Arial"/>
          <w:sz w:val="24"/>
          <w:szCs w:val="24"/>
        </w:rPr>
      </w:pPr>
      <w:r>
        <w:rPr>
          <w:rFonts w:ascii="Arial" w:hAnsi="Arial" w:cs="Arial"/>
          <w:sz w:val="24"/>
          <w:szCs w:val="24"/>
        </w:rPr>
        <w:lastRenderedPageBreak/>
        <w:t>Tasa de interés</w:t>
      </w:r>
      <w:r w:rsidR="00C7549D">
        <w:rPr>
          <w:rFonts w:ascii="Arial" w:hAnsi="Arial" w:cs="Arial"/>
          <w:sz w:val="24"/>
          <w:szCs w:val="24"/>
        </w:rPr>
        <w:t>: se divide en tasa fija o tasa variable, donde dependiendo de la selección, se habilitan ciertos campos.</w:t>
      </w:r>
    </w:p>
    <w:p w14:paraId="50FFCC4D" w14:textId="5008D604" w:rsidR="00965472" w:rsidRDefault="007B442D" w:rsidP="00965472">
      <w:pPr>
        <w:pStyle w:val="Prrafodelista"/>
        <w:numPr>
          <w:ilvl w:val="3"/>
          <w:numId w:val="15"/>
        </w:numPr>
        <w:jc w:val="both"/>
        <w:rPr>
          <w:rFonts w:ascii="Arial" w:hAnsi="Arial" w:cs="Arial"/>
          <w:sz w:val="24"/>
          <w:szCs w:val="24"/>
        </w:rPr>
      </w:pPr>
      <w:r>
        <w:rPr>
          <w:rFonts w:ascii="Arial" w:hAnsi="Arial" w:cs="Arial"/>
          <w:sz w:val="24"/>
          <w:szCs w:val="24"/>
        </w:rPr>
        <w:t xml:space="preserve">Tasa fija </w:t>
      </w:r>
    </w:p>
    <w:p w14:paraId="7D2B47D1" w14:textId="341F43F0" w:rsidR="00965472" w:rsidRDefault="007B442D" w:rsidP="00965472">
      <w:pPr>
        <w:pStyle w:val="Prrafodelista"/>
        <w:numPr>
          <w:ilvl w:val="4"/>
          <w:numId w:val="15"/>
        </w:numPr>
        <w:jc w:val="both"/>
        <w:rPr>
          <w:rFonts w:ascii="Arial" w:hAnsi="Arial" w:cs="Arial"/>
          <w:sz w:val="24"/>
          <w:szCs w:val="24"/>
        </w:rPr>
      </w:pPr>
      <w:r>
        <w:rPr>
          <w:rFonts w:ascii="Arial" w:hAnsi="Arial" w:cs="Arial"/>
          <w:sz w:val="24"/>
          <w:szCs w:val="24"/>
        </w:rPr>
        <w:t>Fecha de primer pago</w:t>
      </w:r>
      <w:r w:rsidR="00C7549D">
        <w:rPr>
          <w:rFonts w:ascii="Arial" w:hAnsi="Arial" w:cs="Arial"/>
          <w:sz w:val="24"/>
          <w:szCs w:val="24"/>
        </w:rPr>
        <w:t>: Campo de selección de fecha</w:t>
      </w:r>
    </w:p>
    <w:p w14:paraId="690E85EA" w14:textId="24A51AC7" w:rsidR="00965472" w:rsidRDefault="007B442D" w:rsidP="00965472">
      <w:pPr>
        <w:pStyle w:val="Prrafodelista"/>
        <w:numPr>
          <w:ilvl w:val="4"/>
          <w:numId w:val="15"/>
        </w:numPr>
        <w:jc w:val="both"/>
        <w:rPr>
          <w:rFonts w:ascii="Arial" w:hAnsi="Arial" w:cs="Arial"/>
          <w:sz w:val="24"/>
          <w:szCs w:val="24"/>
        </w:rPr>
      </w:pPr>
      <w:r>
        <w:rPr>
          <w:rFonts w:ascii="Arial" w:hAnsi="Arial" w:cs="Arial"/>
          <w:sz w:val="24"/>
          <w:szCs w:val="24"/>
        </w:rPr>
        <w:t>Tasa fija</w:t>
      </w:r>
      <w:r w:rsidR="00C7549D">
        <w:rPr>
          <w:rFonts w:ascii="Arial" w:hAnsi="Arial" w:cs="Arial"/>
          <w:sz w:val="24"/>
          <w:szCs w:val="24"/>
        </w:rPr>
        <w:t>: Campo de escritura de la tasa fija correspondiente</w:t>
      </w:r>
    </w:p>
    <w:p w14:paraId="7385722E" w14:textId="551F7F68" w:rsidR="00965472" w:rsidRDefault="007B442D" w:rsidP="00965472">
      <w:pPr>
        <w:pStyle w:val="Prrafodelista"/>
        <w:numPr>
          <w:ilvl w:val="4"/>
          <w:numId w:val="15"/>
        </w:numPr>
        <w:jc w:val="both"/>
        <w:rPr>
          <w:rFonts w:ascii="Arial" w:hAnsi="Arial" w:cs="Arial"/>
          <w:sz w:val="24"/>
          <w:szCs w:val="24"/>
        </w:rPr>
      </w:pPr>
      <w:r>
        <w:rPr>
          <w:rFonts w:ascii="Arial" w:hAnsi="Arial" w:cs="Arial"/>
          <w:sz w:val="24"/>
          <w:szCs w:val="24"/>
        </w:rPr>
        <w:t>Días del ejercicio</w:t>
      </w:r>
      <w:r w:rsidR="00C7549D">
        <w:rPr>
          <w:rFonts w:ascii="Arial" w:hAnsi="Arial" w:cs="Arial"/>
          <w:sz w:val="24"/>
          <w:szCs w:val="24"/>
        </w:rPr>
        <w:t>: Campo de selección de los días de ejercicio correspondientes</w:t>
      </w:r>
    </w:p>
    <w:p w14:paraId="0B2603B5" w14:textId="06F261AC" w:rsidR="00965472" w:rsidRDefault="007B442D" w:rsidP="00965472">
      <w:pPr>
        <w:pStyle w:val="Prrafodelista"/>
        <w:numPr>
          <w:ilvl w:val="4"/>
          <w:numId w:val="15"/>
        </w:numPr>
        <w:jc w:val="both"/>
        <w:rPr>
          <w:rFonts w:ascii="Arial" w:hAnsi="Arial" w:cs="Arial"/>
          <w:sz w:val="24"/>
          <w:szCs w:val="24"/>
        </w:rPr>
      </w:pPr>
      <w:r>
        <w:rPr>
          <w:rFonts w:ascii="Arial" w:hAnsi="Arial" w:cs="Arial"/>
          <w:sz w:val="24"/>
          <w:szCs w:val="24"/>
        </w:rPr>
        <w:t>Periodicidad de pago</w:t>
      </w:r>
      <w:r w:rsidR="00C7549D">
        <w:rPr>
          <w:rFonts w:ascii="Arial" w:hAnsi="Arial" w:cs="Arial"/>
          <w:sz w:val="24"/>
          <w:szCs w:val="24"/>
        </w:rPr>
        <w:t>: Campo de selección de periodicidad de pago</w:t>
      </w:r>
    </w:p>
    <w:p w14:paraId="1B99B264" w14:textId="672CC17E" w:rsidR="00BB527E" w:rsidRPr="00BB527E" w:rsidRDefault="00BB527E" w:rsidP="00BB527E">
      <w:pPr>
        <w:jc w:val="center"/>
        <w:rPr>
          <w:rFonts w:ascii="Arial" w:hAnsi="Arial" w:cs="Arial"/>
          <w:sz w:val="24"/>
          <w:szCs w:val="24"/>
        </w:rPr>
      </w:pPr>
      <w:r>
        <w:rPr>
          <w:rFonts w:ascii="Arial" w:hAnsi="Arial" w:cs="Arial"/>
          <w:noProof/>
          <w:sz w:val="24"/>
          <w:szCs w:val="24"/>
          <w:lang w:val="en-US"/>
        </w:rPr>
        <w:drawing>
          <wp:inline distT="0" distB="0" distL="0" distR="0" wp14:anchorId="51E63635" wp14:editId="7EBB43F9">
            <wp:extent cx="4675517" cy="2417184"/>
            <wp:effectExtent l="0" t="0" r="0" b="25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78543" cy="2418748"/>
                    </a:xfrm>
                    <a:prstGeom prst="rect">
                      <a:avLst/>
                    </a:prstGeom>
                    <a:noFill/>
                    <a:ln>
                      <a:noFill/>
                    </a:ln>
                  </pic:spPr>
                </pic:pic>
              </a:graphicData>
            </a:graphic>
          </wp:inline>
        </w:drawing>
      </w:r>
    </w:p>
    <w:p w14:paraId="4528CF8B" w14:textId="1C52388A" w:rsidR="00965472" w:rsidRDefault="007B442D" w:rsidP="00965472">
      <w:pPr>
        <w:pStyle w:val="Prrafodelista"/>
        <w:numPr>
          <w:ilvl w:val="3"/>
          <w:numId w:val="15"/>
        </w:numPr>
        <w:jc w:val="both"/>
        <w:rPr>
          <w:rFonts w:ascii="Arial" w:hAnsi="Arial" w:cs="Arial"/>
          <w:sz w:val="24"/>
          <w:szCs w:val="24"/>
        </w:rPr>
      </w:pPr>
      <w:r>
        <w:rPr>
          <w:rFonts w:ascii="Arial" w:hAnsi="Arial" w:cs="Arial"/>
          <w:sz w:val="24"/>
          <w:szCs w:val="24"/>
        </w:rPr>
        <w:t xml:space="preserve">Tasa variable </w:t>
      </w:r>
    </w:p>
    <w:p w14:paraId="45165BD3" w14:textId="341A2B4A" w:rsidR="00965472" w:rsidRDefault="007B442D" w:rsidP="00965472">
      <w:pPr>
        <w:pStyle w:val="Prrafodelista"/>
        <w:numPr>
          <w:ilvl w:val="4"/>
          <w:numId w:val="15"/>
        </w:numPr>
        <w:jc w:val="both"/>
        <w:rPr>
          <w:rFonts w:ascii="Arial" w:hAnsi="Arial" w:cs="Arial"/>
          <w:sz w:val="24"/>
          <w:szCs w:val="24"/>
        </w:rPr>
      </w:pPr>
      <w:r>
        <w:rPr>
          <w:rFonts w:ascii="Arial" w:hAnsi="Arial" w:cs="Arial"/>
          <w:sz w:val="24"/>
          <w:szCs w:val="24"/>
        </w:rPr>
        <w:t>Fecha de primer pago</w:t>
      </w:r>
      <w:r w:rsidR="00BB527E">
        <w:rPr>
          <w:rFonts w:ascii="Arial" w:hAnsi="Arial" w:cs="Arial"/>
          <w:sz w:val="24"/>
          <w:szCs w:val="24"/>
        </w:rPr>
        <w:t xml:space="preserve">: </w:t>
      </w:r>
      <w:r w:rsidR="00BB527E">
        <w:rPr>
          <w:rFonts w:ascii="Arial" w:hAnsi="Arial" w:cs="Arial"/>
          <w:sz w:val="24"/>
          <w:szCs w:val="24"/>
        </w:rPr>
        <w:t>Campo de selección de fecha</w:t>
      </w:r>
    </w:p>
    <w:p w14:paraId="18906E35" w14:textId="4E104FA7" w:rsidR="00965472" w:rsidRDefault="007B442D" w:rsidP="00965472">
      <w:pPr>
        <w:pStyle w:val="Prrafodelista"/>
        <w:numPr>
          <w:ilvl w:val="4"/>
          <w:numId w:val="15"/>
        </w:numPr>
        <w:jc w:val="both"/>
        <w:rPr>
          <w:rFonts w:ascii="Arial" w:hAnsi="Arial" w:cs="Arial"/>
          <w:sz w:val="24"/>
          <w:szCs w:val="24"/>
        </w:rPr>
      </w:pPr>
      <w:r>
        <w:rPr>
          <w:rFonts w:ascii="Arial" w:hAnsi="Arial" w:cs="Arial"/>
          <w:sz w:val="24"/>
          <w:szCs w:val="24"/>
        </w:rPr>
        <w:t>Periodicidad de pago</w:t>
      </w:r>
      <w:r w:rsidR="00BB527E">
        <w:rPr>
          <w:rFonts w:ascii="Arial" w:hAnsi="Arial" w:cs="Arial"/>
          <w:sz w:val="24"/>
          <w:szCs w:val="24"/>
        </w:rPr>
        <w:t>: Campo de selección de periodicidad de pago</w:t>
      </w:r>
    </w:p>
    <w:p w14:paraId="047DA988" w14:textId="31CF1FD8" w:rsidR="00965472" w:rsidRDefault="007B442D" w:rsidP="00965472">
      <w:pPr>
        <w:pStyle w:val="Prrafodelista"/>
        <w:numPr>
          <w:ilvl w:val="4"/>
          <w:numId w:val="15"/>
        </w:numPr>
        <w:jc w:val="both"/>
        <w:rPr>
          <w:rFonts w:ascii="Arial" w:hAnsi="Arial" w:cs="Arial"/>
          <w:sz w:val="24"/>
          <w:szCs w:val="24"/>
        </w:rPr>
      </w:pPr>
      <w:r>
        <w:rPr>
          <w:rFonts w:ascii="Arial" w:hAnsi="Arial" w:cs="Arial"/>
          <w:sz w:val="24"/>
          <w:szCs w:val="24"/>
        </w:rPr>
        <w:t>Tasa de referencia</w:t>
      </w:r>
      <w:r w:rsidR="00BB527E">
        <w:rPr>
          <w:rFonts w:ascii="Arial" w:hAnsi="Arial" w:cs="Arial"/>
          <w:sz w:val="24"/>
          <w:szCs w:val="24"/>
        </w:rPr>
        <w:t>: Campo de selección de tasa de referencia</w:t>
      </w:r>
    </w:p>
    <w:p w14:paraId="0B8C2F51" w14:textId="407610C0" w:rsidR="00965472" w:rsidRDefault="007B442D" w:rsidP="00965472">
      <w:pPr>
        <w:pStyle w:val="Prrafodelista"/>
        <w:numPr>
          <w:ilvl w:val="4"/>
          <w:numId w:val="15"/>
        </w:numPr>
        <w:jc w:val="both"/>
        <w:rPr>
          <w:rFonts w:ascii="Arial" w:hAnsi="Arial" w:cs="Arial"/>
          <w:sz w:val="24"/>
          <w:szCs w:val="24"/>
        </w:rPr>
      </w:pPr>
      <w:r>
        <w:rPr>
          <w:rFonts w:ascii="Arial" w:hAnsi="Arial" w:cs="Arial"/>
          <w:sz w:val="24"/>
          <w:szCs w:val="24"/>
        </w:rPr>
        <w:t>Sobretasa</w:t>
      </w:r>
      <w:r w:rsidR="00BB527E">
        <w:rPr>
          <w:rFonts w:ascii="Arial" w:hAnsi="Arial" w:cs="Arial"/>
          <w:sz w:val="24"/>
          <w:szCs w:val="24"/>
        </w:rPr>
        <w:t>: Campo de escritura de porcentaje</w:t>
      </w:r>
    </w:p>
    <w:p w14:paraId="155A1460" w14:textId="48789167" w:rsidR="00965472" w:rsidRDefault="007B442D" w:rsidP="00965472">
      <w:pPr>
        <w:pStyle w:val="Prrafodelista"/>
        <w:numPr>
          <w:ilvl w:val="4"/>
          <w:numId w:val="15"/>
        </w:numPr>
        <w:jc w:val="both"/>
        <w:rPr>
          <w:rFonts w:ascii="Arial" w:hAnsi="Arial" w:cs="Arial"/>
          <w:sz w:val="24"/>
          <w:szCs w:val="24"/>
        </w:rPr>
      </w:pPr>
      <w:r>
        <w:rPr>
          <w:rFonts w:ascii="Arial" w:hAnsi="Arial" w:cs="Arial"/>
          <w:sz w:val="24"/>
          <w:szCs w:val="24"/>
        </w:rPr>
        <w:t>Días del ejercicio</w:t>
      </w:r>
      <w:r w:rsidR="00BB527E">
        <w:rPr>
          <w:rFonts w:ascii="Arial" w:hAnsi="Arial" w:cs="Arial"/>
          <w:sz w:val="24"/>
          <w:szCs w:val="24"/>
        </w:rPr>
        <w:t>: campo de selección de días del ejercicio correspondientes</w:t>
      </w:r>
    </w:p>
    <w:p w14:paraId="546EF788" w14:textId="6BD6956C" w:rsidR="00BB527E" w:rsidRPr="00BB527E" w:rsidRDefault="00BB527E" w:rsidP="00BB527E">
      <w:pPr>
        <w:jc w:val="center"/>
        <w:rPr>
          <w:rFonts w:ascii="Arial" w:hAnsi="Arial" w:cs="Arial"/>
          <w:sz w:val="24"/>
          <w:szCs w:val="24"/>
        </w:rPr>
      </w:pPr>
      <w:r>
        <w:rPr>
          <w:rFonts w:ascii="Arial" w:hAnsi="Arial" w:cs="Arial"/>
          <w:noProof/>
          <w:sz w:val="24"/>
          <w:szCs w:val="24"/>
          <w:lang w:val="en-US"/>
        </w:rPr>
        <w:lastRenderedPageBreak/>
        <w:drawing>
          <wp:inline distT="0" distB="0" distL="0" distR="0" wp14:anchorId="7BE97BE5" wp14:editId="52FF2BCD">
            <wp:extent cx="5205286" cy="2682815"/>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34578" cy="2697912"/>
                    </a:xfrm>
                    <a:prstGeom prst="rect">
                      <a:avLst/>
                    </a:prstGeom>
                    <a:noFill/>
                    <a:ln>
                      <a:noFill/>
                    </a:ln>
                  </pic:spPr>
                </pic:pic>
              </a:graphicData>
            </a:graphic>
          </wp:inline>
        </w:drawing>
      </w:r>
    </w:p>
    <w:p w14:paraId="6F78F222" w14:textId="7B99F445" w:rsidR="00C7549D" w:rsidRDefault="00C7549D" w:rsidP="00C7549D">
      <w:pPr>
        <w:pStyle w:val="Prrafodelista"/>
        <w:numPr>
          <w:ilvl w:val="3"/>
          <w:numId w:val="15"/>
        </w:numPr>
        <w:jc w:val="both"/>
        <w:rPr>
          <w:rFonts w:ascii="Arial" w:hAnsi="Arial" w:cs="Arial"/>
          <w:sz w:val="24"/>
          <w:szCs w:val="24"/>
        </w:rPr>
      </w:pPr>
      <w:r>
        <w:rPr>
          <w:rFonts w:ascii="Arial" w:hAnsi="Arial" w:cs="Arial"/>
          <w:sz w:val="24"/>
          <w:szCs w:val="24"/>
        </w:rPr>
        <w:t xml:space="preserve">Agregar Tasas: </w:t>
      </w:r>
      <w:proofErr w:type="spellStart"/>
      <w:r>
        <w:rPr>
          <w:rFonts w:ascii="Arial" w:hAnsi="Arial" w:cs="Arial"/>
          <w:sz w:val="24"/>
          <w:szCs w:val="24"/>
        </w:rPr>
        <w:t>Checkbox</w:t>
      </w:r>
      <w:proofErr w:type="spellEnd"/>
      <w:r>
        <w:rPr>
          <w:rFonts w:ascii="Arial" w:hAnsi="Arial" w:cs="Arial"/>
          <w:sz w:val="24"/>
          <w:szCs w:val="24"/>
        </w:rPr>
        <w:t xml:space="preserve"> para seleccionar si va a ser</w:t>
      </w:r>
      <w:r>
        <w:rPr>
          <w:rFonts w:ascii="Arial" w:hAnsi="Arial" w:cs="Arial"/>
          <w:sz w:val="24"/>
          <w:szCs w:val="24"/>
        </w:rPr>
        <w:t xml:space="preserve"> una sola tasa o varias</w:t>
      </w:r>
      <w:r>
        <w:rPr>
          <w:rFonts w:ascii="Arial" w:hAnsi="Arial" w:cs="Arial"/>
          <w:sz w:val="24"/>
          <w:szCs w:val="24"/>
        </w:rPr>
        <w:t>.</w:t>
      </w:r>
    </w:p>
    <w:p w14:paraId="5C3CF5B9" w14:textId="62E376FC" w:rsidR="00BB527E" w:rsidRDefault="00BB527E" w:rsidP="00BB527E">
      <w:pPr>
        <w:jc w:val="both"/>
        <w:rPr>
          <w:rFonts w:ascii="Arial" w:hAnsi="Arial" w:cs="Arial"/>
          <w:sz w:val="24"/>
          <w:szCs w:val="24"/>
        </w:rPr>
      </w:pPr>
      <w:r>
        <w:rPr>
          <w:rFonts w:ascii="Arial" w:hAnsi="Arial" w:cs="Arial"/>
          <w:sz w:val="24"/>
          <w:szCs w:val="24"/>
        </w:rPr>
        <w:t xml:space="preserve">Al seleccionar el campo de agregar tasas, se desplegará una tabla donde se podrán ir agregando diferentes registros de tasas de interés, ya sea tasas fijas y/o tasas variables. </w:t>
      </w:r>
    </w:p>
    <w:p w14:paraId="4B589503" w14:textId="5334DEF0" w:rsidR="00BB527E" w:rsidRPr="00BB527E" w:rsidRDefault="00BB527E" w:rsidP="00BB527E">
      <w:pPr>
        <w:jc w:val="center"/>
        <w:rPr>
          <w:rFonts w:ascii="Arial" w:hAnsi="Arial" w:cs="Arial"/>
          <w:sz w:val="24"/>
          <w:szCs w:val="24"/>
        </w:rPr>
      </w:pPr>
      <w:r>
        <w:rPr>
          <w:rFonts w:ascii="Arial" w:hAnsi="Arial" w:cs="Arial"/>
          <w:noProof/>
          <w:sz w:val="24"/>
          <w:szCs w:val="24"/>
          <w:lang w:val="en-US"/>
        </w:rPr>
        <w:drawing>
          <wp:inline distT="0" distB="0" distL="0" distR="0" wp14:anchorId="61E0F92E" wp14:editId="3084BF77">
            <wp:extent cx="5055080" cy="2617267"/>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65894" cy="2622866"/>
                    </a:xfrm>
                    <a:prstGeom prst="rect">
                      <a:avLst/>
                    </a:prstGeom>
                    <a:noFill/>
                    <a:ln>
                      <a:noFill/>
                    </a:ln>
                  </pic:spPr>
                </pic:pic>
              </a:graphicData>
            </a:graphic>
          </wp:inline>
        </w:drawing>
      </w:r>
    </w:p>
    <w:p w14:paraId="3FCB6D32" w14:textId="77777777" w:rsidR="00BB527E" w:rsidRDefault="00BB527E">
      <w:pPr>
        <w:rPr>
          <w:rFonts w:ascii="Arial" w:hAnsi="Arial" w:cs="Arial"/>
          <w:sz w:val="24"/>
          <w:szCs w:val="24"/>
        </w:rPr>
      </w:pPr>
      <w:r>
        <w:rPr>
          <w:rFonts w:ascii="Arial" w:hAnsi="Arial" w:cs="Arial"/>
          <w:sz w:val="24"/>
          <w:szCs w:val="24"/>
        </w:rPr>
        <w:br w:type="page"/>
      </w:r>
    </w:p>
    <w:p w14:paraId="41837AE3" w14:textId="1B87B22F" w:rsidR="007B442D" w:rsidRDefault="007B442D" w:rsidP="007B442D">
      <w:pPr>
        <w:pStyle w:val="Prrafodelista"/>
        <w:numPr>
          <w:ilvl w:val="1"/>
          <w:numId w:val="15"/>
        </w:numPr>
        <w:jc w:val="both"/>
        <w:rPr>
          <w:rFonts w:ascii="Arial" w:hAnsi="Arial" w:cs="Arial"/>
          <w:sz w:val="24"/>
          <w:szCs w:val="24"/>
        </w:rPr>
      </w:pPr>
      <w:r>
        <w:rPr>
          <w:rFonts w:ascii="Arial" w:hAnsi="Arial" w:cs="Arial"/>
          <w:sz w:val="24"/>
          <w:szCs w:val="24"/>
        </w:rPr>
        <w:lastRenderedPageBreak/>
        <w:t>Comisiones/Tasa Efectiva</w:t>
      </w:r>
    </w:p>
    <w:p w14:paraId="14AC4D7E" w14:textId="5C4ED23B" w:rsidR="007B442D" w:rsidRDefault="007B442D" w:rsidP="007B442D">
      <w:pPr>
        <w:pStyle w:val="Prrafodelista"/>
        <w:numPr>
          <w:ilvl w:val="2"/>
          <w:numId w:val="15"/>
        </w:numPr>
        <w:jc w:val="both"/>
        <w:rPr>
          <w:rFonts w:ascii="Arial" w:hAnsi="Arial" w:cs="Arial"/>
          <w:sz w:val="24"/>
          <w:szCs w:val="24"/>
        </w:rPr>
      </w:pPr>
      <w:r>
        <w:rPr>
          <w:rFonts w:ascii="Arial" w:hAnsi="Arial" w:cs="Arial"/>
          <w:sz w:val="24"/>
          <w:szCs w:val="24"/>
        </w:rPr>
        <w:t>Tasa efectiva</w:t>
      </w:r>
    </w:p>
    <w:p w14:paraId="0580AF8F" w14:textId="7F53324F" w:rsidR="007B442D" w:rsidRDefault="007B442D" w:rsidP="007B442D">
      <w:pPr>
        <w:pStyle w:val="Prrafodelista"/>
        <w:numPr>
          <w:ilvl w:val="3"/>
          <w:numId w:val="15"/>
        </w:numPr>
        <w:jc w:val="both"/>
        <w:rPr>
          <w:rFonts w:ascii="Arial" w:hAnsi="Arial" w:cs="Arial"/>
          <w:sz w:val="24"/>
          <w:szCs w:val="24"/>
        </w:rPr>
      </w:pPr>
      <w:r>
        <w:rPr>
          <w:rFonts w:ascii="Arial" w:hAnsi="Arial" w:cs="Arial"/>
          <w:sz w:val="24"/>
          <w:szCs w:val="24"/>
        </w:rPr>
        <w:t>Días del ejercicio</w:t>
      </w:r>
      <w:r w:rsidR="00132818">
        <w:rPr>
          <w:rFonts w:ascii="Arial" w:hAnsi="Arial" w:cs="Arial"/>
          <w:sz w:val="24"/>
          <w:szCs w:val="24"/>
        </w:rPr>
        <w:t>: Campo de selección de días del ejercicio</w:t>
      </w:r>
    </w:p>
    <w:p w14:paraId="58B9F7CE" w14:textId="0920B961" w:rsidR="007B442D" w:rsidRDefault="007B442D" w:rsidP="007B3C75">
      <w:pPr>
        <w:pStyle w:val="Prrafodelista"/>
        <w:numPr>
          <w:ilvl w:val="3"/>
          <w:numId w:val="15"/>
        </w:numPr>
        <w:jc w:val="both"/>
        <w:rPr>
          <w:rFonts w:ascii="Arial" w:hAnsi="Arial" w:cs="Arial"/>
          <w:sz w:val="24"/>
          <w:szCs w:val="24"/>
        </w:rPr>
      </w:pPr>
      <w:r>
        <w:rPr>
          <w:rFonts w:ascii="Arial" w:hAnsi="Arial" w:cs="Arial"/>
          <w:sz w:val="24"/>
          <w:szCs w:val="24"/>
        </w:rPr>
        <w:t>Tasa efectiva</w:t>
      </w:r>
      <w:r w:rsidR="00132818">
        <w:rPr>
          <w:rFonts w:ascii="Arial" w:hAnsi="Arial" w:cs="Arial"/>
          <w:sz w:val="24"/>
          <w:szCs w:val="24"/>
        </w:rPr>
        <w:t>: Campo de escritura de porcentaje de la tasa efectiva</w:t>
      </w:r>
    </w:p>
    <w:p w14:paraId="7571D2B1" w14:textId="7748D57B" w:rsidR="00132818" w:rsidRPr="00132818" w:rsidRDefault="00132818" w:rsidP="00132818">
      <w:pPr>
        <w:jc w:val="center"/>
        <w:rPr>
          <w:rFonts w:ascii="Arial" w:hAnsi="Arial" w:cs="Arial"/>
          <w:sz w:val="24"/>
          <w:szCs w:val="24"/>
        </w:rPr>
      </w:pPr>
      <w:r>
        <w:rPr>
          <w:rFonts w:ascii="Arial" w:hAnsi="Arial" w:cs="Arial"/>
          <w:noProof/>
          <w:sz w:val="24"/>
          <w:szCs w:val="24"/>
          <w:lang w:val="en-US"/>
        </w:rPr>
        <w:drawing>
          <wp:inline distT="0" distB="0" distL="0" distR="0" wp14:anchorId="5FD7748F" wp14:editId="7DA0A4D8">
            <wp:extent cx="5214335" cy="2691441"/>
            <wp:effectExtent l="0" t="0" r="571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56732" cy="2713325"/>
                    </a:xfrm>
                    <a:prstGeom prst="rect">
                      <a:avLst/>
                    </a:prstGeom>
                    <a:noFill/>
                    <a:ln>
                      <a:noFill/>
                    </a:ln>
                  </pic:spPr>
                </pic:pic>
              </a:graphicData>
            </a:graphic>
          </wp:inline>
        </w:drawing>
      </w:r>
    </w:p>
    <w:p w14:paraId="53DFA996" w14:textId="77777777" w:rsidR="007B442D" w:rsidRDefault="007B3C75" w:rsidP="007B442D">
      <w:pPr>
        <w:pStyle w:val="Prrafodelista"/>
        <w:numPr>
          <w:ilvl w:val="2"/>
          <w:numId w:val="15"/>
        </w:numPr>
        <w:jc w:val="both"/>
        <w:rPr>
          <w:rFonts w:ascii="Arial" w:hAnsi="Arial" w:cs="Arial"/>
          <w:sz w:val="24"/>
          <w:szCs w:val="24"/>
        </w:rPr>
      </w:pPr>
      <w:r w:rsidRPr="007B442D">
        <w:rPr>
          <w:rFonts w:ascii="Arial" w:hAnsi="Arial" w:cs="Arial"/>
          <w:sz w:val="24"/>
          <w:szCs w:val="24"/>
        </w:rPr>
        <w:t xml:space="preserve">Comisiones: </w:t>
      </w:r>
    </w:p>
    <w:p w14:paraId="7EE23862" w14:textId="22327B6E" w:rsidR="007B442D" w:rsidRDefault="000E6331" w:rsidP="000E6331">
      <w:pPr>
        <w:pStyle w:val="Prrafodelista"/>
        <w:numPr>
          <w:ilvl w:val="3"/>
          <w:numId w:val="15"/>
        </w:numPr>
        <w:jc w:val="both"/>
        <w:rPr>
          <w:rFonts w:ascii="Arial" w:hAnsi="Arial" w:cs="Arial"/>
          <w:sz w:val="24"/>
          <w:szCs w:val="24"/>
        </w:rPr>
      </w:pPr>
      <w:proofErr w:type="spellStart"/>
      <w:r>
        <w:rPr>
          <w:rFonts w:ascii="Arial" w:hAnsi="Arial" w:cs="Arial"/>
          <w:sz w:val="24"/>
          <w:szCs w:val="24"/>
        </w:rPr>
        <w:t>Checkbox</w:t>
      </w:r>
      <w:proofErr w:type="spellEnd"/>
      <w:r>
        <w:rPr>
          <w:rFonts w:ascii="Arial" w:hAnsi="Arial" w:cs="Arial"/>
          <w:sz w:val="24"/>
          <w:szCs w:val="24"/>
        </w:rPr>
        <w:t xml:space="preserve"> de “no aplica”</w:t>
      </w:r>
      <w:r w:rsidR="00132818">
        <w:rPr>
          <w:rFonts w:ascii="Arial" w:hAnsi="Arial" w:cs="Arial"/>
          <w:sz w:val="24"/>
          <w:szCs w:val="24"/>
        </w:rPr>
        <w:t>: En caso de selección, la tabla de comisiones elimina los registros.</w:t>
      </w:r>
    </w:p>
    <w:p w14:paraId="6F3FDC32" w14:textId="590475D0" w:rsidR="008F220E" w:rsidRDefault="000E6331" w:rsidP="000E6331">
      <w:pPr>
        <w:pStyle w:val="Prrafodelista"/>
        <w:numPr>
          <w:ilvl w:val="3"/>
          <w:numId w:val="15"/>
        </w:numPr>
        <w:jc w:val="both"/>
        <w:rPr>
          <w:rFonts w:ascii="Arial" w:hAnsi="Arial" w:cs="Arial"/>
          <w:sz w:val="24"/>
          <w:szCs w:val="24"/>
        </w:rPr>
      </w:pPr>
      <w:r>
        <w:rPr>
          <w:rFonts w:ascii="Arial" w:hAnsi="Arial" w:cs="Arial"/>
          <w:sz w:val="24"/>
          <w:szCs w:val="24"/>
        </w:rPr>
        <w:t>Fecha de comisión</w:t>
      </w:r>
      <w:r w:rsidR="00132818">
        <w:rPr>
          <w:rFonts w:ascii="Arial" w:hAnsi="Arial" w:cs="Arial"/>
          <w:sz w:val="24"/>
          <w:szCs w:val="24"/>
        </w:rPr>
        <w:t>: Campo de selección de fecha</w:t>
      </w:r>
    </w:p>
    <w:p w14:paraId="657921B3" w14:textId="1D3D26AD" w:rsidR="008F220E" w:rsidRDefault="000E6331" w:rsidP="000E6331">
      <w:pPr>
        <w:pStyle w:val="Prrafodelista"/>
        <w:numPr>
          <w:ilvl w:val="3"/>
          <w:numId w:val="15"/>
        </w:numPr>
        <w:jc w:val="both"/>
        <w:rPr>
          <w:rFonts w:ascii="Arial" w:hAnsi="Arial" w:cs="Arial"/>
          <w:sz w:val="24"/>
          <w:szCs w:val="24"/>
        </w:rPr>
      </w:pPr>
      <w:r>
        <w:rPr>
          <w:rFonts w:ascii="Arial" w:hAnsi="Arial" w:cs="Arial"/>
          <w:sz w:val="24"/>
          <w:szCs w:val="24"/>
        </w:rPr>
        <w:t>Tipo de comisión</w:t>
      </w:r>
      <w:r w:rsidR="00132818">
        <w:rPr>
          <w:rFonts w:ascii="Arial" w:hAnsi="Arial" w:cs="Arial"/>
          <w:sz w:val="24"/>
          <w:szCs w:val="24"/>
        </w:rPr>
        <w:t>: Campo de selección del tipo de comisión</w:t>
      </w:r>
    </w:p>
    <w:p w14:paraId="442A01D9" w14:textId="40800B91" w:rsidR="008F220E" w:rsidRDefault="000E6331" w:rsidP="000E6331">
      <w:pPr>
        <w:pStyle w:val="Prrafodelista"/>
        <w:numPr>
          <w:ilvl w:val="3"/>
          <w:numId w:val="15"/>
        </w:numPr>
        <w:jc w:val="both"/>
        <w:rPr>
          <w:rFonts w:ascii="Arial" w:hAnsi="Arial" w:cs="Arial"/>
          <w:sz w:val="24"/>
          <w:szCs w:val="24"/>
        </w:rPr>
      </w:pPr>
      <w:r>
        <w:rPr>
          <w:rFonts w:ascii="Arial" w:hAnsi="Arial" w:cs="Arial"/>
          <w:sz w:val="24"/>
          <w:szCs w:val="24"/>
        </w:rPr>
        <w:t>Periodicidad de pago</w:t>
      </w:r>
      <w:r w:rsidR="00132818">
        <w:rPr>
          <w:rFonts w:ascii="Arial" w:hAnsi="Arial" w:cs="Arial"/>
          <w:sz w:val="24"/>
          <w:szCs w:val="24"/>
        </w:rPr>
        <w:t>: Campo de selección de la periodicidad de pago</w:t>
      </w:r>
    </w:p>
    <w:p w14:paraId="0B4B2543" w14:textId="1596BF53" w:rsidR="008F220E" w:rsidRDefault="00132818" w:rsidP="000E6331">
      <w:pPr>
        <w:pStyle w:val="Prrafodelista"/>
        <w:numPr>
          <w:ilvl w:val="3"/>
          <w:numId w:val="15"/>
        </w:numPr>
        <w:jc w:val="both"/>
        <w:rPr>
          <w:rFonts w:ascii="Arial" w:hAnsi="Arial" w:cs="Arial"/>
          <w:sz w:val="24"/>
          <w:szCs w:val="24"/>
        </w:rPr>
      </w:pPr>
      <w:r>
        <w:rPr>
          <w:rFonts w:ascii="Arial" w:hAnsi="Arial" w:cs="Arial"/>
          <w:sz w:val="24"/>
          <w:szCs w:val="24"/>
        </w:rPr>
        <w:t>Porcentaje fijo: Selección que cambia de monto a porcentaje</w:t>
      </w:r>
    </w:p>
    <w:p w14:paraId="20C5E99C" w14:textId="4E1409C9" w:rsidR="008F220E" w:rsidRDefault="000E6331" w:rsidP="000E6331">
      <w:pPr>
        <w:pStyle w:val="Prrafodelista"/>
        <w:numPr>
          <w:ilvl w:val="3"/>
          <w:numId w:val="15"/>
        </w:numPr>
        <w:jc w:val="both"/>
        <w:rPr>
          <w:rFonts w:ascii="Arial" w:hAnsi="Arial" w:cs="Arial"/>
          <w:sz w:val="24"/>
          <w:szCs w:val="24"/>
        </w:rPr>
      </w:pPr>
      <w:r>
        <w:rPr>
          <w:rFonts w:ascii="Arial" w:hAnsi="Arial" w:cs="Arial"/>
          <w:sz w:val="24"/>
          <w:szCs w:val="24"/>
        </w:rPr>
        <w:t>Monto fijo</w:t>
      </w:r>
      <w:r w:rsidR="00132818">
        <w:rPr>
          <w:rFonts w:ascii="Arial" w:hAnsi="Arial" w:cs="Arial"/>
          <w:sz w:val="24"/>
          <w:szCs w:val="24"/>
        </w:rPr>
        <w:t xml:space="preserve">: Selección que cambia de </w:t>
      </w:r>
      <w:r w:rsidR="00132818">
        <w:rPr>
          <w:rFonts w:ascii="Arial" w:hAnsi="Arial" w:cs="Arial"/>
          <w:sz w:val="24"/>
          <w:szCs w:val="24"/>
        </w:rPr>
        <w:t>porcentaje</w:t>
      </w:r>
      <w:r w:rsidR="00132818">
        <w:rPr>
          <w:rFonts w:ascii="Arial" w:hAnsi="Arial" w:cs="Arial"/>
          <w:sz w:val="24"/>
          <w:szCs w:val="24"/>
        </w:rPr>
        <w:t xml:space="preserve"> a </w:t>
      </w:r>
      <w:r w:rsidR="00132818">
        <w:rPr>
          <w:rFonts w:ascii="Arial" w:hAnsi="Arial" w:cs="Arial"/>
          <w:sz w:val="24"/>
          <w:szCs w:val="24"/>
        </w:rPr>
        <w:t>monto</w:t>
      </w:r>
    </w:p>
    <w:p w14:paraId="14844B26" w14:textId="6951EBE7" w:rsidR="008F220E" w:rsidRDefault="000E6331" w:rsidP="000E6331">
      <w:pPr>
        <w:pStyle w:val="Prrafodelista"/>
        <w:numPr>
          <w:ilvl w:val="3"/>
          <w:numId w:val="15"/>
        </w:numPr>
        <w:jc w:val="both"/>
        <w:rPr>
          <w:rFonts w:ascii="Arial" w:hAnsi="Arial" w:cs="Arial"/>
          <w:sz w:val="24"/>
          <w:szCs w:val="24"/>
        </w:rPr>
      </w:pPr>
      <w:r>
        <w:rPr>
          <w:rFonts w:ascii="Arial" w:hAnsi="Arial" w:cs="Arial"/>
          <w:sz w:val="24"/>
          <w:szCs w:val="24"/>
        </w:rPr>
        <w:t>Campo de porcentaje/monto</w:t>
      </w:r>
      <w:r w:rsidR="00132818">
        <w:rPr>
          <w:rFonts w:ascii="Arial" w:hAnsi="Arial" w:cs="Arial"/>
          <w:sz w:val="24"/>
          <w:szCs w:val="24"/>
        </w:rPr>
        <w:t>: según la selección anterior, se añade la comisión como monto o porcentaje</w:t>
      </w:r>
    </w:p>
    <w:p w14:paraId="3BCA0D65" w14:textId="5C4CB622" w:rsidR="008F220E" w:rsidRDefault="000E6331" w:rsidP="000E6331">
      <w:pPr>
        <w:pStyle w:val="Prrafodelista"/>
        <w:numPr>
          <w:ilvl w:val="3"/>
          <w:numId w:val="15"/>
        </w:numPr>
        <w:jc w:val="both"/>
        <w:rPr>
          <w:rFonts w:ascii="Arial" w:hAnsi="Arial" w:cs="Arial"/>
          <w:sz w:val="24"/>
          <w:szCs w:val="24"/>
        </w:rPr>
      </w:pPr>
      <w:r>
        <w:rPr>
          <w:rFonts w:ascii="Arial" w:hAnsi="Arial" w:cs="Arial"/>
          <w:sz w:val="24"/>
          <w:szCs w:val="24"/>
        </w:rPr>
        <w:t>Causa IVA</w:t>
      </w:r>
      <w:r w:rsidR="00132818">
        <w:rPr>
          <w:rFonts w:ascii="Arial" w:hAnsi="Arial" w:cs="Arial"/>
          <w:sz w:val="24"/>
          <w:szCs w:val="24"/>
        </w:rPr>
        <w:t xml:space="preserve">: </w:t>
      </w:r>
      <w:proofErr w:type="spellStart"/>
      <w:r w:rsidR="00132818">
        <w:rPr>
          <w:rFonts w:ascii="Arial" w:hAnsi="Arial" w:cs="Arial"/>
          <w:sz w:val="24"/>
          <w:szCs w:val="24"/>
        </w:rPr>
        <w:t>Checkbox</w:t>
      </w:r>
      <w:proofErr w:type="spellEnd"/>
      <w:r w:rsidR="00132818">
        <w:rPr>
          <w:rFonts w:ascii="Arial" w:hAnsi="Arial" w:cs="Arial"/>
          <w:sz w:val="24"/>
          <w:szCs w:val="24"/>
        </w:rPr>
        <w:t xml:space="preserve"> que indica si incluye IVA</w:t>
      </w:r>
    </w:p>
    <w:p w14:paraId="2D87337E" w14:textId="32AE9903" w:rsidR="00132818" w:rsidRPr="00132818" w:rsidRDefault="00132818" w:rsidP="00132818">
      <w:pPr>
        <w:jc w:val="center"/>
        <w:rPr>
          <w:rFonts w:ascii="Arial" w:hAnsi="Arial" w:cs="Arial"/>
          <w:sz w:val="24"/>
          <w:szCs w:val="24"/>
        </w:rPr>
      </w:pPr>
      <w:r>
        <w:rPr>
          <w:rFonts w:ascii="Arial" w:hAnsi="Arial" w:cs="Arial"/>
          <w:noProof/>
          <w:sz w:val="24"/>
          <w:szCs w:val="24"/>
          <w:lang w:val="en-US"/>
        </w:rPr>
        <w:lastRenderedPageBreak/>
        <w:drawing>
          <wp:inline distT="0" distB="0" distL="0" distR="0" wp14:anchorId="713E1A18" wp14:editId="18BBA643">
            <wp:extent cx="4658264" cy="240088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0157" cy="2417318"/>
                    </a:xfrm>
                    <a:prstGeom prst="rect">
                      <a:avLst/>
                    </a:prstGeom>
                    <a:noFill/>
                    <a:ln>
                      <a:noFill/>
                    </a:ln>
                  </pic:spPr>
                </pic:pic>
              </a:graphicData>
            </a:graphic>
          </wp:inline>
        </w:drawing>
      </w:r>
    </w:p>
    <w:p w14:paraId="2EE88B69" w14:textId="0A41CB4E" w:rsidR="008F220E" w:rsidRDefault="007B3C75" w:rsidP="00BA3E36">
      <w:pPr>
        <w:pStyle w:val="Prrafodelista"/>
        <w:numPr>
          <w:ilvl w:val="0"/>
          <w:numId w:val="15"/>
        </w:numPr>
        <w:jc w:val="both"/>
        <w:rPr>
          <w:rFonts w:ascii="Arial" w:hAnsi="Arial" w:cs="Arial"/>
          <w:sz w:val="24"/>
          <w:szCs w:val="24"/>
        </w:rPr>
      </w:pPr>
      <w:r w:rsidRPr="008F220E">
        <w:rPr>
          <w:rFonts w:ascii="Arial" w:hAnsi="Arial" w:cs="Arial"/>
          <w:sz w:val="24"/>
          <w:szCs w:val="24"/>
        </w:rPr>
        <w:t xml:space="preserve">Documentación: </w:t>
      </w:r>
      <w:r w:rsidR="00132818">
        <w:rPr>
          <w:rFonts w:ascii="Arial" w:hAnsi="Arial" w:cs="Arial"/>
          <w:sz w:val="24"/>
          <w:szCs w:val="24"/>
        </w:rPr>
        <w:t>Apartado donde se enlistan los documentos que servirán como apoyo, justificación e identificación de la inscripción del crédito. Primeramente, se enlistan aquellos documentos que son obligatorios para la inscripción, donde se carga el archivo y el nombre del archivo (el cual puede ser modificado)</w:t>
      </w:r>
      <w:r w:rsidRPr="008F220E">
        <w:rPr>
          <w:rFonts w:ascii="Arial" w:hAnsi="Arial" w:cs="Arial"/>
          <w:sz w:val="24"/>
          <w:szCs w:val="24"/>
        </w:rPr>
        <w:t xml:space="preserve"> </w:t>
      </w:r>
      <w:r w:rsidR="00132818">
        <w:rPr>
          <w:rFonts w:ascii="Arial" w:hAnsi="Arial" w:cs="Arial"/>
          <w:sz w:val="24"/>
          <w:szCs w:val="24"/>
        </w:rPr>
        <w:t>y se le pueden añadir comentarios como referencia o informativos y en el caso que se desee añadir un documento adicional, en la parte inferior se encuentra el elemento “</w:t>
      </w:r>
      <w:proofErr w:type="spellStart"/>
      <w:r w:rsidR="00132818">
        <w:rPr>
          <w:rFonts w:ascii="Arial" w:hAnsi="Arial" w:cs="Arial"/>
          <w:sz w:val="24"/>
          <w:szCs w:val="24"/>
        </w:rPr>
        <w:t>Arraste</w:t>
      </w:r>
      <w:proofErr w:type="spellEnd"/>
      <w:r w:rsidR="00132818">
        <w:rPr>
          <w:rFonts w:ascii="Arial" w:hAnsi="Arial" w:cs="Arial"/>
          <w:sz w:val="24"/>
          <w:szCs w:val="24"/>
        </w:rPr>
        <w:t xml:space="preserve"> o de clic aquí para seleccionar archivo” en el cual se podrán introducir nuevos documentos para cargar y solo quedaría agregar el tipo de documento.</w:t>
      </w:r>
    </w:p>
    <w:p w14:paraId="7415391F" w14:textId="787941C0" w:rsidR="00132818" w:rsidRPr="00132818" w:rsidRDefault="00132818" w:rsidP="00132818">
      <w:pPr>
        <w:jc w:val="center"/>
        <w:rPr>
          <w:rFonts w:ascii="Arial" w:hAnsi="Arial" w:cs="Arial"/>
          <w:sz w:val="24"/>
          <w:szCs w:val="24"/>
        </w:rPr>
      </w:pPr>
      <w:r w:rsidRPr="00132818">
        <w:rPr>
          <w:rFonts w:ascii="Arial" w:hAnsi="Arial" w:cs="Arial"/>
          <w:sz w:val="24"/>
          <w:szCs w:val="24"/>
        </w:rPr>
        <w:drawing>
          <wp:inline distT="0" distB="0" distL="0" distR="0" wp14:anchorId="5EDC68A5" wp14:editId="3C40C3EF">
            <wp:extent cx="5322498" cy="2749777"/>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4248" cy="2750681"/>
                    </a:xfrm>
                    <a:prstGeom prst="rect">
                      <a:avLst/>
                    </a:prstGeom>
                  </pic:spPr>
                </pic:pic>
              </a:graphicData>
            </a:graphic>
          </wp:inline>
        </w:drawing>
      </w:r>
    </w:p>
    <w:p w14:paraId="3BE94330" w14:textId="77777777" w:rsidR="00132818" w:rsidRDefault="00132818">
      <w:pPr>
        <w:rPr>
          <w:rFonts w:ascii="Arial" w:hAnsi="Arial" w:cs="Arial"/>
          <w:sz w:val="24"/>
          <w:szCs w:val="24"/>
        </w:rPr>
      </w:pPr>
      <w:r>
        <w:rPr>
          <w:rFonts w:ascii="Arial" w:hAnsi="Arial" w:cs="Arial"/>
          <w:sz w:val="24"/>
          <w:szCs w:val="24"/>
        </w:rPr>
        <w:br w:type="page"/>
      </w:r>
    </w:p>
    <w:p w14:paraId="2D25ABA8" w14:textId="35E08117" w:rsidR="008F220E" w:rsidRDefault="007B3C75" w:rsidP="007B3C75">
      <w:pPr>
        <w:pStyle w:val="Prrafodelista"/>
        <w:numPr>
          <w:ilvl w:val="0"/>
          <w:numId w:val="15"/>
        </w:numPr>
        <w:jc w:val="both"/>
        <w:rPr>
          <w:rFonts w:ascii="Arial" w:hAnsi="Arial" w:cs="Arial"/>
          <w:sz w:val="24"/>
          <w:szCs w:val="24"/>
        </w:rPr>
      </w:pPr>
      <w:r w:rsidRPr="008F220E">
        <w:rPr>
          <w:rFonts w:ascii="Arial" w:hAnsi="Arial" w:cs="Arial"/>
          <w:sz w:val="24"/>
          <w:szCs w:val="24"/>
        </w:rPr>
        <w:lastRenderedPageBreak/>
        <w:t xml:space="preserve">Resumen: En este apartado, se enlistan todos los elementos anteriores con la información capturada, además de servir como una pre visualización de la información para antes de finalizar la inscripción, en este apartado se </w:t>
      </w:r>
      <w:r w:rsidR="00472549">
        <w:rPr>
          <w:rFonts w:ascii="Arial" w:hAnsi="Arial" w:cs="Arial"/>
          <w:sz w:val="24"/>
          <w:szCs w:val="24"/>
        </w:rPr>
        <w:t>pueden</w:t>
      </w:r>
      <w:r w:rsidRPr="008F220E">
        <w:rPr>
          <w:rFonts w:ascii="Arial" w:hAnsi="Arial" w:cs="Arial"/>
          <w:sz w:val="24"/>
          <w:szCs w:val="24"/>
        </w:rPr>
        <w:t xml:space="preserve"> agregar co</w:t>
      </w:r>
      <w:r w:rsidR="00472549">
        <w:rPr>
          <w:rFonts w:ascii="Arial" w:hAnsi="Arial" w:cs="Arial"/>
          <w:sz w:val="24"/>
          <w:szCs w:val="24"/>
        </w:rPr>
        <w:t>mentarios en cada elemento, cuya función es compartir detalles o datos relevantes</w:t>
      </w:r>
      <w:r w:rsidRPr="008F220E">
        <w:rPr>
          <w:rFonts w:ascii="Arial" w:hAnsi="Arial" w:cs="Arial"/>
          <w:sz w:val="24"/>
          <w:szCs w:val="24"/>
        </w:rPr>
        <w:t xml:space="preserve"> en caso de que se requiera. </w:t>
      </w:r>
      <w:r w:rsidR="00472549">
        <w:rPr>
          <w:rFonts w:ascii="Arial" w:hAnsi="Arial" w:cs="Arial"/>
          <w:sz w:val="24"/>
          <w:szCs w:val="24"/>
        </w:rPr>
        <w:t>Estos comentarios solo estarán disponibles para los usuarios que pertenecen al mismo ente público.</w:t>
      </w:r>
    </w:p>
    <w:p w14:paraId="393FAD41" w14:textId="1860182D" w:rsidR="00132818" w:rsidRPr="00132818" w:rsidRDefault="00472549" w:rsidP="00472549">
      <w:pPr>
        <w:jc w:val="center"/>
        <w:rPr>
          <w:rFonts w:ascii="Arial" w:hAnsi="Arial" w:cs="Arial"/>
          <w:sz w:val="24"/>
          <w:szCs w:val="24"/>
        </w:rPr>
      </w:pPr>
      <w:r w:rsidRPr="00472549">
        <w:rPr>
          <w:rFonts w:ascii="Arial" w:hAnsi="Arial" w:cs="Arial"/>
          <w:sz w:val="24"/>
          <w:szCs w:val="24"/>
        </w:rPr>
        <w:drawing>
          <wp:inline distT="0" distB="0" distL="0" distR="0" wp14:anchorId="398C3C7B" wp14:editId="34660CC5">
            <wp:extent cx="4511615" cy="2330848"/>
            <wp:effectExtent l="0" t="0" r="381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1496" cy="2335953"/>
                    </a:xfrm>
                    <a:prstGeom prst="rect">
                      <a:avLst/>
                    </a:prstGeom>
                  </pic:spPr>
                </pic:pic>
              </a:graphicData>
            </a:graphic>
          </wp:inline>
        </w:drawing>
      </w:r>
    </w:p>
    <w:p w14:paraId="108D4B53" w14:textId="0C622B59" w:rsidR="007B3C75" w:rsidRPr="008F220E" w:rsidRDefault="007B3C75" w:rsidP="007B3C75">
      <w:pPr>
        <w:pStyle w:val="Prrafodelista"/>
        <w:numPr>
          <w:ilvl w:val="0"/>
          <w:numId w:val="15"/>
        </w:numPr>
        <w:jc w:val="both"/>
        <w:rPr>
          <w:rFonts w:ascii="Arial" w:hAnsi="Arial" w:cs="Arial"/>
          <w:sz w:val="24"/>
          <w:szCs w:val="24"/>
        </w:rPr>
      </w:pPr>
      <w:r w:rsidRPr="008F220E">
        <w:rPr>
          <w:rFonts w:ascii="Arial" w:hAnsi="Arial" w:cs="Arial"/>
          <w:sz w:val="24"/>
          <w:szCs w:val="24"/>
        </w:rPr>
        <w:t>Solicitud de inscripción: Por último, en este apartado se muestra el servidor público a quien va dirigido, cargo y solicitante autorizado, además de un listado de declaratorias aplicables al financiamiento u obligación.</w:t>
      </w:r>
    </w:p>
    <w:p w14:paraId="6AA77E4E" w14:textId="15520CCB" w:rsidR="00472549" w:rsidRDefault="00472549" w:rsidP="00472549">
      <w:pPr>
        <w:jc w:val="center"/>
        <w:rPr>
          <w:rFonts w:ascii="Arial" w:hAnsi="Arial" w:cs="Arial"/>
          <w:sz w:val="24"/>
          <w:szCs w:val="24"/>
        </w:rPr>
      </w:pPr>
      <w:r w:rsidRPr="00472549">
        <w:rPr>
          <w:rFonts w:ascii="Arial" w:hAnsi="Arial" w:cs="Arial"/>
          <w:sz w:val="24"/>
          <w:szCs w:val="24"/>
        </w:rPr>
        <w:drawing>
          <wp:inline distT="0" distB="0" distL="0" distR="0" wp14:anchorId="5B97CFBD" wp14:editId="6C76A701">
            <wp:extent cx="4675517" cy="2415525"/>
            <wp:effectExtent l="0" t="0" r="0" b="444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0475" cy="2418087"/>
                    </a:xfrm>
                    <a:prstGeom prst="rect">
                      <a:avLst/>
                    </a:prstGeom>
                  </pic:spPr>
                </pic:pic>
              </a:graphicData>
            </a:graphic>
          </wp:inline>
        </w:drawing>
      </w:r>
    </w:p>
    <w:p w14:paraId="0FEDC9B5" w14:textId="77777777" w:rsidR="00472549" w:rsidRDefault="00472549">
      <w:pPr>
        <w:rPr>
          <w:rFonts w:ascii="Arial" w:hAnsi="Arial" w:cs="Arial"/>
          <w:sz w:val="24"/>
          <w:szCs w:val="24"/>
        </w:rPr>
      </w:pPr>
      <w:r>
        <w:rPr>
          <w:rFonts w:ascii="Arial" w:hAnsi="Arial" w:cs="Arial"/>
          <w:sz w:val="24"/>
          <w:szCs w:val="24"/>
        </w:rPr>
        <w:br w:type="page"/>
      </w:r>
    </w:p>
    <w:p w14:paraId="07C187BD" w14:textId="4E82EDE8" w:rsidR="00472549" w:rsidRDefault="00472549" w:rsidP="00472549">
      <w:pPr>
        <w:pStyle w:val="Prrafodelista"/>
        <w:numPr>
          <w:ilvl w:val="0"/>
          <w:numId w:val="15"/>
        </w:numPr>
        <w:rPr>
          <w:rFonts w:ascii="Arial" w:hAnsi="Arial" w:cs="Arial"/>
          <w:sz w:val="24"/>
          <w:szCs w:val="24"/>
        </w:rPr>
      </w:pPr>
      <w:r>
        <w:rPr>
          <w:rFonts w:ascii="Arial" w:hAnsi="Arial" w:cs="Arial"/>
          <w:sz w:val="24"/>
          <w:szCs w:val="24"/>
        </w:rPr>
        <w:lastRenderedPageBreak/>
        <w:t>Botones</w:t>
      </w:r>
    </w:p>
    <w:p w14:paraId="6115C053" w14:textId="77777777" w:rsidR="00472549" w:rsidRDefault="00472549" w:rsidP="00472549">
      <w:pPr>
        <w:pStyle w:val="Prrafodelista"/>
        <w:numPr>
          <w:ilvl w:val="1"/>
          <w:numId w:val="15"/>
        </w:numPr>
        <w:rPr>
          <w:rFonts w:ascii="Arial" w:hAnsi="Arial" w:cs="Arial"/>
          <w:sz w:val="24"/>
          <w:szCs w:val="24"/>
        </w:rPr>
      </w:pPr>
      <w:r>
        <w:rPr>
          <w:rFonts w:ascii="Arial" w:hAnsi="Arial" w:cs="Arial"/>
          <w:sz w:val="24"/>
          <w:szCs w:val="24"/>
        </w:rPr>
        <w:t>Guardar: Este botón tiene la función de poder guardar la solicitud en cualquier momento que se esté capturando. Pero, con el fin de identificar la solicitud, deberá ser capturado el monto original contratado, el destino y la institución financiera en el apartado de información general para poder guardar la solicitud.</w:t>
      </w:r>
    </w:p>
    <w:p w14:paraId="5E644824" w14:textId="1CF3DE39" w:rsidR="00472549" w:rsidRPr="00472549" w:rsidRDefault="00472549" w:rsidP="00472549">
      <w:pPr>
        <w:jc w:val="center"/>
        <w:rPr>
          <w:rFonts w:ascii="Arial" w:hAnsi="Arial" w:cs="Arial"/>
          <w:sz w:val="24"/>
          <w:szCs w:val="24"/>
        </w:rPr>
      </w:pPr>
      <w:r>
        <w:rPr>
          <w:rFonts w:ascii="Arial" w:hAnsi="Arial" w:cs="Arial"/>
          <w:noProof/>
          <w:sz w:val="24"/>
          <w:szCs w:val="24"/>
          <w:lang w:val="en-US"/>
        </w:rPr>
        <w:drawing>
          <wp:inline distT="0" distB="0" distL="0" distR="0" wp14:anchorId="2E6DFBE1" wp14:editId="0BDF766A">
            <wp:extent cx="4856672" cy="2495438"/>
            <wp:effectExtent l="0" t="0" r="1270" b="63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61340" cy="2497837"/>
                    </a:xfrm>
                    <a:prstGeom prst="rect">
                      <a:avLst/>
                    </a:prstGeom>
                    <a:noFill/>
                    <a:ln>
                      <a:noFill/>
                    </a:ln>
                  </pic:spPr>
                </pic:pic>
              </a:graphicData>
            </a:graphic>
          </wp:inline>
        </w:drawing>
      </w:r>
    </w:p>
    <w:p w14:paraId="44470911" w14:textId="0350F0B3" w:rsidR="00472549" w:rsidRDefault="00472549" w:rsidP="00472549">
      <w:pPr>
        <w:pStyle w:val="Prrafodelista"/>
        <w:numPr>
          <w:ilvl w:val="2"/>
          <w:numId w:val="15"/>
        </w:numPr>
        <w:rPr>
          <w:rFonts w:ascii="Arial" w:hAnsi="Arial" w:cs="Arial"/>
          <w:sz w:val="24"/>
          <w:szCs w:val="24"/>
        </w:rPr>
      </w:pPr>
      <w:r>
        <w:rPr>
          <w:rFonts w:ascii="Arial" w:hAnsi="Arial" w:cs="Arial"/>
          <w:sz w:val="24"/>
          <w:szCs w:val="24"/>
        </w:rPr>
        <w:t>Guardar y cerrar: Este botón guardará la solicitud para que el usuario pueda seguir modificándola en otro momento y redirigirá la pantalla al menú de consulta de solicitudes.</w:t>
      </w:r>
    </w:p>
    <w:p w14:paraId="532EC3D7" w14:textId="3FBB98F8" w:rsidR="00472549" w:rsidRDefault="00472549" w:rsidP="00472549">
      <w:pPr>
        <w:pStyle w:val="Prrafodelista"/>
        <w:numPr>
          <w:ilvl w:val="2"/>
          <w:numId w:val="15"/>
        </w:numPr>
        <w:rPr>
          <w:rFonts w:ascii="Arial" w:hAnsi="Arial" w:cs="Arial"/>
          <w:sz w:val="24"/>
          <w:szCs w:val="24"/>
        </w:rPr>
      </w:pPr>
      <w:r>
        <w:rPr>
          <w:rFonts w:ascii="Arial" w:hAnsi="Arial" w:cs="Arial"/>
          <w:sz w:val="24"/>
          <w:szCs w:val="24"/>
        </w:rPr>
        <w:t xml:space="preserve">Guardar y continuar: Este botón guardará la solicitud y permitirá al usuario seguir modificándola sin cerrarla. </w:t>
      </w:r>
    </w:p>
    <w:p w14:paraId="1AE82B27" w14:textId="0250FBF5" w:rsidR="00472549" w:rsidRPr="00472549" w:rsidRDefault="00472549" w:rsidP="00472549">
      <w:pPr>
        <w:jc w:val="center"/>
        <w:rPr>
          <w:rFonts w:ascii="Arial" w:hAnsi="Arial" w:cs="Arial"/>
          <w:sz w:val="24"/>
          <w:szCs w:val="24"/>
        </w:rPr>
      </w:pPr>
      <w:r>
        <w:rPr>
          <w:rFonts w:ascii="Arial" w:hAnsi="Arial" w:cs="Arial"/>
          <w:noProof/>
          <w:sz w:val="24"/>
          <w:szCs w:val="24"/>
          <w:lang w:val="en-US"/>
        </w:rPr>
        <w:drawing>
          <wp:inline distT="0" distB="0" distL="0" distR="0" wp14:anchorId="49D0B418" wp14:editId="55334F5F">
            <wp:extent cx="4882551" cy="2561338"/>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92713" cy="2566669"/>
                    </a:xfrm>
                    <a:prstGeom prst="rect">
                      <a:avLst/>
                    </a:prstGeom>
                    <a:noFill/>
                    <a:ln>
                      <a:noFill/>
                    </a:ln>
                  </pic:spPr>
                </pic:pic>
              </a:graphicData>
            </a:graphic>
          </wp:inline>
        </w:drawing>
      </w:r>
    </w:p>
    <w:p w14:paraId="6F4585DA" w14:textId="77777777" w:rsidR="00472549" w:rsidRDefault="00472549">
      <w:pPr>
        <w:rPr>
          <w:rFonts w:ascii="Arial" w:hAnsi="Arial" w:cs="Arial"/>
          <w:sz w:val="24"/>
          <w:szCs w:val="24"/>
        </w:rPr>
      </w:pPr>
      <w:r>
        <w:rPr>
          <w:rFonts w:ascii="Arial" w:hAnsi="Arial" w:cs="Arial"/>
          <w:sz w:val="24"/>
          <w:szCs w:val="24"/>
        </w:rPr>
        <w:br w:type="page"/>
      </w:r>
    </w:p>
    <w:p w14:paraId="53861C91" w14:textId="07F2AC0A" w:rsidR="00472549" w:rsidRDefault="00472549" w:rsidP="00472549">
      <w:pPr>
        <w:pStyle w:val="Prrafodelista"/>
        <w:numPr>
          <w:ilvl w:val="1"/>
          <w:numId w:val="15"/>
        </w:numPr>
        <w:rPr>
          <w:rFonts w:ascii="Arial" w:hAnsi="Arial" w:cs="Arial"/>
          <w:sz w:val="24"/>
          <w:szCs w:val="24"/>
        </w:rPr>
      </w:pPr>
      <w:r>
        <w:rPr>
          <w:rFonts w:ascii="Arial" w:hAnsi="Arial" w:cs="Arial"/>
          <w:sz w:val="24"/>
          <w:szCs w:val="24"/>
        </w:rPr>
        <w:lastRenderedPageBreak/>
        <w:t xml:space="preserve">Cancelar: </w:t>
      </w:r>
      <w:r w:rsidR="00504C16">
        <w:rPr>
          <w:rFonts w:ascii="Arial" w:hAnsi="Arial" w:cs="Arial"/>
          <w:sz w:val="24"/>
          <w:szCs w:val="24"/>
        </w:rPr>
        <w:t>Este botón no aplicará ningún cambio o modificación a la solicitud actual desde la última vez que se guardó.</w:t>
      </w:r>
    </w:p>
    <w:p w14:paraId="03BEA778" w14:textId="681DDBAB" w:rsidR="00504C16" w:rsidRPr="00504C16" w:rsidRDefault="00504C16" w:rsidP="00504C16">
      <w:pPr>
        <w:jc w:val="center"/>
        <w:rPr>
          <w:rFonts w:ascii="Arial" w:hAnsi="Arial" w:cs="Arial"/>
          <w:sz w:val="24"/>
          <w:szCs w:val="24"/>
        </w:rPr>
      </w:pPr>
      <w:r>
        <w:rPr>
          <w:rFonts w:ascii="Arial" w:hAnsi="Arial" w:cs="Arial"/>
          <w:noProof/>
          <w:sz w:val="24"/>
          <w:szCs w:val="24"/>
          <w:lang w:val="en-US"/>
        </w:rPr>
        <w:drawing>
          <wp:inline distT="0" distB="0" distL="0" distR="0" wp14:anchorId="2FB13A87" wp14:editId="7CF90C3D">
            <wp:extent cx="4588629" cy="2372265"/>
            <wp:effectExtent l="0" t="0" r="254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97914" cy="2377065"/>
                    </a:xfrm>
                    <a:prstGeom prst="rect">
                      <a:avLst/>
                    </a:prstGeom>
                    <a:noFill/>
                    <a:ln>
                      <a:noFill/>
                    </a:ln>
                  </pic:spPr>
                </pic:pic>
              </a:graphicData>
            </a:graphic>
          </wp:inline>
        </w:drawing>
      </w:r>
    </w:p>
    <w:p w14:paraId="778A8349" w14:textId="55DCA4C1" w:rsidR="00472549" w:rsidRDefault="00472549" w:rsidP="00472549">
      <w:pPr>
        <w:pStyle w:val="Prrafodelista"/>
        <w:numPr>
          <w:ilvl w:val="1"/>
          <w:numId w:val="15"/>
        </w:numPr>
        <w:rPr>
          <w:rFonts w:ascii="Arial" w:hAnsi="Arial" w:cs="Arial"/>
          <w:sz w:val="24"/>
          <w:szCs w:val="24"/>
        </w:rPr>
      </w:pPr>
      <w:r>
        <w:rPr>
          <w:rFonts w:ascii="Arial" w:hAnsi="Arial" w:cs="Arial"/>
          <w:sz w:val="24"/>
          <w:szCs w:val="24"/>
        </w:rPr>
        <w:t>Solicitar Modificación:</w:t>
      </w:r>
      <w:r w:rsidR="00504C16">
        <w:rPr>
          <w:rFonts w:ascii="Arial" w:hAnsi="Arial" w:cs="Arial"/>
          <w:sz w:val="24"/>
          <w:szCs w:val="24"/>
        </w:rPr>
        <w:t xml:space="preserve"> Los usuarios cuyo rol sea “Verificador” tendrán acceso a este botón, cuya función es asignar la solicitud a un usuario con rol “</w:t>
      </w:r>
      <w:proofErr w:type="spellStart"/>
      <w:r w:rsidR="00504C16">
        <w:rPr>
          <w:rFonts w:ascii="Arial" w:hAnsi="Arial" w:cs="Arial"/>
          <w:sz w:val="24"/>
          <w:szCs w:val="24"/>
        </w:rPr>
        <w:t>Capturador</w:t>
      </w:r>
      <w:proofErr w:type="spellEnd"/>
      <w:r w:rsidR="00504C16">
        <w:rPr>
          <w:rFonts w:ascii="Arial" w:hAnsi="Arial" w:cs="Arial"/>
          <w:sz w:val="24"/>
          <w:szCs w:val="24"/>
        </w:rPr>
        <w:t>” para que realice ajustes o correcciones.</w:t>
      </w:r>
    </w:p>
    <w:p w14:paraId="261229B5" w14:textId="3270D07F" w:rsidR="00504C16" w:rsidRDefault="00504C16" w:rsidP="00504C16">
      <w:pPr>
        <w:jc w:val="center"/>
        <w:rPr>
          <w:rFonts w:ascii="Arial" w:hAnsi="Arial" w:cs="Arial"/>
          <w:sz w:val="24"/>
          <w:szCs w:val="24"/>
        </w:rPr>
      </w:pPr>
      <w:r>
        <w:rPr>
          <w:rFonts w:ascii="Arial" w:hAnsi="Arial" w:cs="Arial"/>
          <w:noProof/>
          <w:sz w:val="24"/>
          <w:szCs w:val="24"/>
          <w:lang w:val="en-US"/>
        </w:rPr>
        <w:drawing>
          <wp:inline distT="0" distB="0" distL="0" distR="0" wp14:anchorId="7E5CB517" wp14:editId="3983F826">
            <wp:extent cx="4459856" cy="2302008"/>
            <wp:effectExtent l="0" t="0" r="0" b="317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67472" cy="2305939"/>
                    </a:xfrm>
                    <a:prstGeom prst="rect">
                      <a:avLst/>
                    </a:prstGeom>
                    <a:noFill/>
                    <a:ln>
                      <a:noFill/>
                    </a:ln>
                  </pic:spPr>
                </pic:pic>
              </a:graphicData>
            </a:graphic>
          </wp:inline>
        </w:drawing>
      </w:r>
    </w:p>
    <w:p w14:paraId="2CFB6C95" w14:textId="7E5ED5E2" w:rsidR="00504C16" w:rsidRPr="00504C16" w:rsidRDefault="00504C16" w:rsidP="00504C16">
      <w:pPr>
        <w:jc w:val="center"/>
        <w:rPr>
          <w:rFonts w:ascii="Arial" w:hAnsi="Arial" w:cs="Arial"/>
          <w:sz w:val="24"/>
          <w:szCs w:val="24"/>
        </w:rPr>
      </w:pPr>
      <w:r w:rsidRPr="00504C16">
        <w:rPr>
          <w:rFonts w:ascii="Arial" w:hAnsi="Arial" w:cs="Arial"/>
          <w:sz w:val="24"/>
          <w:szCs w:val="24"/>
        </w:rPr>
        <w:drawing>
          <wp:inline distT="0" distB="0" distL="0" distR="0" wp14:anchorId="17402B4D" wp14:editId="6A271430">
            <wp:extent cx="4226943" cy="2185212"/>
            <wp:effectExtent l="0" t="0" r="2540" b="571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35763" cy="2189772"/>
                    </a:xfrm>
                    <a:prstGeom prst="rect">
                      <a:avLst/>
                    </a:prstGeom>
                  </pic:spPr>
                </pic:pic>
              </a:graphicData>
            </a:graphic>
          </wp:inline>
        </w:drawing>
      </w:r>
    </w:p>
    <w:p w14:paraId="5BD34F3B" w14:textId="42ACD0BC" w:rsidR="00472549" w:rsidRDefault="00504C16" w:rsidP="00342E63">
      <w:pPr>
        <w:pStyle w:val="Prrafodelista"/>
        <w:numPr>
          <w:ilvl w:val="1"/>
          <w:numId w:val="15"/>
        </w:numPr>
        <w:rPr>
          <w:rFonts w:ascii="Arial" w:hAnsi="Arial" w:cs="Arial"/>
          <w:sz w:val="24"/>
          <w:szCs w:val="24"/>
        </w:rPr>
      </w:pPr>
      <w:r>
        <w:rPr>
          <w:rFonts w:ascii="Arial" w:hAnsi="Arial" w:cs="Arial"/>
          <w:sz w:val="24"/>
          <w:szCs w:val="24"/>
        </w:rPr>
        <w:lastRenderedPageBreak/>
        <w:t>Enviar/</w:t>
      </w:r>
      <w:r w:rsidR="00472549">
        <w:rPr>
          <w:rFonts w:ascii="Arial" w:hAnsi="Arial" w:cs="Arial"/>
          <w:sz w:val="24"/>
          <w:szCs w:val="24"/>
        </w:rPr>
        <w:t>Finalizar:</w:t>
      </w:r>
      <w:r>
        <w:rPr>
          <w:rFonts w:ascii="Arial" w:hAnsi="Arial" w:cs="Arial"/>
          <w:sz w:val="24"/>
          <w:szCs w:val="24"/>
        </w:rPr>
        <w:t xml:space="preserve"> En el caso de los usuarios cuyo rol es “</w:t>
      </w:r>
      <w:proofErr w:type="spellStart"/>
      <w:r>
        <w:rPr>
          <w:rFonts w:ascii="Arial" w:hAnsi="Arial" w:cs="Arial"/>
          <w:sz w:val="24"/>
          <w:szCs w:val="24"/>
        </w:rPr>
        <w:t>Capturador</w:t>
      </w:r>
      <w:proofErr w:type="spellEnd"/>
      <w:r>
        <w:rPr>
          <w:rFonts w:ascii="Arial" w:hAnsi="Arial" w:cs="Arial"/>
          <w:sz w:val="24"/>
          <w:szCs w:val="24"/>
        </w:rPr>
        <w:t xml:space="preserve">”, el botón “Enviar” les permitirá enviar la solicitud a los usuarios “Verificadores” </w:t>
      </w:r>
      <w:r w:rsidR="00342E63">
        <w:rPr>
          <w:rFonts w:ascii="Arial" w:hAnsi="Arial" w:cs="Arial"/>
          <w:sz w:val="24"/>
          <w:szCs w:val="24"/>
        </w:rPr>
        <w:t>que pertenezcan al mismo ente público. En el caso de los usuarios “Verificadores”, el botón “Finalizar” revisará que la solicitud esté completa y la pondrá en proceso de “Por Firmar</w:t>
      </w:r>
      <w:r w:rsidR="00342E63" w:rsidRPr="00342E63">
        <w:rPr>
          <w:rFonts w:ascii="Arial" w:hAnsi="Arial" w:cs="Arial"/>
          <w:sz w:val="24"/>
          <w:szCs w:val="24"/>
        </w:rPr>
        <w:t>”</w:t>
      </w:r>
      <w:r w:rsidR="00B5726F">
        <w:rPr>
          <w:rFonts w:ascii="Arial" w:hAnsi="Arial" w:cs="Arial"/>
          <w:sz w:val="24"/>
          <w:szCs w:val="24"/>
        </w:rPr>
        <w:t>.</w:t>
      </w:r>
    </w:p>
    <w:p w14:paraId="1D9C396D" w14:textId="4F6F7F52" w:rsidR="00B5726F" w:rsidRDefault="00B5726F" w:rsidP="00B5726F">
      <w:pPr>
        <w:jc w:val="center"/>
        <w:rPr>
          <w:rFonts w:ascii="Arial" w:hAnsi="Arial" w:cs="Arial"/>
          <w:sz w:val="24"/>
          <w:szCs w:val="24"/>
        </w:rPr>
      </w:pPr>
      <w:r>
        <w:rPr>
          <w:rFonts w:ascii="Arial" w:hAnsi="Arial" w:cs="Arial"/>
          <w:noProof/>
          <w:sz w:val="24"/>
          <w:szCs w:val="24"/>
          <w:lang w:val="en-US"/>
        </w:rPr>
        <w:drawing>
          <wp:inline distT="0" distB="0" distL="0" distR="0" wp14:anchorId="5FD57BB1" wp14:editId="7C40CB4A">
            <wp:extent cx="5364750" cy="2769079"/>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2532" cy="2788580"/>
                    </a:xfrm>
                    <a:prstGeom prst="rect">
                      <a:avLst/>
                    </a:prstGeom>
                    <a:noFill/>
                    <a:ln>
                      <a:noFill/>
                    </a:ln>
                  </pic:spPr>
                </pic:pic>
              </a:graphicData>
            </a:graphic>
          </wp:inline>
        </w:drawing>
      </w:r>
    </w:p>
    <w:p w14:paraId="037456BE" w14:textId="300711E8" w:rsidR="00B5726F" w:rsidRDefault="00B5726F" w:rsidP="00B5726F">
      <w:pPr>
        <w:jc w:val="center"/>
        <w:rPr>
          <w:rFonts w:ascii="Arial" w:hAnsi="Arial" w:cs="Arial"/>
          <w:sz w:val="24"/>
          <w:szCs w:val="24"/>
        </w:rPr>
      </w:pPr>
      <w:r w:rsidRPr="00B5726F">
        <w:rPr>
          <w:rFonts w:ascii="Arial" w:hAnsi="Arial" w:cs="Arial"/>
          <w:sz w:val="24"/>
          <w:szCs w:val="24"/>
        </w:rPr>
        <w:drawing>
          <wp:inline distT="0" distB="0" distL="0" distR="0" wp14:anchorId="5F6A7C15" wp14:editId="7D1048A3">
            <wp:extent cx="5359859" cy="276908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1646" cy="2790669"/>
                    </a:xfrm>
                    <a:prstGeom prst="rect">
                      <a:avLst/>
                    </a:prstGeom>
                  </pic:spPr>
                </pic:pic>
              </a:graphicData>
            </a:graphic>
          </wp:inline>
        </w:drawing>
      </w:r>
    </w:p>
    <w:p w14:paraId="1A46B924" w14:textId="3DB525CD" w:rsidR="00B5726F" w:rsidRDefault="00B5726F" w:rsidP="00B5726F">
      <w:pPr>
        <w:jc w:val="center"/>
        <w:rPr>
          <w:rFonts w:ascii="Arial" w:hAnsi="Arial" w:cs="Arial"/>
          <w:sz w:val="24"/>
          <w:szCs w:val="24"/>
        </w:rPr>
      </w:pPr>
      <w:r w:rsidRPr="00B5726F">
        <w:rPr>
          <w:rFonts w:ascii="Arial" w:hAnsi="Arial" w:cs="Arial"/>
          <w:sz w:val="24"/>
          <w:szCs w:val="24"/>
        </w:rPr>
        <w:lastRenderedPageBreak/>
        <w:drawing>
          <wp:inline distT="0" distB="0" distL="0" distR="0" wp14:anchorId="295D4950" wp14:editId="3D9AFBA5">
            <wp:extent cx="5531943" cy="284671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4089" cy="2858113"/>
                    </a:xfrm>
                    <a:prstGeom prst="rect">
                      <a:avLst/>
                    </a:prstGeom>
                  </pic:spPr>
                </pic:pic>
              </a:graphicData>
            </a:graphic>
          </wp:inline>
        </w:drawing>
      </w:r>
    </w:p>
    <w:p w14:paraId="6977F021" w14:textId="15AF0997" w:rsidR="00B5726F" w:rsidRDefault="00B5726F" w:rsidP="00B5726F">
      <w:pPr>
        <w:jc w:val="center"/>
        <w:rPr>
          <w:rFonts w:ascii="Arial" w:hAnsi="Arial" w:cs="Arial"/>
          <w:sz w:val="24"/>
          <w:szCs w:val="24"/>
        </w:rPr>
      </w:pPr>
      <w:r w:rsidRPr="00B5726F">
        <w:rPr>
          <w:rFonts w:ascii="Arial" w:hAnsi="Arial" w:cs="Arial"/>
          <w:sz w:val="24"/>
          <w:szCs w:val="24"/>
        </w:rPr>
        <w:drawing>
          <wp:inline distT="0" distB="0" distL="0" distR="0" wp14:anchorId="1CF0668D" wp14:editId="4B9FCC60">
            <wp:extent cx="5519523" cy="1613140"/>
            <wp:effectExtent l="0" t="0" r="5080" b="635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5529" cy="1632431"/>
                    </a:xfrm>
                    <a:prstGeom prst="rect">
                      <a:avLst/>
                    </a:prstGeom>
                  </pic:spPr>
                </pic:pic>
              </a:graphicData>
            </a:graphic>
          </wp:inline>
        </w:drawing>
      </w:r>
    </w:p>
    <w:p w14:paraId="618A5EFD" w14:textId="77777777" w:rsidR="00B5726F" w:rsidRDefault="00B5726F">
      <w:pPr>
        <w:rPr>
          <w:rFonts w:ascii="Arial" w:eastAsia="Arial" w:hAnsi="Arial" w:cstheme="majorBidi"/>
          <w:b/>
          <w:color w:val="1F3864" w:themeColor="accent5" w:themeShade="80"/>
          <w:sz w:val="32"/>
          <w:szCs w:val="32"/>
        </w:rPr>
      </w:pPr>
      <w:r>
        <w:rPr>
          <w:rFonts w:eastAsia="Arial"/>
        </w:rPr>
        <w:br w:type="page"/>
      </w:r>
    </w:p>
    <w:p w14:paraId="38E43605" w14:textId="0ECE6768" w:rsidR="008C0219" w:rsidRDefault="00B5726F" w:rsidP="00B5726F">
      <w:pPr>
        <w:pStyle w:val="Ttulo1"/>
        <w:jc w:val="center"/>
        <w:rPr>
          <w:rFonts w:eastAsia="Arial"/>
        </w:rPr>
      </w:pPr>
      <w:bookmarkStart w:id="6" w:name="_Toc161158291"/>
      <w:r>
        <w:rPr>
          <w:rFonts w:eastAsia="Arial"/>
        </w:rPr>
        <w:lastRenderedPageBreak/>
        <w:t>Consulta de Solicitudes</w:t>
      </w:r>
      <w:bookmarkEnd w:id="6"/>
    </w:p>
    <w:p w14:paraId="47460CD7" w14:textId="38623DB9" w:rsidR="00B5726F" w:rsidRDefault="00B5726F" w:rsidP="00B5726F">
      <w:pPr>
        <w:jc w:val="both"/>
        <w:rPr>
          <w:rFonts w:ascii="Arial" w:hAnsi="Arial" w:cs="Arial"/>
          <w:sz w:val="24"/>
          <w:szCs w:val="24"/>
        </w:rPr>
      </w:pPr>
      <w:r>
        <w:rPr>
          <w:rFonts w:ascii="Arial" w:hAnsi="Arial" w:cs="Arial"/>
          <w:sz w:val="24"/>
          <w:szCs w:val="24"/>
        </w:rPr>
        <w:t xml:space="preserve">Para acceder a la </w:t>
      </w:r>
      <w:r>
        <w:rPr>
          <w:rFonts w:ascii="Arial" w:hAnsi="Arial" w:cs="Arial"/>
          <w:sz w:val="24"/>
          <w:szCs w:val="24"/>
        </w:rPr>
        <w:t>tabla de consulta de</w:t>
      </w:r>
      <w:r>
        <w:rPr>
          <w:rFonts w:ascii="Arial" w:hAnsi="Arial" w:cs="Arial"/>
          <w:sz w:val="24"/>
          <w:szCs w:val="24"/>
        </w:rPr>
        <w:t xml:space="preserve"> solicitud</w:t>
      </w:r>
      <w:r>
        <w:rPr>
          <w:rFonts w:ascii="Arial" w:hAnsi="Arial" w:cs="Arial"/>
          <w:sz w:val="24"/>
          <w:szCs w:val="24"/>
        </w:rPr>
        <w:t>es</w:t>
      </w:r>
      <w:r>
        <w:rPr>
          <w:rFonts w:ascii="Arial" w:hAnsi="Arial" w:cs="Arial"/>
          <w:sz w:val="24"/>
          <w:szCs w:val="24"/>
        </w:rPr>
        <w:t xml:space="preserve">, navegaremos al menú lateral -&gt; Inscripción -&gt; </w:t>
      </w:r>
      <w:r>
        <w:rPr>
          <w:rFonts w:ascii="Arial" w:hAnsi="Arial" w:cs="Arial"/>
          <w:sz w:val="24"/>
          <w:szCs w:val="24"/>
        </w:rPr>
        <w:t>Consulta de Solicitudes</w:t>
      </w:r>
    </w:p>
    <w:p w14:paraId="2BE6B441" w14:textId="43414E28" w:rsidR="00B5726F" w:rsidRDefault="00B5726F" w:rsidP="00B5726F">
      <w:pPr>
        <w:jc w:val="center"/>
        <w:rPr>
          <w:rFonts w:ascii="Arial" w:hAnsi="Arial" w:cs="Arial"/>
          <w:sz w:val="24"/>
          <w:szCs w:val="24"/>
        </w:rPr>
      </w:pPr>
      <w:r>
        <w:rPr>
          <w:rFonts w:ascii="Arial" w:hAnsi="Arial" w:cs="Arial"/>
          <w:noProof/>
          <w:sz w:val="24"/>
          <w:szCs w:val="24"/>
          <w:lang w:val="en-US"/>
        </w:rPr>
        <w:drawing>
          <wp:inline distT="0" distB="0" distL="0" distR="0" wp14:anchorId="1CF8B59F" wp14:editId="063E2578">
            <wp:extent cx="4623758" cy="2386608"/>
            <wp:effectExtent l="0" t="0" r="571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24297" cy="2386886"/>
                    </a:xfrm>
                    <a:prstGeom prst="rect">
                      <a:avLst/>
                    </a:prstGeom>
                    <a:noFill/>
                    <a:ln>
                      <a:noFill/>
                    </a:ln>
                  </pic:spPr>
                </pic:pic>
              </a:graphicData>
            </a:graphic>
          </wp:inline>
        </w:drawing>
      </w:r>
    </w:p>
    <w:p w14:paraId="3B602B13" w14:textId="4963D9A0" w:rsidR="00B5726F" w:rsidRDefault="00B5726F" w:rsidP="00B5726F">
      <w:pPr>
        <w:rPr>
          <w:rFonts w:ascii="Arial" w:hAnsi="Arial" w:cs="Arial"/>
          <w:sz w:val="24"/>
          <w:szCs w:val="24"/>
        </w:rPr>
      </w:pPr>
      <w:r>
        <w:rPr>
          <w:rFonts w:ascii="Arial" w:hAnsi="Arial" w:cs="Arial"/>
          <w:sz w:val="24"/>
          <w:szCs w:val="24"/>
        </w:rPr>
        <w:t xml:space="preserve">En esta ventana, podremos visualizar todas las solicitudes que se han registrado para el ente público al que estamos registrados. </w:t>
      </w:r>
    </w:p>
    <w:p w14:paraId="02A5C819" w14:textId="44A2FB86" w:rsidR="00E77FA1" w:rsidRDefault="00E77FA1" w:rsidP="00E77FA1">
      <w:pPr>
        <w:pStyle w:val="Prrafodelista"/>
        <w:numPr>
          <w:ilvl w:val="0"/>
          <w:numId w:val="15"/>
        </w:numPr>
        <w:rPr>
          <w:rFonts w:ascii="Arial" w:hAnsi="Arial" w:cs="Arial"/>
          <w:sz w:val="24"/>
          <w:szCs w:val="24"/>
        </w:rPr>
      </w:pPr>
      <w:r>
        <w:rPr>
          <w:rFonts w:ascii="Arial" w:hAnsi="Arial" w:cs="Arial"/>
          <w:sz w:val="24"/>
          <w:szCs w:val="24"/>
        </w:rPr>
        <w:t>Información de la solicitud</w:t>
      </w:r>
    </w:p>
    <w:p w14:paraId="3B9826CF" w14:textId="1276178A" w:rsidR="00E77FA1" w:rsidRDefault="00E77FA1" w:rsidP="00E77FA1">
      <w:pPr>
        <w:pStyle w:val="Prrafodelista"/>
        <w:numPr>
          <w:ilvl w:val="1"/>
          <w:numId w:val="15"/>
        </w:numPr>
        <w:rPr>
          <w:rFonts w:ascii="Arial" w:hAnsi="Arial" w:cs="Arial"/>
          <w:sz w:val="24"/>
          <w:szCs w:val="24"/>
        </w:rPr>
      </w:pPr>
      <w:r>
        <w:rPr>
          <w:rFonts w:ascii="Arial" w:hAnsi="Arial" w:cs="Arial"/>
          <w:sz w:val="24"/>
          <w:szCs w:val="24"/>
        </w:rPr>
        <w:t>Número de solicitud: Número que se asigna automáticamente a la solicitud una vez que se haya registrado, este es consecutivo y no puede ser modificado.</w:t>
      </w:r>
    </w:p>
    <w:p w14:paraId="5771D2B6" w14:textId="0BF3BD51" w:rsidR="00E77FA1" w:rsidRDefault="00E77FA1" w:rsidP="00E77FA1">
      <w:pPr>
        <w:pStyle w:val="Prrafodelista"/>
        <w:numPr>
          <w:ilvl w:val="1"/>
          <w:numId w:val="15"/>
        </w:numPr>
        <w:rPr>
          <w:rFonts w:ascii="Arial" w:hAnsi="Arial" w:cs="Arial"/>
          <w:sz w:val="24"/>
          <w:szCs w:val="24"/>
        </w:rPr>
      </w:pPr>
      <w:r>
        <w:rPr>
          <w:rFonts w:ascii="Arial" w:hAnsi="Arial" w:cs="Arial"/>
          <w:sz w:val="24"/>
          <w:szCs w:val="24"/>
        </w:rPr>
        <w:t>Institución Financiera: Institución a la cual se le adjudica la solicitud de crédito.</w:t>
      </w:r>
    </w:p>
    <w:p w14:paraId="20B27DBB" w14:textId="4AD7D1E0" w:rsidR="00E77FA1" w:rsidRDefault="00E77FA1" w:rsidP="00E77FA1">
      <w:pPr>
        <w:pStyle w:val="Prrafodelista"/>
        <w:numPr>
          <w:ilvl w:val="1"/>
          <w:numId w:val="15"/>
        </w:numPr>
        <w:rPr>
          <w:rFonts w:ascii="Arial" w:hAnsi="Arial" w:cs="Arial"/>
          <w:sz w:val="24"/>
          <w:szCs w:val="24"/>
        </w:rPr>
      </w:pPr>
      <w:r>
        <w:rPr>
          <w:rFonts w:ascii="Arial" w:hAnsi="Arial" w:cs="Arial"/>
          <w:sz w:val="24"/>
          <w:szCs w:val="24"/>
        </w:rPr>
        <w:t>Tipo de Ente Público Obligado: Tipo de ente público donde la solicitud fue registrada</w:t>
      </w:r>
    </w:p>
    <w:p w14:paraId="549B62C7" w14:textId="2EEF667D" w:rsidR="00E77FA1" w:rsidRDefault="00E77FA1" w:rsidP="00E77FA1">
      <w:pPr>
        <w:pStyle w:val="Prrafodelista"/>
        <w:numPr>
          <w:ilvl w:val="1"/>
          <w:numId w:val="15"/>
        </w:numPr>
        <w:rPr>
          <w:rFonts w:ascii="Arial" w:hAnsi="Arial" w:cs="Arial"/>
          <w:sz w:val="24"/>
          <w:szCs w:val="24"/>
        </w:rPr>
      </w:pPr>
      <w:r>
        <w:rPr>
          <w:rFonts w:ascii="Arial" w:hAnsi="Arial" w:cs="Arial"/>
          <w:sz w:val="24"/>
          <w:szCs w:val="24"/>
        </w:rPr>
        <w:t>Estatus: Estado del registro en el que se encuentra la solicitud.</w:t>
      </w:r>
    </w:p>
    <w:p w14:paraId="313B9DA1" w14:textId="71FBC310" w:rsidR="00E77FA1" w:rsidRDefault="00E77FA1" w:rsidP="00E77FA1">
      <w:pPr>
        <w:pStyle w:val="Prrafodelista"/>
        <w:numPr>
          <w:ilvl w:val="1"/>
          <w:numId w:val="15"/>
        </w:numPr>
        <w:rPr>
          <w:rFonts w:ascii="Arial" w:hAnsi="Arial" w:cs="Arial"/>
          <w:sz w:val="24"/>
          <w:szCs w:val="24"/>
        </w:rPr>
      </w:pPr>
      <w:r>
        <w:rPr>
          <w:rFonts w:ascii="Arial" w:hAnsi="Arial" w:cs="Arial"/>
          <w:sz w:val="24"/>
          <w:szCs w:val="24"/>
        </w:rPr>
        <w:t xml:space="preserve">Clave de Inscripción: Combinación de caracteres que sirven para identificación de la solicitud y el tipo de solicitud. </w:t>
      </w:r>
    </w:p>
    <w:p w14:paraId="62771FCA" w14:textId="2D884C77" w:rsidR="00E77FA1" w:rsidRDefault="00E77FA1" w:rsidP="00E77FA1">
      <w:pPr>
        <w:pStyle w:val="Prrafodelista"/>
        <w:numPr>
          <w:ilvl w:val="1"/>
          <w:numId w:val="15"/>
        </w:numPr>
        <w:rPr>
          <w:rFonts w:ascii="Arial" w:hAnsi="Arial" w:cs="Arial"/>
          <w:sz w:val="24"/>
          <w:szCs w:val="24"/>
        </w:rPr>
      </w:pPr>
      <w:r>
        <w:rPr>
          <w:rFonts w:ascii="Arial" w:hAnsi="Arial" w:cs="Arial"/>
          <w:sz w:val="24"/>
          <w:szCs w:val="24"/>
        </w:rPr>
        <w:t>Monto Original Contratado: Monto por el que se registró la solicitud</w:t>
      </w:r>
    </w:p>
    <w:p w14:paraId="60EA4FA3" w14:textId="323B88B2" w:rsidR="00E77FA1" w:rsidRDefault="00E77FA1" w:rsidP="00E77FA1">
      <w:pPr>
        <w:pStyle w:val="Prrafodelista"/>
        <w:numPr>
          <w:ilvl w:val="1"/>
          <w:numId w:val="15"/>
        </w:numPr>
        <w:rPr>
          <w:rFonts w:ascii="Arial" w:hAnsi="Arial" w:cs="Arial"/>
          <w:sz w:val="24"/>
          <w:szCs w:val="24"/>
        </w:rPr>
      </w:pPr>
      <w:r>
        <w:rPr>
          <w:rFonts w:ascii="Arial" w:hAnsi="Arial" w:cs="Arial"/>
          <w:sz w:val="24"/>
          <w:szCs w:val="24"/>
        </w:rPr>
        <w:t>Fecha de Contratación: Fecha de registro de la solicitud.</w:t>
      </w:r>
    </w:p>
    <w:p w14:paraId="30F7E24B" w14:textId="4B5AD1D1" w:rsidR="00E77FA1" w:rsidRDefault="00E77FA1" w:rsidP="00E77FA1">
      <w:pPr>
        <w:pStyle w:val="Prrafodelista"/>
        <w:numPr>
          <w:ilvl w:val="1"/>
          <w:numId w:val="15"/>
        </w:numPr>
        <w:rPr>
          <w:rFonts w:ascii="Arial" w:hAnsi="Arial" w:cs="Arial"/>
          <w:sz w:val="24"/>
          <w:szCs w:val="24"/>
        </w:rPr>
      </w:pPr>
      <w:r>
        <w:rPr>
          <w:rFonts w:ascii="Arial" w:hAnsi="Arial" w:cs="Arial"/>
          <w:sz w:val="24"/>
          <w:szCs w:val="24"/>
        </w:rPr>
        <w:t>Fecha de Requerimientos: Fecha en la cual se solicitó una actualización por parte de los usuarios administradores</w:t>
      </w:r>
    </w:p>
    <w:p w14:paraId="76300F79" w14:textId="45D3F7AD" w:rsidR="00E77FA1" w:rsidRPr="00E77FA1" w:rsidRDefault="00E77FA1" w:rsidP="00E77FA1">
      <w:pPr>
        <w:pStyle w:val="Prrafodelista"/>
        <w:numPr>
          <w:ilvl w:val="1"/>
          <w:numId w:val="15"/>
        </w:numPr>
        <w:rPr>
          <w:rFonts w:ascii="Arial" w:hAnsi="Arial" w:cs="Arial"/>
          <w:sz w:val="24"/>
          <w:szCs w:val="24"/>
        </w:rPr>
      </w:pPr>
      <w:r>
        <w:rPr>
          <w:rFonts w:ascii="Arial" w:hAnsi="Arial" w:cs="Arial"/>
          <w:sz w:val="24"/>
          <w:szCs w:val="24"/>
        </w:rPr>
        <w:t>Tipo de documento: identificador que sirve para diferenciar las solicitudes entre corto y largo plazo</w:t>
      </w:r>
    </w:p>
    <w:p w14:paraId="7A18B831" w14:textId="0C321F44" w:rsidR="00B5726F" w:rsidRPr="00A443DD" w:rsidRDefault="00B5726F" w:rsidP="00B5726F">
      <w:pPr>
        <w:rPr>
          <w:rFonts w:ascii="Arial" w:hAnsi="Arial" w:cs="Arial"/>
          <w:sz w:val="24"/>
          <w:szCs w:val="24"/>
        </w:rPr>
      </w:pPr>
      <w:r>
        <w:rPr>
          <w:rFonts w:ascii="Arial" w:hAnsi="Arial" w:cs="Arial"/>
          <w:noProof/>
          <w:sz w:val="24"/>
          <w:szCs w:val="24"/>
          <w:lang w:val="en-US"/>
        </w:rPr>
        <w:drawing>
          <wp:inline distT="0" distB="0" distL="0" distR="0" wp14:anchorId="3AEA639A" wp14:editId="737C8CCA">
            <wp:extent cx="5607050" cy="1121410"/>
            <wp:effectExtent l="0" t="0" r="0" b="254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07050" cy="1121410"/>
                    </a:xfrm>
                    <a:prstGeom prst="rect">
                      <a:avLst/>
                    </a:prstGeom>
                    <a:noFill/>
                    <a:ln>
                      <a:noFill/>
                    </a:ln>
                  </pic:spPr>
                </pic:pic>
              </a:graphicData>
            </a:graphic>
          </wp:inline>
        </w:drawing>
      </w:r>
    </w:p>
    <w:p w14:paraId="3563C58E" w14:textId="76D41877" w:rsidR="00E77FA1" w:rsidRDefault="00E77FA1" w:rsidP="00E77FA1">
      <w:pPr>
        <w:pStyle w:val="Prrafodelista"/>
        <w:numPr>
          <w:ilvl w:val="0"/>
          <w:numId w:val="15"/>
        </w:numPr>
        <w:rPr>
          <w:rFonts w:ascii="Arial" w:hAnsi="Arial" w:cs="Arial"/>
          <w:sz w:val="24"/>
        </w:rPr>
      </w:pPr>
      <w:r>
        <w:rPr>
          <w:rFonts w:ascii="Arial" w:hAnsi="Arial" w:cs="Arial"/>
          <w:sz w:val="24"/>
        </w:rPr>
        <w:lastRenderedPageBreak/>
        <w:t xml:space="preserve">Acciones: </w:t>
      </w:r>
    </w:p>
    <w:p w14:paraId="41BB9141" w14:textId="76C0B9E1" w:rsidR="00E77FA1" w:rsidRDefault="00E77FA1" w:rsidP="00E77FA1">
      <w:pPr>
        <w:pStyle w:val="Prrafodelista"/>
        <w:numPr>
          <w:ilvl w:val="1"/>
          <w:numId w:val="15"/>
        </w:numPr>
        <w:rPr>
          <w:rFonts w:ascii="Arial" w:hAnsi="Arial" w:cs="Arial"/>
          <w:sz w:val="24"/>
        </w:rPr>
      </w:pPr>
      <w:r>
        <w:rPr>
          <w:rFonts w:ascii="Arial" w:hAnsi="Arial" w:cs="Arial"/>
          <w:sz w:val="24"/>
        </w:rPr>
        <w:t>Ver solicitud: Permite ver el resumen de la solicitud</w:t>
      </w:r>
    </w:p>
    <w:p w14:paraId="39FA5608" w14:textId="45E5BDB2" w:rsidR="00E77FA1" w:rsidRDefault="00E77FA1" w:rsidP="00E77FA1">
      <w:pPr>
        <w:pStyle w:val="Prrafodelista"/>
        <w:numPr>
          <w:ilvl w:val="1"/>
          <w:numId w:val="15"/>
        </w:numPr>
        <w:rPr>
          <w:rFonts w:ascii="Arial" w:hAnsi="Arial" w:cs="Arial"/>
          <w:sz w:val="24"/>
        </w:rPr>
      </w:pPr>
      <w:r>
        <w:rPr>
          <w:rFonts w:ascii="Arial" w:hAnsi="Arial" w:cs="Arial"/>
          <w:sz w:val="24"/>
        </w:rPr>
        <w:t>Firmar: Permite a los usuarios Verificador y Autorizador firmar la solicitud cuando el estatus es “Por Firmar”</w:t>
      </w:r>
    </w:p>
    <w:p w14:paraId="13E0E52D" w14:textId="02743CCE" w:rsidR="00E77FA1" w:rsidRDefault="00E77FA1" w:rsidP="00E77FA1">
      <w:pPr>
        <w:pStyle w:val="Prrafodelista"/>
        <w:numPr>
          <w:ilvl w:val="1"/>
          <w:numId w:val="15"/>
        </w:numPr>
        <w:rPr>
          <w:rFonts w:ascii="Arial" w:hAnsi="Arial" w:cs="Arial"/>
          <w:sz w:val="24"/>
        </w:rPr>
      </w:pPr>
      <w:r>
        <w:rPr>
          <w:rFonts w:ascii="Arial" w:hAnsi="Arial" w:cs="Arial"/>
          <w:sz w:val="24"/>
        </w:rPr>
        <w:t>Editar: Permite editar la solicitud al usuario al que se le asignó y el estatus es “Captura” o “Verificación”</w:t>
      </w:r>
    </w:p>
    <w:p w14:paraId="2464BAA4" w14:textId="0F07BF39" w:rsidR="00E77FA1" w:rsidRDefault="00E77FA1" w:rsidP="00E77FA1">
      <w:pPr>
        <w:pStyle w:val="Prrafodelista"/>
        <w:numPr>
          <w:ilvl w:val="1"/>
          <w:numId w:val="15"/>
        </w:numPr>
        <w:rPr>
          <w:rFonts w:ascii="Arial" w:hAnsi="Arial" w:cs="Arial"/>
          <w:sz w:val="24"/>
        </w:rPr>
      </w:pPr>
      <w:r>
        <w:rPr>
          <w:rFonts w:ascii="Arial" w:hAnsi="Arial" w:cs="Arial"/>
          <w:sz w:val="24"/>
        </w:rPr>
        <w:t xml:space="preserve">Ver archivos: Permite ver los archivos que corresponden a la solicitud, ya sea los documentos cargados, acuse de </w:t>
      </w:r>
      <w:proofErr w:type="spellStart"/>
      <w:r>
        <w:rPr>
          <w:rFonts w:ascii="Arial" w:hAnsi="Arial" w:cs="Arial"/>
          <w:sz w:val="24"/>
        </w:rPr>
        <w:t>envio</w:t>
      </w:r>
      <w:proofErr w:type="spellEnd"/>
      <w:r>
        <w:rPr>
          <w:rFonts w:ascii="Arial" w:hAnsi="Arial" w:cs="Arial"/>
          <w:sz w:val="24"/>
        </w:rPr>
        <w:t>, acuse de respuesta, solicitud de inscripción firmada, solicitud de requerimientos firmada y constancia de inscripción firmada.</w:t>
      </w:r>
    </w:p>
    <w:p w14:paraId="1DD3DF93" w14:textId="34A9BBE0" w:rsidR="00E77FA1" w:rsidRDefault="00E77FA1" w:rsidP="00E77FA1">
      <w:pPr>
        <w:pStyle w:val="Prrafodelista"/>
        <w:numPr>
          <w:ilvl w:val="1"/>
          <w:numId w:val="15"/>
        </w:numPr>
        <w:rPr>
          <w:rFonts w:ascii="Arial" w:hAnsi="Arial" w:cs="Arial"/>
          <w:sz w:val="24"/>
        </w:rPr>
      </w:pPr>
      <w:r>
        <w:rPr>
          <w:rFonts w:ascii="Arial" w:hAnsi="Arial" w:cs="Arial"/>
          <w:sz w:val="24"/>
        </w:rPr>
        <w:t xml:space="preserve">Comentarios: Permite ver los comentarios realizados en la solicitud. Se divide entre </w:t>
      </w:r>
      <w:proofErr w:type="spellStart"/>
      <w:r>
        <w:rPr>
          <w:rFonts w:ascii="Arial" w:hAnsi="Arial" w:cs="Arial"/>
          <w:sz w:val="24"/>
        </w:rPr>
        <w:t>Capturador</w:t>
      </w:r>
      <w:proofErr w:type="spellEnd"/>
      <w:r>
        <w:rPr>
          <w:rFonts w:ascii="Arial" w:hAnsi="Arial" w:cs="Arial"/>
          <w:sz w:val="24"/>
        </w:rPr>
        <w:t xml:space="preserve">-Verificador y en el caso de Revisor-Validador-Autorizador, además de comentarios se pueden visualizar los requerimientos. </w:t>
      </w:r>
    </w:p>
    <w:p w14:paraId="27AE4D6E" w14:textId="5546A72B" w:rsidR="00E77FA1" w:rsidRPr="00E77FA1" w:rsidRDefault="00E77FA1" w:rsidP="00E77FA1">
      <w:pPr>
        <w:pStyle w:val="Prrafodelista"/>
        <w:numPr>
          <w:ilvl w:val="1"/>
          <w:numId w:val="15"/>
        </w:numPr>
        <w:rPr>
          <w:rFonts w:ascii="Arial" w:hAnsi="Arial" w:cs="Arial"/>
          <w:sz w:val="24"/>
        </w:rPr>
      </w:pPr>
      <w:r>
        <w:rPr>
          <w:rFonts w:ascii="Arial" w:hAnsi="Arial" w:cs="Arial"/>
          <w:sz w:val="24"/>
        </w:rPr>
        <w:t>Eliminar: Permite al usuario que creó la solicitud que antes de enviarla, pueda eliminarla.</w:t>
      </w:r>
    </w:p>
    <w:p w14:paraId="03161941" w14:textId="7D1BB6C9" w:rsidR="00E77FA1" w:rsidRPr="00E77FA1" w:rsidRDefault="00E77FA1" w:rsidP="00E77FA1">
      <w:pPr>
        <w:rPr>
          <w:rFonts w:ascii="Arial" w:hAnsi="Arial" w:cs="Arial"/>
          <w:sz w:val="24"/>
        </w:rPr>
      </w:pPr>
      <w:r>
        <w:rPr>
          <w:rFonts w:ascii="Arial" w:hAnsi="Arial" w:cs="Arial"/>
          <w:noProof/>
          <w:sz w:val="24"/>
          <w:lang w:val="en-US"/>
        </w:rPr>
        <w:drawing>
          <wp:inline distT="0" distB="0" distL="0" distR="0" wp14:anchorId="115EF81B" wp14:editId="74BC7685">
            <wp:extent cx="5598795" cy="1095375"/>
            <wp:effectExtent l="0" t="0" r="1905"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98795" cy="1095375"/>
                    </a:xfrm>
                    <a:prstGeom prst="rect">
                      <a:avLst/>
                    </a:prstGeom>
                    <a:noFill/>
                    <a:ln>
                      <a:noFill/>
                    </a:ln>
                  </pic:spPr>
                </pic:pic>
              </a:graphicData>
            </a:graphic>
          </wp:inline>
        </w:drawing>
      </w:r>
    </w:p>
    <w:sectPr w:rsidR="00E77FA1" w:rsidRPr="00E77FA1" w:rsidSect="008F2E43">
      <w:headerReference w:type="default" r:id="rId47"/>
      <w:footerReference w:type="default" r:id="rId4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291D91" w14:textId="77777777" w:rsidR="006C7379" w:rsidRDefault="006C7379" w:rsidP="000651DA">
      <w:pPr>
        <w:spacing w:after="0" w:line="240" w:lineRule="auto"/>
      </w:pPr>
      <w:r>
        <w:separator/>
      </w:r>
    </w:p>
  </w:endnote>
  <w:endnote w:type="continuationSeparator" w:id="0">
    <w:p w14:paraId="4079C643" w14:textId="77777777" w:rsidR="006C7379" w:rsidRDefault="006C7379"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1DB4176D" w:rsidR="00A64306" w:rsidRPr="002644BA" w:rsidRDefault="00A64306">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F813EA">
              <w:rPr>
                <w:b/>
                <w:bCs/>
                <w:noProof/>
                <w:color w:val="FFFFFF" w:themeColor="background1"/>
              </w:rPr>
              <w:t>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F813EA">
              <w:rPr>
                <w:b/>
                <w:bCs/>
                <w:noProof/>
                <w:color w:val="FFFFFF" w:themeColor="background1"/>
              </w:rPr>
              <w:t>25</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0328B6" w14:textId="77777777" w:rsidR="006C7379" w:rsidRDefault="006C7379" w:rsidP="000651DA">
      <w:pPr>
        <w:spacing w:after="0" w:line="240" w:lineRule="auto"/>
      </w:pPr>
      <w:r>
        <w:separator/>
      </w:r>
    </w:p>
  </w:footnote>
  <w:footnote w:type="continuationSeparator" w:id="0">
    <w:p w14:paraId="01D790E8" w14:textId="77777777" w:rsidR="006C7379" w:rsidRDefault="006C7379"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7B20FB22" w:rsidR="00A64306" w:rsidRDefault="00A64306">
    <w:pPr>
      <w:pStyle w:val="Encabezado"/>
    </w:pPr>
    <w:r>
      <w:rPr>
        <w:noProof/>
        <w:lang w:val="en-US"/>
      </w:rPr>
      <mc:AlternateContent>
        <mc:Choice Requires="wps">
          <w:drawing>
            <wp:anchor distT="0" distB="0" distL="114300" distR="114300" simplePos="0" relativeHeight="251659264" behindDoc="0" locked="0" layoutInCell="1" allowOverlap="1" wp14:anchorId="3FEC259C" wp14:editId="427C46D7">
              <wp:simplePos x="0" y="0"/>
              <wp:positionH relativeFrom="column">
                <wp:posOffset>4190365</wp:posOffset>
              </wp:positionH>
              <wp:positionV relativeFrom="paragraph">
                <wp:posOffset>-17780</wp:posOffset>
              </wp:positionV>
              <wp:extent cx="1898650" cy="310515"/>
              <wp:effectExtent l="0" t="0" r="6350" b="0"/>
              <wp:wrapNone/>
              <wp:docPr id="6" name="Rectángulo 6"/>
              <wp:cNvGraphicFramePr/>
              <a:graphic xmlns:a="http://schemas.openxmlformats.org/drawingml/2006/main">
                <a:graphicData uri="http://schemas.microsoft.com/office/word/2010/wordprocessingShape">
                  <wps:wsp>
                    <wps:cNvSpPr/>
                    <wps:spPr>
                      <a:xfrm>
                        <a:off x="0" y="0"/>
                        <a:ext cx="1898650" cy="310515"/>
                      </a:xfrm>
                      <a:prstGeom prst="rect">
                        <a:avLst/>
                      </a:prstGeom>
                      <a:solidFill>
                        <a:srgbClr val="002060"/>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6D510F" w14:textId="16FAC78F" w:rsidR="00A64306" w:rsidRPr="005E5888" w:rsidRDefault="00A64306" w:rsidP="00E61FE2">
                          <w:pPr>
                            <w:jc w:val="right"/>
                            <w:rPr>
                              <w:rFonts w:ascii="Arial" w:hAnsi="Arial" w:cs="Arial"/>
                              <w:b/>
                              <w:sz w:val="20"/>
                              <w:szCs w:val="20"/>
                              <w:lang w:val="es-MX"/>
                            </w:rPr>
                          </w:pPr>
                          <w:r w:rsidRPr="005E5888">
                            <w:rPr>
                              <w:rFonts w:ascii="Arial" w:hAnsi="Arial" w:cs="Arial"/>
                              <w:b/>
                              <w:sz w:val="20"/>
                              <w:szCs w:val="20"/>
                              <w:lang w:val="es-MX"/>
                            </w:rPr>
                            <w:t>MÓDULO –</w:t>
                          </w:r>
                          <w:r w:rsidR="00D20E90" w:rsidRPr="005E5888">
                            <w:rPr>
                              <w:rFonts w:ascii="Arial" w:hAnsi="Arial" w:cs="Arial"/>
                              <w:b/>
                              <w:sz w:val="20"/>
                              <w:szCs w:val="20"/>
                              <w:lang w:val="es-MX"/>
                            </w:rPr>
                            <w:t xml:space="preserve"> </w:t>
                          </w:r>
                          <w:r w:rsidR="00F83A23">
                            <w:rPr>
                              <w:rFonts w:ascii="Arial" w:hAnsi="Arial" w:cs="Arial"/>
                              <w:b/>
                              <w:sz w:val="20"/>
                              <w:szCs w:val="20"/>
                              <w:lang w:val="es-MX"/>
                            </w:rPr>
                            <w:t>SGCM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C259C" id="Rectángulo 6" o:spid="_x0000_s1032" style="position:absolute;margin-left:329.95pt;margin-top:-1.4pt;width:149.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" fillcolor="#002060" stroked="f" strokeweight="1pt">
              <v:textbox>
                <w:txbxContent>
                  <w:p w14:paraId="5D6D510F" w14:textId="16FAC78F" w:rsidR="00A64306" w:rsidRPr="005E5888" w:rsidRDefault="00A64306" w:rsidP="00E61FE2">
                    <w:pPr>
                      <w:jc w:val="right"/>
                      <w:rPr>
                        <w:rFonts w:ascii="Arial" w:hAnsi="Arial" w:cs="Arial"/>
                        <w:b/>
                        <w:sz w:val="20"/>
                        <w:szCs w:val="20"/>
                        <w:lang w:val="es-MX"/>
                      </w:rPr>
                    </w:pPr>
                    <w:r w:rsidRPr="005E5888">
                      <w:rPr>
                        <w:rFonts w:ascii="Arial" w:hAnsi="Arial" w:cs="Arial"/>
                        <w:b/>
                        <w:sz w:val="20"/>
                        <w:szCs w:val="20"/>
                        <w:lang w:val="es-MX"/>
                      </w:rPr>
                      <w:t>MÓDULO –</w:t>
                    </w:r>
                    <w:r w:rsidR="00D20E90" w:rsidRPr="005E5888">
                      <w:rPr>
                        <w:rFonts w:ascii="Arial" w:hAnsi="Arial" w:cs="Arial"/>
                        <w:b/>
                        <w:sz w:val="20"/>
                        <w:szCs w:val="20"/>
                        <w:lang w:val="es-MX"/>
                      </w:rPr>
                      <w:t xml:space="preserve"> </w:t>
                    </w:r>
                    <w:r w:rsidR="00F83A23">
                      <w:rPr>
                        <w:rFonts w:ascii="Arial" w:hAnsi="Arial" w:cs="Arial"/>
                        <w:b/>
                        <w:sz w:val="20"/>
                        <w:szCs w:val="20"/>
                        <w:lang w:val="es-MX"/>
                      </w:rPr>
                      <w:t>SGCM</w:t>
                    </w:r>
                  </w:p>
                </w:txbxContent>
              </v:textbox>
            </v:rect>
          </w:pict>
        </mc:Fallback>
      </mc:AlternateContent>
    </w:r>
    <w:r>
      <w:rPr>
        <w:noProof/>
        <w:lang w:val="en-US"/>
      </w:rPr>
      <w:drawing>
        <wp:anchor distT="0" distB="0" distL="114300" distR="114300" simplePos="0" relativeHeight="251663360" behindDoc="0" locked="0" layoutInCell="1" allowOverlap="1" wp14:anchorId="75E6E181" wp14:editId="6991DC71">
          <wp:simplePos x="0" y="0"/>
          <wp:positionH relativeFrom="column">
            <wp:posOffset>-597535</wp:posOffset>
          </wp:positionH>
          <wp:positionV relativeFrom="paragraph">
            <wp:posOffset>-182880</wp:posOffset>
          </wp:positionV>
          <wp:extent cx="1123950" cy="586806"/>
          <wp:effectExtent l="0" t="0" r="0" b="3810"/>
          <wp:wrapNone/>
          <wp:docPr id="22" name="Imagen 22" descr="logo_teso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oreri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5868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E934A1F"/>
    <w:multiLevelType w:val="hybridMultilevel"/>
    <w:tmpl w:val="186099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4083819"/>
    <w:multiLevelType w:val="hybridMultilevel"/>
    <w:tmpl w:val="E5684DC4"/>
    <w:lvl w:ilvl="0" w:tplc="288CCD76">
      <w:start w:val="2023"/>
      <w:numFmt w:val="bullet"/>
      <w:lvlText w:val=""/>
      <w:lvlJc w:val="left"/>
      <w:pPr>
        <w:ind w:left="720" w:hanging="360"/>
      </w:pPr>
      <w:rPr>
        <w:rFonts w:ascii="Symbol" w:eastAsiaTheme="minorHAnsi" w:hAnsi="Symbol" w:cstheme="minorBidi" w:hint="default"/>
        <w:color w:val="393939"/>
        <w:sz w:val="20"/>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4"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3E10CF8"/>
    <w:multiLevelType w:val="hybridMultilevel"/>
    <w:tmpl w:val="2952B2E8"/>
    <w:lvl w:ilvl="0" w:tplc="C31CB5F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8112447"/>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93F278B"/>
    <w:multiLevelType w:val="multilevel"/>
    <w:tmpl w:val="B79C71E6"/>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1" w15:restartNumberingAfterBreak="0">
    <w:nsid w:val="5C921169"/>
    <w:multiLevelType w:val="hybridMultilevel"/>
    <w:tmpl w:val="3780B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54939DA"/>
    <w:multiLevelType w:val="hybridMultilevel"/>
    <w:tmpl w:val="38964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3"/>
  </w:num>
  <w:num w:numId="2">
    <w:abstractNumId w:val="15"/>
  </w:num>
  <w:num w:numId="3">
    <w:abstractNumId w:val="9"/>
  </w:num>
  <w:num w:numId="4">
    <w:abstractNumId w:val="6"/>
  </w:num>
  <w:num w:numId="5">
    <w:abstractNumId w:val="4"/>
  </w:num>
  <w:num w:numId="6">
    <w:abstractNumId w:val="12"/>
  </w:num>
  <w:num w:numId="7">
    <w:abstractNumId w:val="8"/>
  </w:num>
  <w:num w:numId="8">
    <w:abstractNumId w:val="10"/>
  </w:num>
  <w:num w:numId="9">
    <w:abstractNumId w:val="0"/>
  </w:num>
  <w:num w:numId="10">
    <w:abstractNumId w:val="3"/>
  </w:num>
  <w:num w:numId="11">
    <w:abstractNumId w:val="5"/>
  </w:num>
  <w:num w:numId="12">
    <w:abstractNumId w:val="7"/>
  </w:num>
  <w:num w:numId="13">
    <w:abstractNumId w:val="2"/>
  </w:num>
  <w:num w:numId="14">
    <w:abstractNumId w:val="14"/>
  </w:num>
  <w:num w:numId="15">
    <w:abstractNumId w:val="11"/>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3480"/>
    <w:rsid w:val="0000419C"/>
    <w:rsid w:val="000073F7"/>
    <w:rsid w:val="00011209"/>
    <w:rsid w:val="00014030"/>
    <w:rsid w:val="00017C76"/>
    <w:rsid w:val="000219D8"/>
    <w:rsid w:val="00025A7D"/>
    <w:rsid w:val="000273BE"/>
    <w:rsid w:val="00027953"/>
    <w:rsid w:val="00030052"/>
    <w:rsid w:val="00032790"/>
    <w:rsid w:val="0004082E"/>
    <w:rsid w:val="0004194C"/>
    <w:rsid w:val="000423C5"/>
    <w:rsid w:val="000429D9"/>
    <w:rsid w:val="00046EA2"/>
    <w:rsid w:val="000473AA"/>
    <w:rsid w:val="00053EE2"/>
    <w:rsid w:val="00057C0B"/>
    <w:rsid w:val="00057C86"/>
    <w:rsid w:val="00060D2B"/>
    <w:rsid w:val="00062762"/>
    <w:rsid w:val="000651DA"/>
    <w:rsid w:val="00072BDF"/>
    <w:rsid w:val="00074954"/>
    <w:rsid w:val="00080825"/>
    <w:rsid w:val="0008120D"/>
    <w:rsid w:val="00083255"/>
    <w:rsid w:val="0008359B"/>
    <w:rsid w:val="00084EC6"/>
    <w:rsid w:val="00086375"/>
    <w:rsid w:val="00087C79"/>
    <w:rsid w:val="000903F2"/>
    <w:rsid w:val="000A037A"/>
    <w:rsid w:val="000A14EA"/>
    <w:rsid w:val="000A5A9A"/>
    <w:rsid w:val="000B019B"/>
    <w:rsid w:val="000B046B"/>
    <w:rsid w:val="000B1716"/>
    <w:rsid w:val="000B27CC"/>
    <w:rsid w:val="000C0578"/>
    <w:rsid w:val="000C0DEB"/>
    <w:rsid w:val="000C0F62"/>
    <w:rsid w:val="000C5CE6"/>
    <w:rsid w:val="000D3780"/>
    <w:rsid w:val="000E0951"/>
    <w:rsid w:val="000E0B66"/>
    <w:rsid w:val="000E1D53"/>
    <w:rsid w:val="000E4BD7"/>
    <w:rsid w:val="000E579B"/>
    <w:rsid w:val="000E6331"/>
    <w:rsid w:val="000E727F"/>
    <w:rsid w:val="000F0BDD"/>
    <w:rsid w:val="000F173B"/>
    <w:rsid w:val="000F6AC2"/>
    <w:rsid w:val="001032D9"/>
    <w:rsid w:val="00103DF6"/>
    <w:rsid w:val="00106E1F"/>
    <w:rsid w:val="0011048C"/>
    <w:rsid w:val="0011223F"/>
    <w:rsid w:val="0011651F"/>
    <w:rsid w:val="001176F6"/>
    <w:rsid w:val="001269F4"/>
    <w:rsid w:val="00131A6C"/>
    <w:rsid w:val="00132818"/>
    <w:rsid w:val="00133935"/>
    <w:rsid w:val="001368C5"/>
    <w:rsid w:val="00136C79"/>
    <w:rsid w:val="001504CC"/>
    <w:rsid w:val="00155379"/>
    <w:rsid w:val="00157E64"/>
    <w:rsid w:val="00161DD7"/>
    <w:rsid w:val="00163591"/>
    <w:rsid w:val="001639BA"/>
    <w:rsid w:val="00164AAB"/>
    <w:rsid w:val="00164D4B"/>
    <w:rsid w:val="0016576A"/>
    <w:rsid w:val="00165CF9"/>
    <w:rsid w:val="00166E65"/>
    <w:rsid w:val="00167D6B"/>
    <w:rsid w:val="00171352"/>
    <w:rsid w:val="00171C93"/>
    <w:rsid w:val="00173A6E"/>
    <w:rsid w:val="001742FA"/>
    <w:rsid w:val="00174B9F"/>
    <w:rsid w:val="001778D9"/>
    <w:rsid w:val="00180225"/>
    <w:rsid w:val="00180306"/>
    <w:rsid w:val="0018379A"/>
    <w:rsid w:val="001837C2"/>
    <w:rsid w:val="00190B7A"/>
    <w:rsid w:val="001959CA"/>
    <w:rsid w:val="00197381"/>
    <w:rsid w:val="001A0DFA"/>
    <w:rsid w:val="001A1A93"/>
    <w:rsid w:val="001A7A69"/>
    <w:rsid w:val="001B7516"/>
    <w:rsid w:val="001B7BD4"/>
    <w:rsid w:val="001C0916"/>
    <w:rsid w:val="001C1387"/>
    <w:rsid w:val="001C3500"/>
    <w:rsid w:val="001C6981"/>
    <w:rsid w:val="001D436A"/>
    <w:rsid w:val="001E7B0D"/>
    <w:rsid w:val="001F1535"/>
    <w:rsid w:val="001F560F"/>
    <w:rsid w:val="00201B03"/>
    <w:rsid w:val="00211ADB"/>
    <w:rsid w:val="002132D3"/>
    <w:rsid w:val="00224729"/>
    <w:rsid w:val="00224D2C"/>
    <w:rsid w:val="002325F1"/>
    <w:rsid w:val="00235F4E"/>
    <w:rsid w:val="00236996"/>
    <w:rsid w:val="002425B4"/>
    <w:rsid w:val="00244D69"/>
    <w:rsid w:val="002519AF"/>
    <w:rsid w:val="00251C92"/>
    <w:rsid w:val="00252011"/>
    <w:rsid w:val="0025404F"/>
    <w:rsid w:val="00260A5F"/>
    <w:rsid w:val="00260BC7"/>
    <w:rsid w:val="002644BA"/>
    <w:rsid w:val="00265C8B"/>
    <w:rsid w:val="00272666"/>
    <w:rsid w:val="002742E3"/>
    <w:rsid w:val="00274515"/>
    <w:rsid w:val="00274850"/>
    <w:rsid w:val="00274EF7"/>
    <w:rsid w:val="002761DA"/>
    <w:rsid w:val="00276DF4"/>
    <w:rsid w:val="00281961"/>
    <w:rsid w:val="00282293"/>
    <w:rsid w:val="00284F5F"/>
    <w:rsid w:val="00286FF7"/>
    <w:rsid w:val="002968B1"/>
    <w:rsid w:val="00297904"/>
    <w:rsid w:val="002A401C"/>
    <w:rsid w:val="002A44D5"/>
    <w:rsid w:val="002A7C01"/>
    <w:rsid w:val="002B10D5"/>
    <w:rsid w:val="002B2B24"/>
    <w:rsid w:val="002B5BEC"/>
    <w:rsid w:val="002B66D0"/>
    <w:rsid w:val="002B694D"/>
    <w:rsid w:val="002C0BB3"/>
    <w:rsid w:val="002D4B92"/>
    <w:rsid w:val="002D6262"/>
    <w:rsid w:val="002D777B"/>
    <w:rsid w:val="002E5AF6"/>
    <w:rsid w:val="002E5E6C"/>
    <w:rsid w:val="002F2DCB"/>
    <w:rsid w:val="002F5D59"/>
    <w:rsid w:val="00303767"/>
    <w:rsid w:val="003115E4"/>
    <w:rsid w:val="00314C6C"/>
    <w:rsid w:val="00317A0E"/>
    <w:rsid w:val="003203C0"/>
    <w:rsid w:val="0032308F"/>
    <w:rsid w:val="003255F7"/>
    <w:rsid w:val="00330972"/>
    <w:rsid w:val="00331023"/>
    <w:rsid w:val="00332974"/>
    <w:rsid w:val="003338D6"/>
    <w:rsid w:val="00334DF0"/>
    <w:rsid w:val="00335B1D"/>
    <w:rsid w:val="00340085"/>
    <w:rsid w:val="00342E63"/>
    <w:rsid w:val="0035142E"/>
    <w:rsid w:val="00356AA3"/>
    <w:rsid w:val="0035774E"/>
    <w:rsid w:val="0036101E"/>
    <w:rsid w:val="0036623B"/>
    <w:rsid w:val="00367238"/>
    <w:rsid w:val="0036763C"/>
    <w:rsid w:val="003717DC"/>
    <w:rsid w:val="00373191"/>
    <w:rsid w:val="00373E70"/>
    <w:rsid w:val="00384922"/>
    <w:rsid w:val="00385FB7"/>
    <w:rsid w:val="00387CCE"/>
    <w:rsid w:val="00387D96"/>
    <w:rsid w:val="0039263D"/>
    <w:rsid w:val="00397329"/>
    <w:rsid w:val="003A5963"/>
    <w:rsid w:val="003A5B30"/>
    <w:rsid w:val="003B0134"/>
    <w:rsid w:val="003C0D5E"/>
    <w:rsid w:val="003C3133"/>
    <w:rsid w:val="003C42C0"/>
    <w:rsid w:val="003D09BD"/>
    <w:rsid w:val="003D4B83"/>
    <w:rsid w:val="003E34C3"/>
    <w:rsid w:val="003E3A26"/>
    <w:rsid w:val="003E5CDD"/>
    <w:rsid w:val="003E6D65"/>
    <w:rsid w:val="003F1264"/>
    <w:rsid w:val="003F61B1"/>
    <w:rsid w:val="004030E2"/>
    <w:rsid w:val="004054A6"/>
    <w:rsid w:val="0041200F"/>
    <w:rsid w:val="004177FB"/>
    <w:rsid w:val="004219A9"/>
    <w:rsid w:val="00424D97"/>
    <w:rsid w:val="00425DFB"/>
    <w:rsid w:val="0043005B"/>
    <w:rsid w:val="00442C45"/>
    <w:rsid w:val="0044502C"/>
    <w:rsid w:val="00445815"/>
    <w:rsid w:val="00445BBB"/>
    <w:rsid w:val="004466BE"/>
    <w:rsid w:val="0045319D"/>
    <w:rsid w:val="00453D2F"/>
    <w:rsid w:val="00455425"/>
    <w:rsid w:val="004558CE"/>
    <w:rsid w:val="0045649E"/>
    <w:rsid w:val="00456828"/>
    <w:rsid w:val="004669DE"/>
    <w:rsid w:val="00472549"/>
    <w:rsid w:val="004734D0"/>
    <w:rsid w:val="00475382"/>
    <w:rsid w:val="00476509"/>
    <w:rsid w:val="00476755"/>
    <w:rsid w:val="00482B89"/>
    <w:rsid w:val="004910AB"/>
    <w:rsid w:val="004913B0"/>
    <w:rsid w:val="004914F3"/>
    <w:rsid w:val="00491DD1"/>
    <w:rsid w:val="00493C89"/>
    <w:rsid w:val="004A1279"/>
    <w:rsid w:val="004A1A53"/>
    <w:rsid w:val="004A2231"/>
    <w:rsid w:val="004A50A9"/>
    <w:rsid w:val="004A5CDB"/>
    <w:rsid w:val="004B156D"/>
    <w:rsid w:val="004B4079"/>
    <w:rsid w:val="004B4749"/>
    <w:rsid w:val="004B69AC"/>
    <w:rsid w:val="004C472C"/>
    <w:rsid w:val="004D006F"/>
    <w:rsid w:val="004D0516"/>
    <w:rsid w:val="004D2D9A"/>
    <w:rsid w:val="004D3BC9"/>
    <w:rsid w:val="004D60D1"/>
    <w:rsid w:val="004D640A"/>
    <w:rsid w:val="004D755D"/>
    <w:rsid w:val="004E0D82"/>
    <w:rsid w:val="004E256B"/>
    <w:rsid w:val="004E2A53"/>
    <w:rsid w:val="004F190C"/>
    <w:rsid w:val="004F255A"/>
    <w:rsid w:val="004F77FC"/>
    <w:rsid w:val="00501358"/>
    <w:rsid w:val="00504C16"/>
    <w:rsid w:val="00506A9A"/>
    <w:rsid w:val="0050751B"/>
    <w:rsid w:val="005079D7"/>
    <w:rsid w:val="00507A06"/>
    <w:rsid w:val="005105E7"/>
    <w:rsid w:val="00510E02"/>
    <w:rsid w:val="005118C8"/>
    <w:rsid w:val="005147EE"/>
    <w:rsid w:val="00516007"/>
    <w:rsid w:val="00520540"/>
    <w:rsid w:val="00521A38"/>
    <w:rsid w:val="005264D8"/>
    <w:rsid w:val="00527125"/>
    <w:rsid w:val="00535F33"/>
    <w:rsid w:val="00541D52"/>
    <w:rsid w:val="005424A3"/>
    <w:rsid w:val="0055291D"/>
    <w:rsid w:val="00553F96"/>
    <w:rsid w:val="0055739D"/>
    <w:rsid w:val="00557D8D"/>
    <w:rsid w:val="00562170"/>
    <w:rsid w:val="005622FF"/>
    <w:rsid w:val="00562E6B"/>
    <w:rsid w:val="0057331C"/>
    <w:rsid w:val="0058057B"/>
    <w:rsid w:val="00580F47"/>
    <w:rsid w:val="0059008E"/>
    <w:rsid w:val="00590530"/>
    <w:rsid w:val="005909A8"/>
    <w:rsid w:val="00593330"/>
    <w:rsid w:val="00593F9E"/>
    <w:rsid w:val="00595EA2"/>
    <w:rsid w:val="005A15F0"/>
    <w:rsid w:val="005B58BE"/>
    <w:rsid w:val="005C14DB"/>
    <w:rsid w:val="005D0109"/>
    <w:rsid w:val="005D23BC"/>
    <w:rsid w:val="005D6466"/>
    <w:rsid w:val="005E450F"/>
    <w:rsid w:val="005E5888"/>
    <w:rsid w:val="005E787D"/>
    <w:rsid w:val="005E7E02"/>
    <w:rsid w:val="005F17B5"/>
    <w:rsid w:val="005F50AA"/>
    <w:rsid w:val="005F5260"/>
    <w:rsid w:val="005F558C"/>
    <w:rsid w:val="005F7B84"/>
    <w:rsid w:val="005F7BDE"/>
    <w:rsid w:val="006003A8"/>
    <w:rsid w:val="006011B2"/>
    <w:rsid w:val="006051F7"/>
    <w:rsid w:val="00605F0F"/>
    <w:rsid w:val="0061077B"/>
    <w:rsid w:val="00612E5F"/>
    <w:rsid w:val="00613066"/>
    <w:rsid w:val="00613A6F"/>
    <w:rsid w:val="006160D8"/>
    <w:rsid w:val="00617D0E"/>
    <w:rsid w:val="006217DA"/>
    <w:rsid w:val="006318FD"/>
    <w:rsid w:val="00632C0F"/>
    <w:rsid w:val="00635BB3"/>
    <w:rsid w:val="00635EA8"/>
    <w:rsid w:val="00637D7E"/>
    <w:rsid w:val="00640B4E"/>
    <w:rsid w:val="00640E84"/>
    <w:rsid w:val="00651A69"/>
    <w:rsid w:val="00652EFA"/>
    <w:rsid w:val="00654D88"/>
    <w:rsid w:val="00656F32"/>
    <w:rsid w:val="006620CB"/>
    <w:rsid w:val="0066354B"/>
    <w:rsid w:val="00664E53"/>
    <w:rsid w:val="0067265E"/>
    <w:rsid w:val="00675DBB"/>
    <w:rsid w:val="00676084"/>
    <w:rsid w:val="00680EB2"/>
    <w:rsid w:val="006836D9"/>
    <w:rsid w:val="00683E25"/>
    <w:rsid w:val="00684A6E"/>
    <w:rsid w:val="0069410E"/>
    <w:rsid w:val="00695ED3"/>
    <w:rsid w:val="006968B7"/>
    <w:rsid w:val="00697928"/>
    <w:rsid w:val="006A0CC3"/>
    <w:rsid w:val="006A61E6"/>
    <w:rsid w:val="006A7969"/>
    <w:rsid w:val="006B0442"/>
    <w:rsid w:val="006B3EEC"/>
    <w:rsid w:val="006B4A8C"/>
    <w:rsid w:val="006B5759"/>
    <w:rsid w:val="006B7F6D"/>
    <w:rsid w:val="006C10E2"/>
    <w:rsid w:val="006C1C90"/>
    <w:rsid w:val="006C2EB0"/>
    <w:rsid w:val="006C5364"/>
    <w:rsid w:val="006C7379"/>
    <w:rsid w:val="006D0581"/>
    <w:rsid w:val="006E0B9A"/>
    <w:rsid w:val="006E5674"/>
    <w:rsid w:val="006F260C"/>
    <w:rsid w:val="006F3CB9"/>
    <w:rsid w:val="006F6C6C"/>
    <w:rsid w:val="006F7BBC"/>
    <w:rsid w:val="00703D47"/>
    <w:rsid w:val="00706167"/>
    <w:rsid w:val="0070643F"/>
    <w:rsid w:val="00711C6F"/>
    <w:rsid w:val="00712D4D"/>
    <w:rsid w:val="00712EA7"/>
    <w:rsid w:val="0071683D"/>
    <w:rsid w:val="007204EB"/>
    <w:rsid w:val="00725DAC"/>
    <w:rsid w:val="00733726"/>
    <w:rsid w:val="00734FDD"/>
    <w:rsid w:val="00735A2A"/>
    <w:rsid w:val="007368A0"/>
    <w:rsid w:val="007529C9"/>
    <w:rsid w:val="00755329"/>
    <w:rsid w:val="00756EEA"/>
    <w:rsid w:val="00765E81"/>
    <w:rsid w:val="00766702"/>
    <w:rsid w:val="0077145A"/>
    <w:rsid w:val="00771A34"/>
    <w:rsid w:val="007737E7"/>
    <w:rsid w:val="00783CA7"/>
    <w:rsid w:val="00783D24"/>
    <w:rsid w:val="0079259F"/>
    <w:rsid w:val="007944D5"/>
    <w:rsid w:val="007A08F6"/>
    <w:rsid w:val="007B2591"/>
    <w:rsid w:val="007B3C75"/>
    <w:rsid w:val="007B442D"/>
    <w:rsid w:val="007B4A69"/>
    <w:rsid w:val="007B57C0"/>
    <w:rsid w:val="007C1E17"/>
    <w:rsid w:val="007C2A39"/>
    <w:rsid w:val="007C6748"/>
    <w:rsid w:val="007C6BAB"/>
    <w:rsid w:val="007C7042"/>
    <w:rsid w:val="007D5CCA"/>
    <w:rsid w:val="007E2AB9"/>
    <w:rsid w:val="007E3BA6"/>
    <w:rsid w:val="007E6F5C"/>
    <w:rsid w:val="007F2544"/>
    <w:rsid w:val="007F270B"/>
    <w:rsid w:val="007F2FA2"/>
    <w:rsid w:val="00802CBC"/>
    <w:rsid w:val="00804A7F"/>
    <w:rsid w:val="00806762"/>
    <w:rsid w:val="00813DEB"/>
    <w:rsid w:val="00823244"/>
    <w:rsid w:val="00824196"/>
    <w:rsid w:val="0082720C"/>
    <w:rsid w:val="008275D4"/>
    <w:rsid w:val="00840915"/>
    <w:rsid w:val="008431B4"/>
    <w:rsid w:val="0084611B"/>
    <w:rsid w:val="008510BD"/>
    <w:rsid w:val="00853650"/>
    <w:rsid w:val="008610E2"/>
    <w:rsid w:val="00861B7B"/>
    <w:rsid w:val="00863EC2"/>
    <w:rsid w:val="00867187"/>
    <w:rsid w:val="0087048A"/>
    <w:rsid w:val="00870A77"/>
    <w:rsid w:val="00873D32"/>
    <w:rsid w:val="00875064"/>
    <w:rsid w:val="008754C6"/>
    <w:rsid w:val="008763A1"/>
    <w:rsid w:val="00884C0E"/>
    <w:rsid w:val="00884F66"/>
    <w:rsid w:val="00897A3F"/>
    <w:rsid w:val="008A1AA1"/>
    <w:rsid w:val="008A637D"/>
    <w:rsid w:val="008A7AC6"/>
    <w:rsid w:val="008A7F79"/>
    <w:rsid w:val="008B2BCF"/>
    <w:rsid w:val="008B2E35"/>
    <w:rsid w:val="008B2FC2"/>
    <w:rsid w:val="008B33C2"/>
    <w:rsid w:val="008B4627"/>
    <w:rsid w:val="008B4A74"/>
    <w:rsid w:val="008C0219"/>
    <w:rsid w:val="008C0804"/>
    <w:rsid w:val="008C39D9"/>
    <w:rsid w:val="008D2EA4"/>
    <w:rsid w:val="008D6D0B"/>
    <w:rsid w:val="008E03B6"/>
    <w:rsid w:val="008E06AC"/>
    <w:rsid w:val="008E56C5"/>
    <w:rsid w:val="008E61FB"/>
    <w:rsid w:val="008E75E3"/>
    <w:rsid w:val="008F0C71"/>
    <w:rsid w:val="008F220E"/>
    <w:rsid w:val="008F2E43"/>
    <w:rsid w:val="008F3567"/>
    <w:rsid w:val="008F3FE2"/>
    <w:rsid w:val="008F5DAD"/>
    <w:rsid w:val="008F6ED0"/>
    <w:rsid w:val="009042A5"/>
    <w:rsid w:val="0090716A"/>
    <w:rsid w:val="00907F42"/>
    <w:rsid w:val="00912DDE"/>
    <w:rsid w:val="00916D6F"/>
    <w:rsid w:val="00916F6C"/>
    <w:rsid w:val="00924ED1"/>
    <w:rsid w:val="00925ED1"/>
    <w:rsid w:val="00931FF9"/>
    <w:rsid w:val="00934229"/>
    <w:rsid w:val="009361E7"/>
    <w:rsid w:val="0094427F"/>
    <w:rsid w:val="0095711E"/>
    <w:rsid w:val="009623AA"/>
    <w:rsid w:val="009645CC"/>
    <w:rsid w:val="00965472"/>
    <w:rsid w:val="00967F8B"/>
    <w:rsid w:val="0097424D"/>
    <w:rsid w:val="00974293"/>
    <w:rsid w:val="0097770B"/>
    <w:rsid w:val="00977EF7"/>
    <w:rsid w:val="009804B0"/>
    <w:rsid w:val="0098169B"/>
    <w:rsid w:val="0098318F"/>
    <w:rsid w:val="0098333D"/>
    <w:rsid w:val="00984410"/>
    <w:rsid w:val="00985D25"/>
    <w:rsid w:val="009917D9"/>
    <w:rsid w:val="00993A6B"/>
    <w:rsid w:val="009A1697"/>
    <w:rsid w:val="009B2475"/>
    <w:rsid w:val="009B548D"/>
    <w:rsid w:val="009C633F"/>
    <w:rsid w:val="009D06C0"/>
    <w:rsid w:val="009D21B0"/>
    <w:rsid w:val="009D7718"/>
    <w:rsid w:val="009E2BD6"/>
    <w:rsid w:val="009E501E"/>
    <w:rsid w:val="009E6692"/>
    <w:rsid w:val="009E6F1B"/>
    <w:rsid w:val="009F23B5"/>
    <w:rsid w:val="009F3F08"/>
    <w:rsid w:val="009F4288"/>
    <w:rsid w:val="009F5AD5"/>
    <w:rsid w:val="009F782E"/>
    <w:rsid w:val="00A000E5"/>
    <w:rsid w:val="00A07AE4"/>
    <w:rsid w:val="00A1278E"/>
    <w:rsid w:val="00A204EB"/>
    <w:rsid w:val="00A205A5"/>
    <w:rsid w:val="00A21E2E"/>
    <w:rsid w:val="00A23500"/>
    <w:rsid w:val="00A2394A"/>
    <w:rsid w:val="00A25ABF"/>
    <w:rsid w:val="00A27409"/>
    <w:rsid w:val="00A317DC"/>
    <w:rsid w:val="00A31C4F"/>
    <w:rsid w:val="00A33099"/>
    <w:rsid w:val="00A335FF"/>
    <w:rsid w:val="00A36353"/>
    <w:rsid w:val="00A443DD"/>
    <w:rsid w:val="00A50F06"/>
    <w:rsid w:val="00A50F2A"/>
    <w:rsid w:val="00A53C3D"/>
    <w:rsid w:val="00A57403"/>
    <w:rsid w:val="00A61E85"/>
    <w:rsid w:val="00A64306"/>
    <w:rsid w:val="00A64C57"/>
    <w:rsid w:val="00A70603"/>
    <w:rsid w:val="00A71512"/>
    <w:rsid w:val="00A72B07"/>
    <w:rsid w:val="00A7372B"/>
    <w:rsid w:val="00A75C10"/>
    <w:rsid w:val="00A766D1"/>
    <w:rsid w:val="00A76BA7"/>
    <w:rsid w:val="00A7780F"/>
    <w:rsid w:val="00A814C5"/>
    <w:rsid w:val="00A827D0"/>
    <w:rsid w:val="00A8345C"/>
    <w:rsid w:val="00A8474F"/>
    <w:rsid w:val="00A84D3F"/>
    <w:rsid w:val="00A85FD7"/>
    <w:rsid w:val="00A8725C"/>
    <w:rsid w:val="00A9072F"/>
    <w:rsid w:val="00A92293"/>
    <w:rsid w:val="00A933FC"/>
    <w:rsid w:val="00AA51B3"/>
    <w:rsid w:val="00AB37C4"/>
    <w:rsid w:val="00AB7173"/>
    <w:rsid w:val="00AC1C71"/>
    <w:rsid w:val="00AC2C53"/>
    <w:rsid w:val="00AD03AF"/>
    <w:rsid w:val="00AD4382"/>
    <w:rsid w:val="00AE027F"/>
    <w:rsid w:val="00AE0749"/>
    <w:rsid w:val="00AE3713"/>
    <w:rsid w:val="00AE5471"/>
    <w:rsid w:val="00AF118A"/>
    <w:rsid w:val="00AF3993"/>
    <w:rsid w:val="00AF4CC7"/>
    <w:rsid w:val="00AF7E08"/>
    <w:rsid w:val="00B006CB"/>
    <w:rsid w:val="00B00A57"/>
    <w:rsid w:val="00B0796E"/>
    <w:rsid w:val="00B079CB"/>
    <w:rsid w:val="00B1095B"/>
    <w:rsid w:val="00B14366"/>
    <w:rsid w:val="00B1724B"/>
    <w:rsid w:val="00B211F1"/>
    <w:rsid w:val="00B23F0A"/>
    <w:rsid w:val="00B255E2"/>
    <w:rsid w:val="00B30CC1"/>
    <w:rsid w:val="00B31BC1"/>
    <w:rsid w:val="00B34FE4"/>
    <w:rsid w:val="00B366CB"/>
    <w:rsid w:val="00B3704F"/>
    <w:rsid w:val="00B430E5"/>
    <w:rsid w:val="00B43E0F"/>
    <w:rsid w:val="00B50986"/>
    <w:rsid w:val="00B5149B"/>
    <w:rsid w:val="00B52083"/>
    <w:rsid w:val="00B5726F"/>
    <w:rsid w:val="00B62E16"/>
    <w:rsid w:val="00B636E2"/>
    <w:rsid w:val="00B6471D"/>
    <w:rsid w:val="00B6496E"/>
    <w:rsid w:val="00B66CF7"/>
    <w:rsid w:val="00B715F0"/>
    <w:rsid w:val="00B77390"/>
    <w:rsid w:val="00B80F50"/>
    <w:rsid w:val="00B814E7"/>
    <w:rsid w:val="00B83468"/>
    <w:rsid w:val="00B83CB0"/>
    <w:rsid w:val="00B956A9"/>
    <w:rsid w:val="00B964F6"/>
    <w:rsid w:val="00B968AA"/>
    <w:rsid w:val="00BA35DA"/>
    <w:rsid w:val="00BA59BC"/>
    <w:rsid w:val="00BA7DA7"/>
    <w:rsid w:val="00BA7EF9"/>
    <w:rsid w:val="00BA7FE7"/>
    <w:rsid w:val="00BB0377"/>
    <w:rsid w:val="00BB2508"/>
    <w:rsid w:val="00BB3061"/>
    <w:rsid w:val="00BB34CC"/>
    <w:rsid w:val="00BB3B50"/>
    <w:rsid w:val="00BB4956"/>
    <w:rsid w:val="00BB527E"/>
    <w:rsid w:val="00BC1157"/>
    <w:rsid w:val="00BC51CF"/>
    <w:rsid w:val="00BC667E"/>
    <w:rsid w:val="00BD4D23"/>
    <w:rsid w:val="00BD534B"/>
    <w:rsid w:val="00BF4DD4"/>
    <w:rsid w:val="00BF622E"/>
    <w:rsid w:val="00C00707"/>
    <w:rsid w:val="00C1081B"/>
    <w:rsid w:val="00C109E1"/>
    <w:rsid w:val="00C11D84"/>
    <w:rsid w:val="00C158C1"/>
    <w:rsid w:val="00C16519"/>
    <w:rsid w:val="00C17AE5"/>
    <w:rsid w:val="00C25523"/>
    <w:rsid w:val="00C260F0"/>
    <w:rsid w:val="00C26314"/>
    <w:rsid w:val="00C275A7"/>
    <w:rsid w:val="00C30311"/>
    <w:rsid w:val="00C3786F"/>
    <w:rsid w:val="00C4513A"/>
    <w:rsid w:val="00C45397"/>
    <w:rsid w:val="00C456A1"/>
    <w:rsid w:val="00C52DB1"/>
    <w:rsid w:val="00C53D77"/>
    <w:rsid w:val="00C55121"/>
    <w:rsid w:val="00C5745A"/>
    <w:rsid w:val="00C70D1D"/>
    <w:rsid w:val="00C74C51"/>
    <w:rsid w:val="00C7549D"/>
    <w:rsid w:val="00C76610"/>
    <w:rsid w:val="00C76E4A"/>
    <w:rsid w:val="00C867FD"/>
    <w:rsid w:val="00C87AE1"/>
    <w:rsid w:val="00C901E0"/>
    <w:rsid w:val="00C90C8E"/>
    <w:rsid w:val="00C918EA"/>
    <w:rsid w:val="00C96FE1"/>
    <w:rsid w:val="00CB0C1C"/>
    <w:rsid w:val="00CB1ED9"/>
    <w:rsid w:val="00CB3665"/>
    <w:rsid w:val="00CB3D0D"/>
    <w:rsid w:val="00CB7A92"/>
    <w:rsid w:val="00CC1806"/>
    <w:rsid w:val="00CC63D3"/>
    <w:rsid w:val="00CC74C7"/>
    <w:rsid w:val="00CD60E8"/>
    <w:rsid w:val="00CD7601"/>
    <w:rsid w:val="00CD7FB1"/>
    <w:rsid w:val="00CE1661"/>
    <w:rsid w:val="00CE6989"/>
    <w:rsid w:val="00D00CD9"/>
    <w:rsid w:val="00D01741"/>
    <w:rsid w:val="00D03334"/>
    <w:rsid w:val="00D03ABF"/>
    <w:rsid w:val="00D03E6A"/>
    <w:rsid w:val="00D04214"/>
    <w:rsid w:val="00D07B02"/>
    <w:rsid w:val="00D12DFF"/>
    <w:rsid w:val="00D155BB"/>
    <w:rsid w:val="00D20E90"/>
    <w:rsid w:val="00D21311"/>
    <w:rsid w:val="00D3562C"/>
    <w:rsid w:val="00D356D1"/>
    <w:rsid w:val="00D37FD7"/>
    <w:rsid w:val="00D41C30"/>
    <w:rsid w:val="00D45E45"/>
    <w:rsid w:val="00D461C4"/>
    <w:rsid w:val="00D476BF"/>
    <w:rsid w:val="00D561BA"/>
    <w:rsid w:val="00D662D6"/>
    <w:rsid w:val="00D70981"/>
    <w:rsid w:val="00D72552"/>
    <w:rsid w:val="00D7497D"/>
    <w:rsid w:val="00D77410"/>
    <w:rsid w:val="00D77A2D"/>
    <w:rsid w:val="00D8385B"/>
    <w:rsid w:val="00D87DA0"/>
    <w:rsid w:val="00D87DB8"/>
    <w:rsid w:val="00D91237"/>
    <w:rsid w:val="00D932AE"/>
    <w:rsid w:val="00D9449F"/>
    <w:rsid w:val="00D950F0"/>
    <w:rsid w:val="00D970D2"/>
    <w:rsid w:val="00DA5F66"/>
    <w:rsid w:val="00DA629F"/>
    <w:rsid w:val="00DA7CC3"/>
    <w:rsid w:val="00DB5170"/>
    <w:rsid w:val="00DB71C5"/>
    <w:rsid w:val="00DB7D5B"/>
    <w:rsid w:val="00DC2CB6"/>
    <w:rsid w:val="00DD00A2"/>
    <w:rsid w:val="00DD4588"/>
    <w:rsid w:val="00DD537C"/>
    <w:rsid w:val="00DD6C44"/>
    <w:rsid w:val="00DD7F16"/>
    <w:rsid w:val="00DE0A9D"/>
    <w:rsid w:val="00DE361A"/>
    <w:rsid w:val="00DE62EF"/>
    <w:rsid w:val="00DE6E25"/>
    <w:rsid w:val="00DF1166"/>
    <w:rsid w:val="00DF1DAA"/>
    <w:rsid w:val="00DF3EE4"/>
    <w:rsid w:val="00DF45B2"/>
    <w:rsid w:val="00DF73D2"/>
    <w:rsid w:val="00E009F9"/>
    <w:rsid w:val="00E10828"/>
    <w:rsid w:val="00E135A7"/>
    <w:rsid w:val="00E136B4"/>
    <w:rsid w:val="00E166E2"/>
    <w:rsid w:val="00E17FAC"/>
    <w:rsid w:val="00E23CB7"/>
    <w:rsid w:val="00E30FBB"/>
    <w:rsid w:val="00E32CC0"/>
    <w:rsid w:val="00E3506B"/>
    <w:rsid w:val="00E3778B"/>
    <w:rsid w:val="00E37B20"/>
    <w:rsid w:val="00E4072C"/>
    <w:rsid w:val="00E42371"/>
    <w:rsid w:val="00E458F7"/>
    <w:rsid w:val="00E4675A"/>
    <w:rsid w:val="00E553A9"/>
    <w:rsid w:val="00E57CC6"/>
    <w:rsid w:val="00E61145"/>
    <w:rsid w:val="00E61FDF"/>
    <w:rsid w:val="00E61FE2"/>
    <w:rsid w:val="00E6491F"/>
    <w:rsid w:val="00E650EE"/>
    <w:rsid w:val="00E671EE"/>
    <w:rsid w:val="00E74437"/>
    <w:rsid w:val="00E76348"/>
    <w:rsid w:val="00E77FA1"/>
    <w:rsid w:val="00E819CF"/>
    <w:rsid w:val="00E82DE2"/>
    <w:rsid w:val="00E8352C"/>
    <w:rsid w:val="00E8587D"/>
    <w:rsid w:val="00E860EF"/>
    <w:rsid w:val="00E9032E"/>
    <w:rsid w:val="00E919BC"/>
    <w:rsid w:val="00E91A15"/>
    <w:rsid w:val="00E92F01"/>
    <w:rsid w:val="00E94663"/>
    <w:rsid w:val="00E94FD4"/>
    <w:rsid w:val="00E95AD0"/>
    <w:rsid w:val="00EA0A52"/>
    <w:rsid w:val="00EA1C65"/>
    <w:rsid w:val="00EA3CD8"/>
    <w:rsid w:val="00EB377F"/>
    <w:rsid w:val="00EB3C5A"/>
    <w:rsid w:val="00EB5C91"/>
    <w:rsid w:val="00EB6CD0"/>
    <w:rsid w:val="00EC33B4"/>
    <w:rsid w:val="00EC4626"/>
    <w:rsid w:val="00ED214E"/>
    <w:rsid w:val="00ED6FB2"/>
    <w:rsid w:val="00EE3101"/>
    <w:rsid w:val="00EE4383"/>
    <w:rsid w:val="00EE5B8C"/>
    <w:rsid w:val="00EF0425"/>
    <w:rsid w:val="00EF12D7"/>
    <w:rsid w:val="00EF1996"/>
    <w:rsid w:val="00EF2A3C"/>
    <w:rsid w:val="00EF3061"/>
    <w:rsid w:val="00EF6E25"/>
    <w:rsid w:val="00F00D86"/>
    <w:rsid w:val="00F042DF"/>
    <w:rsid w:val="00F042ED"/>
    <w:rsid w:val="00F06D92"/>
    <w:rsid w:val="00F10994"/>
    <w:rsid w:val="00F17277"/>
    <w:rsid w:val="00F21D1F"/>
    <w:rsid w:val="00F27D04"/>
    <w:rsid w:val="00F27D2F"/>
    <w:rsid w:val="00F31935"/>
    <w:rsid w:val="00F3456F"/>
    <w:rsid w:val="00F367FA"/>
    <w:rsid w:val="00F373AD"/>
    <w:rsid w:val="00F374F0"/>
    <w:rsid w:val="00F37E1C"/>
    <w:rsid w:val="00F4153C"/>
    <w:rsid w:val="00F42785"/>
    <w:rsid w:val="00F47957"/>
    <w:rsid w:val="00F50841"/>
    <w:rsid w:val="00F55240"/>
    <w:rsid w:val="00F57EA1"/>
    <w:rsid w:val="00F610B4"/>
    <w:rsid w:val="00F640AC"/>
    <w:rsid w:val="00F66BF5"/>
    <w:rsid w:val="00F75601"/>
    <w:rsid w:val="00F7585D"/>
    <w:rsid w:val="00F76623"/>
    <w:rsid w:val="00F77AC1"/>
    <w:rsid w:val="00F813EA"/>
    <w:rsid w:val="00F8194E"/>
    <w:rsid w:val="00F83A23"/>
    <w:rsid w:val="00F84EF9"/>
    <w:rsid w:val="00F856FA"/>
    <w:rsid w:val="00F86877"/>
    <w:rsid w:val="00F86C0C"/>
    <w:rsid w:val="00F87299"/>
    <w:rsid w:val="00F926C6"/>
    <w:rsid w:val="00FA1383"/>
    <w:rsid w:val="00FA21CB"/>
    <w:rsid w:val="00FA58E9"/>
    <w:rsid w:val="00FA7101"/>
    <w:rsid w:val="00FB0BFA"/>
    <w:rsid w:val="00FB1A26"/>
    <w:rsid w:val="00FC00B1"/>
    <w:rsid w:val="00FC085C"/>
    <w:rsid w:val="00FC101B"/>
    <w:rsid w:val="00FC19CE"/>
    <w:rsid w:val="00FC62F9"/>
    <w:rsid w:val="00FD2120"/>
    <w:rsid w:val="00FD2A9B"/>
    <w:rsid w:val="00FD65A2"/>
    <w:rsid w:val="00FE1818"/>
    <w:rsid w:val="00FE4D04"/>
    <w:rsid w:val="00FE6500"/>
    <w:rsid w:val="00FF3D76"/>
    <w:rsid w:val="00FF461F"/>
    <w:rsid w:val="00FF4D04"/>
    <w:rsid w:val="00FF63A3"/>
    <w:rsid w:val="00FF6F08"/>
    <w:rsid w:val="00FF76A7"/>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726F"/>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963847890">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878463481">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40DF8-01B1-4B9B-8795-32C60479B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TotalTime>
  <Pages>25</Pages>
  <Words>2048</Words>
  <Characters>11679</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4</cp:revision>
  <cp:lastPrinted>2023-02-16T22:58:00Z</cp:lastPrinted>
  <dcterms:created xsi:type="dcterms:W3CDTF">2024-03-11T15:50:00Z</dcterms:created>
  <dcterms:modified xsi:type="dcterms:W3CDTF">2024-03-12T23:51:00Z</dcterms:modified>
</cp:coreProperties>
</file>