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05AFAA7F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CONTROL DE SEGUIMIENTO DE AUDITORIAS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INTRODUCCIÓN A LA PLATAFORMA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05AFAA7F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CONTROL DE SEGUIMIENTO DE AUDITORIAS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INTRODUCCIÓN A LA PLATAFORMA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3EBD6225" w:rsidR="005F50AA" w:rsidRDefault="005C6C68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3CF9EE0" w14:textId="74E99170" w:rsidR="00CA2F9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3552252" w:history="1">
            <w:r w:rsidR="00CA2F9A" w:rsidRPr="00B56268">
              <w:rPr>
                <w:rStyle w:val="Hipervnculo"/>
              </w:rPr>
              <w:t>Objetivo</w:t>
            </w:r>
            <w:r w:rsidR="00CA2F9A">
              <w:rPr>
                <w:webHidden/>
              </w:rPr>
              <w:tab/>
            </w:r>
            <w:r w:rsidR="00CA2F9A">
              <w:rPr>
                <w:webHidden/>
              </w:rPr>
              <w:fldChar w:fldCharType="begin"/>
            </w:r>
            <w:r w:rsidR="00CA2F9A">
              <w:rPr>
                <w:webHidden/>
              </w:rPr>
              <w:instrText xml:space="preserve"> PAGEREF _Toc143552252 \h </w:instrText>
            </w:r>
            <w:r w:rsidR="00CA2F9A">
              <w:rPr>
                <w:webHidden/>
              </w:rPr>
            </w:r>
            <w:r w:rsidR="00CA2F9A">
              <w:rPr>
                <w:webHidden/>
              </w:rPr>
              <w:fldChar w:fldCharType="separate"/>
            </w:r>
            <w:r w:rsidR="00CA2F9A">
              <w:rPr>
                <w:webHidden/>
              </w:rPr>
              <w:t>3</w:t>
            </w:r>
            <w:r w:rsidR="00CA2F9A">
              <w:rPr>
                <w:webHidden/>
              </w:rPr>
              <w:fldChar w:fldCharType="end"/>
            </w:r>
          </w:hyperlink>
        </w:p>
        <w:p w14:paraId="3F0ED8A2" w14:textId="4728BF92" w:rsidR="00CA2F9A" w:rsidRDefault="0045212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3552253" w:history="1">
            <w:r w:rsidR="00CA2F9A" w:rsidRPr="00B56268">
              <w:rPr>
                <w:rStyle w:val="Hipervnculo"/>
              </w:rPr>
              <w:t>Alcance</w:t>
            </w:r>
            <w:r w:rsidR="00CA2F9A">
              <w:rPr>
                <w:webHidden/>
              </w:rPr>
              <w:tab/>
            </w:r>
            <w:r w:rsidR="00CA2F9A">
              <w:rPr>
                <w:webHidden/>
              </w:rPr>
              <w:fldChar w:fldCharType="begin"/>
            </w:r>
            <w:r w:rsidR="00CA2F9A">
              <w:rPr>
                <w:webHidden/>
              </w:rPr>
              <w:instrText xml:space="preserve"> PAGEREF _Toc143552253 \h </w:instrText>
            </w:r>
            <w:r w:rsidR="00CA2F9A">
              <w:rPr>
                <w:webHidden/>
              </w:rPr>
            </w:r>
            <w:r w:rsidR="00CA2F9A">
              <w:rPr>
                <w:webHidden/>
              </w:rPr>
              <w:fldChar w:fldCharType="separate"/>
            </w:r>
            <w:r w:rsidR="00CA2F9A">
              <w:rPr>
                <w:webHidden/>
              </w:rPr>
              <w:t>3</w:t>
            </w:r>
            <w:r w:rsidR="00CA2F9A">
              <w:rPr>
                <w:webHidden/>
              </w:rPr>
              <w:fldChar w:fldCharType="end"/>
            </w:r>
          </w:hyperlink>
        </w:p>
        <w:p w14:paraId="37999B5A" w14:textId="20F139D4" w:rsidR="00CA2F9A" w:rsidRDefault="0045212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3552254" w:history="1">
            <w:r w:rsidR="00CA2F9A" w:rsidRPr="00B56268">
              <w:rPr>
                <w:rStyle w:val="Hipervnculo"/>
              </w:rPr>
              <w:t>Usuario</w:t>
            </w:r>
            <w:r w:rsidR="00CA2F9A">
              <w:rPr>
                <w:webHidden/>
              </w:rPr>
              <w:tab/>
            </w:r>
            <w:r w:rsidR="00CA2F9A">
              <w:rPr>
                <w:webHidden/>
              </w:rPr>
              <w:fldChar w:fldCharType="begin"/>
            </w:r>
            <w:r w:rsidR="00CA2F9A">
              <w:rPr>
                <w:webHidden/>
              </w:rPr>
              <w:instrText xml:space="preserve"> PAGEREF _Toc143552254 \h </w:instrText>
            </w:r>
            <w:r w:rsidR="00CA2F9A">
              <w:rPr>
                <w:webHidden/>
              </w:rPr>
            </w:r>
            <w:r w:rsidR="00CA2F9A">
              <w:rPr>
                <w:webHidden/>
              </w:rPr>
              <w:fldChar w:fldCharType="separate"/>
            </w:r>
            <w:r w:rsidR="00CA2F9A">
              <w:rPr>
                <w:webHidden/>
              </w:rPr>
              <w:t>3</w:t>
            </w:r>
            <w:r w:rsidR="00CA2F9A">
              <w:rPr>
                <w:webHidden/>
              </w:rPr>
              <w:fldChar w:fldCharType="end"/>
            </w:r>
          </w:hyperlink>
        </w:p>
        <w:p w14:paraId="1AE99B6C" w14:textId="74577B4B" w:rsidR="00CA2F9A" w:rsidRDefault="0045212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3552255" w:history="1">
            <w:r w:rsidR="00CA2F9A" w:rsidRPr="00B56268">
              <w:rPr>
                <w:rStyle w:val="Hipervnculo"/>
              </w:rPr>
              <w:t>ADMINISTRACIÓN DE CATÁLOGOS</w:t>
            </w:r>
            <w:r w:rsidR="00CA2F9A">
              <w:rPr>
                <w:webHidden/>
              </w:rPr>
              <w:tab/>
            </w:r>
            <w:r w:rsidR="00CA2F9A">
              <w:rPr>
                <w:webHidden/>
              </w:rPr>
              <w:fldChar w:fldCharType="begin"/>
            </w:r>
            <w:r w:rsidR="00CA2F9A">
              <w:rPr>
                <w:webHidden/>
              </w:rPr>
              <w:instrText xml:space="preserve"> PAGEREF _Toc143552255 \h </w:instrText>
            </w:r>
            <w:r w:rsidR="00CA2F9A">
              <w:rPr>
                <w:webHidden/>
              </w:rPr>
            </w:r>
            <w:r w:rsidR="00CA2F9A">
              <w:rPr>
                <w:webHidden/>
              </w:rPr>
              <w:fldChar w:fldCharType="separate"/>
            </w:r>
            <w:r w:rsidR="00CA2F9A">
              <w:rPr>
                <w:webHidden/>
              </w:rPr>
              <w:t>4</w:t>
            </w:r>
            <w:r w:rsidR="00CA2F9A">
              <w:rPr>
                <w:webHidden/>
              </w:rPr>
              <w:fldChar w:fldCharType="end"/>
            </w:r>
          </w:hyperlink>
        </w:p>
        <w:p w14:paraId="0EFC3BE7" w14:textId="4661F821" w:rsidR="00CA2F9A" w:rsidRDefault="0045212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3552256" w:history="1">
            <w:r w:rsidR="00CA2F9A" w:rsidRPr="00B56268">
              <w:rPr>
                <w:rStyle w:val="Hipervnculo"/>
              </w:rPr>
              <w:t>Administración de Catálogos</w:t>
            </w:r>
            <w:r w:rsidR="00CA2F9A">
              <w:rPr>
                <w:webHidden/>
              </w:rPr>
              <w:tab/>
            </w:r>
            <w:r w:rsidR="00CA2F9A">
              <w:rPr>
                <w:webHidden/>
              </w:rPr>
              <w:fldChar w:fldCharType="begin"/>
            </w:r>
            <w:r w:rsidR="00CA2F9A">
              <w:rPr>
                <w:webHidden/>
              </w:rPr>
              <w:instrText xml:space="preserve"> PAGEREF _Toc143552256 \h </w:instrText>
            </w:r>
            <w:r w:rsidR="00CA2F9A">
              <w:rPr>
                <w:webHidden/>
              </w:rPr>
            </w:r>
            <w:r w:rsidR="00CA2F9A">
              <w:rPr>
                <w:webHidden/>
              </w:rPr>
              <w:fldChar w:fldCharType="separate"/>
            </w:r>
            <w:r w:rsidR="00CA2F9A">
              <w:rPr>
                <w:webHidden/>
              </w:rPr>
              <w:t>5</w:t>
            </w:r>
            <w:r w:rsidR="00CA2F9A">
              <w:rPr>
                <w:webHidden/>
              </w:rPr>
              <w:fldChar w:fldCharType="end"/>
            </w:r>
          </w:hyperlink>
        </w:p>
        <w:p w14:paraId="7D92D333" w14:textId="3A9ED818" w:rsidR="00CA2F9A" w:rsidRDefault="0045212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3552257" w:history="1">
            <w:r w:rsidR="00CA2F9A" w:rsidRPr="00B56268">
              <w:rPr>
                <w:rStyle w:val="Hipervnculo"/>
              </w:rPr>
              <w:t>Años Fiscales</w:t>
            </w:r>
            <w:r w:rsidR="00CA2F9A">
              <w:rPr>
                <w:webHidden/>
              </w:rPr>
              <w:tab/>
            </w:r>
            <w:r w:rsidR="00CA2F9A">
              <w:rPr>
                <w:webHidden/>
              </w:rPr>
              <w:fldChar w:fldCharType="begin"/>
            </w:r>
            <w:r w:rsidR="00CA2F9A">
              <w:rPr>
                <w:webHidden/>
              </w:rPr>
              <w:instrText xml:space="preserve"> PAGEREF _Toc143552257 \h </w:instrText>
            </w:r>
            <w:r w:rsidR="00CA2F9A">
              <w:rPr>
                <w:webHidden/>
              </w:rPr>
            </w:r>
            <w:r w:rsidR="00CA2F9A">
              <w:rPr>
                <w:webHidden/>
              </w:rPr>
              <w:fldChar w:fldCharType="separate"/>
            </w:r>
            <w:r w:rsidR="00CA2F9A">
              <w:rPr>
                <w:webHidden/>
              </w:rPr>
              <w:t>7</w:t>
            </w:r>
            <w:r w:rsidR="00CA2F9A">
              <w:rPr>
                <w:webHidden/>
              </w:rPr>
              <w:fldChar w:fldCharType="end"/>
            </w:r>
          </w:hyperlink>
        </w:p>
        <w:p w14:paraId="7379A784" w14:textId="007C18CA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FC4A158" w14:textId="77777777" w:rsidR="00BB3D4B" w:rsidRPr="002325F1" w:rsidRDefault="00BB3D4B" w:rsidP="00BB3D4B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3499694"/>
      <w:bookmarkStart w:id="2" w:name="_Toc147129269"/>
      <w:r w:rsidRPr="002325F1">
        <w:rPr>
          <w:rFonts w:cs="Arial"/>
        </w:rPr>
        <w:t>Objetivo</w:t>
      </w:r>
      <w:bookmarkEnd w:id="0"/>
      <w:bookmarkEnd w:id="1"/>
      <w:bookmarkEnd w:id="2"/>
    </w:p>
    <w:p w14:paraId="456E91F9" w14:textId="77777777" w:rsidR="00BB3D4B" w:rsidRPr="002325F1" w:rsidRDefault="00BB3D4B" w:rsidP="00BB3D4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Pr="002325F1">
        <w:rPr>
          <w:rFonts w:ascii="Arial" w:hAnsi="Arial" w:cs="Arial"/>
          <w:sz w:val="24"/>
        </w:rPr>
        <w:t xml:space="preserve">, los usuarios de la </w:t>
      </w:r>
      <w:r w:rsidRPr="008C49AA">
        <w:rPr>
          <w:rFonts w:ascii="Arial" w:hAnsi="Arial" w:cs="Arial"/>
          <w:sz w:val="24"/>
          <w:szCs w:val="24"/>
        </w:rPr>
        <w:t>Secretaría de Finanzas y Tesorería General del Estado</w:t>
      </w:r>
      <w:r>
        <w:rPr>
          <w:rFonts w:ascii="Arial" w:hAnsi="Arial" w:cs="Arial"/>
          <w:sz w:val="24"/>
          <w:szCs w:val="24"/>
        </w:rPr>
        <w:t xml:space="preserve"> de Nuevo León</w:t>
      </w:r>
      <w:r w:rsidRPr="002325F1">
        <w:rPr>
          <w:rFonts w:ascii="Arial" w:hAnsi="Arial" w:cs="Arial"/>
          <w:sz w:val="24"/>
        </w:rPr>
        <w:t xml:space="preserve"> puedan consultar los pasos a seguir para el registro </w:t>
      </w:r>
      <w:r>
        <w:rPr>
          <w:rFonts w:ascii="Arial" w:hAnsi="Arial" w:cs="Arial"/>
          <w:sz w:val="24"/>
        </w:rPr>
        <w:t xml:space="preserve">y control </w:t>
      </w:r>
      <w:r w:rsidRPr="002325F1"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>las auditorias</w:t>
      </w:r>
      <w:r w:rsidRPr="002325F1">
        <w:rPr>
          <w:rFonts w:ascii="Arial" w:hAnsi="Arial" w:cs="Arial"/>
          <w:sz w:val="24"/>
        </w:rPr>
        <w:t>, así como el seguimiento correspondiente, para su asignación al área que vaya a continuar la atención h</w:t>
      </w:r>
      <w:r>
        <w:rPr>
          <w:rFonts w:ascii="Arial" w:hAnsi="Arial" w:cs="Arial"/>
          <w:sz w:val="24"/>
        </w:rPr>
        <w:t>asta concluir con el reporte de resultados.</w:t>
      </w:r>
    </w:p>
    <w:p w14:paraId="3DE2D19A" w14:textId="77777777" w:rsidR="00BB3D4B" w:rsidRPr="002325F1" w:rsidRDefault="00BB3D4B" w:rsidP="00BB3D4B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418FDA1C" w14:textId="77777777" w:rsidR="00BB3D4B" w:rsidRPr="002325F1" w:rsidRDefault="00BB3D4B" w:rsidP="00BB3D4B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522206"/>
      <w:bookmarkStart w:id="5" w:name="_Toc136444481"/>
      <w:bookmarkStart w:id="6" w:name="_Toc136445049"/>
      <w:bookmarkStart w:id="7" w:name="_Toc136445389"/>
      <w:bookmarkStart w:id="8" w:name="_Toc136503809"/>
      <w:bookmarkStart w:id="9" w:name="_Toc147129270"/>
      <w:r w:rsidRPr="002325F1">
        <w:rPr>
          <w:rFonts w:cs="Arial"/>
        </w:rPr>
        <w:t>Alcance</w:t>
      </w:r>
      <w:bookmarkEnd w:id="3"/>
      <w:bookmarkEnd w:id="4"/>
      <w:bookmarkEnd w:id="5"/>
      <w:bookmarkEnd w:id="6"/>
      <w:bookmarkEnd w:id="7"/>
      <w:bookmarkEnd w:id="8"/>
      <w:bookmarkEnd w:id="9"/>
      <w:r w:rsidRPr="002325F1">
        <w:rPr>
          <w:rFonts w:cs="Arial"/>
        </w:rPr>
        <w:t xml:space="preserve"> </w:t>
      </w:r>
    </w:p>
    <w:p w14:paraId="46AF43DB" w14:textId="77777777" w:rsidR="00BB3D4B" w:rsidRPr="003717DC" w:rsidRDefault="00BB3D4B" w:rsidP="00BB3D4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>
        <w:rPr>
          <w:rFonts w:ascii="Arial" w:hAnsi="Arial" w:cs="Arial"/>
          <w:sz w:val="24"/>
        </w:rPr>
        <w:t xml:space="preserve">Control de Seguimiento de Auditorias 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Auditorias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4CCB00AC" w14:textId="77777777" w:rsidR="00BB3D4B" w:rsidRPr="002325F1" w:rsidRDefault="00BB3D4B" w:rsidP="00BB3D4B">
      <w:pPr>
        <w:pStyle w:val="Ttulo1"/>
        <w:spacing w:line="276" w:lineRule="auto"/>
        <w:rPr>
          <w:rFonts w:cs="Arial"/>
        </w:rPr>
      </w:pPr>
      <w:bookmarkStart w:id="10" w:name="_Toc123297020"/>
      <w:bookmarkStart w:id="11" w:name="_Toc124522207"/>
      <w:bookmarkStart w:id="12" w:name="_Toc136444482"/>
      <w:bookmarkStart w:id="13" w:name="_Toc136445050"/>
      <w:bookmarkStart w:id="14" w:name="_Toc136445390"/>
      <w:bookmarkStart w:id="15" w:name="_Toc136503810"/>
      <w:bookmarkStart w:id="16" w:name="_Toc147129271"/>
      <w:r w:rsidRPr="002325F1">
        <w:rPr>
          <w:rFonts w:cs="Arial"/>
        </w:rPr>
        <w:t>Usuario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22E5B7B4" w14:textId="77777777" w:rsidR="00BB3D4B" w:rsidRPr="002325F1" w:rsidRDefault="00BB3D4B" w:rsidP="00BB3D4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Auditorias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  <w:bookmarkStart w:id="17" w:name="_GoBack"/>
      <w:bookmarkEnd w:id="17"/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631F58F7" w:rsidR="00A64306" w:rsidRPr="00D45E45" w:rsidRDefault="00274212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Administración de </w:t>
                            </w:r>
                            <w:r w:rsidR="00EE47E7">
                              <w:rPr>
                                <w:b/>
                                <w:sz w:val="24"/>
                                <w:lang w:val="es-MX"/>
                              </w:rPr>
                              <w:t>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631F58F7" w:rsidR="00A64306" w:rsidRPr="00D45E45" w:rsidRDefault="00274212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Administración de </w:t>
                      </w:r>
                      <w:r w:rsidR="00EE47E7">
                        <w:rPr>
                          <w:b/>
                          <w:sz w:val="24"/>
                          <w:lang w:val="es-MX"/>
                        </w:rPr>
                        <w:t>Catálogos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6089361F" w:rsidR="002E5E6C" w:rsidRPr="002325F1" w:rsidRDefault="00274212" w:rsidP="005F50AA">
      <w:pPr>
        <w:pStyle w:val="Ttulo1"/>
        <w:jc w:val="center"/>
        <w:rPr>
          <w:rFonts w:cs="Arial"/>
        </w:rPr>
      </w:pPr>
      <w:bookmarkStart w:id="18" w:name="_Toc143552255"/>
      <w:r>
        <w:rPr>
          <w:rFonts w:cs="Arial"/>
          <w:sz w:val="44"/>
          <w:szCs w:val="44"/>
        </w:rPr>
        <w:t xml:space="preserve">ADMINISTRACIÓN DE </w:t>
      </w:r>
      <w:r w:rsidR="00EE47E7">
        <w:rPr>
          <w:rFonts w:cs="Arial"/>
          <w:sz w:val="44"/>
          <w:szCs w:val="44"/>
        </w:rPr>
        <w:t>CATÁLOGOS</w:t>
      </w:r>
      <w:bookmarkEnd w:id="18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2998C307" w14:textId="4F104F19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414A81E1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9" w:name="_Toc124342027"/>
      <w:bookmarkStart w:id="20" w:name="_Toc124346601"/>
      <w:bookmarkStart w:id="21" w:name="_Toc143552256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9"/>
      <w:bookmarkEnd w:id="20"/>
      <w:r w:rsidR="00EE47E7">
        <w:rPr>
          <w:rFonts w:cs="Arial"/>
        </w:rPr>
        <w:t>Catálogos</w:t>
      </w:r>
      <w:bookmarkEnd w:id="21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4CBCAF1F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867937">
        <w:rPr>
          <w:rFonts w:ascii="Arial" w:hAnsi="Arial" w:cs="Arial"/>
          <w:b/>
          <w:sz w:val="24"/>
          <w:szCs w:val="24"/>
        </w:rPr>
        <w:t>Administración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D6FB67F" w14:textId="1EC8BE63" w:rsidR="003D5543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163C986F" w14:textId="77777777" w:rsidR="008F0BAB" w:rsidRDefault="008F0BAB" w:rsidP="008C39D9">
      <w:pPr>
        <w:rPr>
          <w:rFonts w:ascii="Arial" w:hAnsi="Arial" w:cs="Arial"/>
          <w:b/>
          <w:sz w:val="24"/>
          <w:szCs w:val="24"/>
        </w:rPr>
      </w:pPr>
    </w:p>
    <w:p w14:paraId="748F2E88" w14:textId="216410CA" w:rsidR="008C39D9" w:rsidRDefault="008F0BAB" w:rsidP="003D5543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5C32C1CF">
            <wp:simplePos x="0" y="0"/>
            <wp:positionH relativeFrom="margin">
              <wp:posOffset>1318846</wp:posOffset>
            </wp:positionH>
            <wp:positionV relativeFrom="paragraph">
              <wp:posOffset>67945</wp:posOffset>
            </wp:positionV>
            <wp:extent cx="626911" cy="548640"/>
            <wp:effectExtent l="0" t="0" r="1905" b="381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11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864064" behindDoc="0" locked="0" layoutInCell="1" allowOverlap="1" wp14:anchorId="2E22927C" wp14:editId="1D6E5DFA">
            <wp:simplePos x="0" y="0"/>
            <wp:positionH relativeFrom="margin">
              <wp:posOffset>1843112</wp:posOffset>
            </wp:positionH>
            <wp:positionV relativeFrom="paragraph">
              <wp:posOffset>88705</wp:posOffset>
            </wp:positionV>
            <wp:extent cx="1767488" cy="3186333"/>
            <wp:effectExtent l="152400" t="152400" r="366395" b="357505"/>
            <wp:wrapNone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6"/>
                    <a:stretch/>
                  </pic:blipFill>
                  <pic:spPr bwMode="auto">
                    <a:xfrm>
                      <a:off x="0" y="0"/>
                      <a:ext cx="1767488" cy="3186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BED24" w14:textId="5CDBB092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7311C39A" w14:textId="77F4A26E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7F083B2F" w14:textId="3484269B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4CC9C560" w14:textId="07CD6B14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6E91A419" w14:textId="7680E458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49C504C5" w14:textId="19431B10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3E71F613" w14:textId="30E03C3A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599B569E" w14:textId="02F0AFB8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78277607" w14:textId="6691E070" w:rsidR="008F0BAB" w:rsidRDefault="008F0BAB" w:rsidP="008C39D9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5BA4F44" wp14:editId="1143FA4C">
                <wp:simplePos x="0" y="0"/>
                <wp:positionH relativeFrom="margin">
                  <wp:posOffset>1761539</wp:posOffset>
                </wp:positionH>
                <wp:positionV relativeFrom="paragraph">
                  <wp:posOffset>145610</wp:posOffset>
                </wp:positionV>
                <wp:extent cx="1920240" cy="309490"/>
                <wp:effectExtent l="19050" t="19050" r="22860" b="1460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309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B7E54" id="Rectángulo 50" o:spid="_x0000_s1026" style="position:absolute;margin-left:138.7pt;margin-top:11.45pt;width:151.2pt;height:24.3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27ABE0CA" w14:textId="406C8C1B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600A7CCE" w14:textId="77777777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2B522D14" w14:textId="1D191B8F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4D47A8DC" w14:textId="77777777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52F6AC8C" w14:textId="43254D00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63DB22BF" w14:textId="77777777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2573545D" w14:textId="6AA09873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529CC538" w14:textId="162C6EE1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41A6633D" w14:textId="06D9DBA9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6ECC842F" w14:textId="5FC02EE7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6044324E" w14:textId="73DCEA9D" w:rsidR="008F0BAB" w:rsidRPr="0045229B" w:rsidRDefault="008F0BAB" w:rsidP="004522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El área de catálogos administra las variables utilizadas en los formularios </w:t>
      </w:r>
      <w:r w:rsidR="00353CF8">
        <w:rPr>
          <w:rFonts w:ascii="Arial" w:hAnsi="Arial" w:cs="Arial"/>
          <w:b/>
          <w:sz w:val="24"/>
          <w:szCs w:val="24"/>
        </w:rPr>
        <w:t>utilizados en para especificar detalles de las auditorías</w:t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1560"/>
        <w:gridCol w:w="2977"/>
        <w:gridCol w:w="4820"/>
      </w:tblGrid>
      <w:tr w:rsidR="008F0BAB" w:rsidRPr="002325F1" w14:paraId="2E3FA777" w14:textId="77777777" w:rsidTr="00353CF8">
        <w:tc>
          <w:tcPr>
            <w:tcW w:w="1560" w:type="dxa"/>
            <w:shd w:val="clear" w:color="auto" w:fill="002060"/>
          </w:tcPr>
          <w:p w14:paraId="72970D75" w14:textId="2C4DC061" w:rsidR="008F0BAB" w:rsidRPr="002325F1" w:rsidRDefault="008F0BAB" w:rsidP="00391E6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Menú</w:t>
            </w:r>
          </w:p>
        </w:tc>
        <w:tc>
          <w:tcPr>
            <w:tcW w:w="2977" w:type="dxa"/>
            <w:shd w:val="clear" w:color="auto" w:fill="002060"/>
          </w:tcPr>
          <w:p w14:paraId="0C6EC574" w14:textId="21E8201E" w:rsidR="008F0BAB" w:rsidRPr="002325F1" w:rsidRDefault="008F0BAB" w:rsidP="00391E6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Sub-Menú</w:t>
            </w:r>
          </w:p>
        </w:tc>
        <w:tc>
          <w:tcPr>
            <w:tcW w:w="4820" w:type="dxa"/>
            <w:shd w:val="clear" w:color="auto" w:fill="002060"/>
          </w:tcPr>
          <w:p w14:paraId="27EC45D4" w14:textId="3435BBB4" w:rsidR="008F0BAB" w:rsidRPr="002325F1" w:rsidRDefault="008F0BAB" w:rsidP="00391E6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8F0BAB" w:rsidRPr="002325F1" w14:paraId="17A60AF3" w14:textId="77777777" w:rsidTr="00353CF8">
        <w:tc>
          <w:tcPr>
            <w:tcW w:w="1560" w:type="dxa"/>
          </w:tcPr>
          <w:p w14:paraId="6893513A" w14:textId="77777777" w:rsidR="008F0BAB" w:rsidRPr="00867937" w:rsidRDefault="008F0BAB" w:rsidP="00391E6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7509657E" w14:textId="178A9DE4" w:rsidR="008F0BAB" w:rsidRPr="00867937" w:rsidRDefault="008F0BAB" w:rsidP="008F0BA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-Años Fiscales</w:t>
            </w:r>
          </w:p>
        </w:tc>
        <w:tc>
          <w:tcPr>
            <w:tcW w:w="4820" w:type="dxa"/>
          </w:tcPr>
          <w:p w14:paraId="74631192" w14:textId="6D7EBE72" w:rsidR="008F0BA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“Años Fiscales” podrá agregar </w:t>
            </w:r>
            <w:r w:rsidR="00353CF8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años disponibles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de seleccionable del formulario de auditorias</w:t>
            </w:r>
          </w:p>
        </w:tc>
      </w:tr>
      <w:tr w:rsidR="0045229B" w:rsidRPr="002325F1" w14:paraId="70638314" w14:textId="77777777" w:rsidTr="00353CF8">
        <w:tc>
          <w:tcPr>
            <w:tcW w:w="1560" w:type="dxa"/>
          </w:tcPr>
          <w:p w14:paraId="7EA68C9B" w14:textId="48B97747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566D18D5" w14:textId="355127E3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-Tipos de I</w:t>
            </w:r>
            <w:r w:rsidRPr="00867937">
              <w:rPr>
                <w:rFonts w:ascii="Arial" w:hAnsi="Arial" w:cs="Arial"/>
                <w:sz w:val="24"/>
                <w:szCs w:val="24"/>
              </w:rPr>
              <w:t>nformes</w:t>
            </w:r>
          </w:p>
        </w:tc>
        <w:tc>
          <w:tcPr>
            <w:tcW w:w="4820" w:type="dxa"/>
          </w:tcPr>
          <w:p w14:paraId="325E8D67" w14:textId="08727A3D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“Tipos de </w:t>
            </w:r>
            <w:r>
              <w:rPr>
                <w:rFonts w:ascii="Arial" w:hAnsi="Arial" w:cs="Arial"/>
                <w:sz w:val="24"/>
                <w:szCs w:val="24"/>
              </w:rPr>
              <w:t xml:space="preserve">Informes” podrá agregar los tipos de Informes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disponibles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48599FEC" w14:textId="77777777" w:rsidTr="00353CF8">
        <w:tc>
          <w:tcPr>
            <w:tcW w:w="1560" w:type="dxa"/>
          </w:tcPr>
          <w:p w14:paraId="66F04605" w14:textId="0E21ADB2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2ABB08EE" w14:textId="3265AB1B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-Tipos de Auditoria</w:t>
            </w:r>
          </w:p>
        </w:tc>
        <w:tc>
          <w:tcPr>
            <w:tcW w:w="4820" w:type="dxa"/>
          </w:tcPr>
          <w:p w14:paraId="64526781" w14:textId="74B0C708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“Tipos de </w:t>
            </w:r>
            <w:r>
              <w:rPr>
                <w:rFonts w:ascii="Arial" w:hAnsi="Arial" w:cs="Arial"/>
                <w:sz w:val="24"/>
                <w:szCs w:val="24"/>
              </w:rPr>
              <w:t xml:space="preserve">Auditorias” podrá agregar los tipos de Auditorias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disponibles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54F80A47" w14:textId="77777777" w:rsidTr="00353CF8">
        <w:tc>
          <w:tcPr>
            <w:tcW w:w="1560" w:type="dxa"/>
          </w:tcPr>
          <w:p w14:paraId="3158F554" w14:textId="3D114368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3CC87421" w14:textId="39A58F8E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-Tipos de Acciones</w:t>
            </w:r>
          </w:p>
        </w:tc>
        <w:tc>
          <w:tcPr>
            <w:tcW w:w="4820" w:type="dxa"/>
          </w:tcPr>
          <w:p w14:paraId="711BDCF1" w14:textId="4F707699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“Tipos de Acciones” podrá agregar las acciones disponibles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305F7041" w14:textId="77777777" w:rsidTr="00353CF8">
        <w:tc>
          <w:tcPr>
            <w:tcW w:w="1560" w:type="dxa"/>
          </w:tcPr>
          <w:p w14:paraId="4AAF2208" w14:textId="5A53BA08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3BB95763" w14:textId="44C08080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-Sectores</w:t>
            </w:r>
          </w:p>
        </w:tc>
        <w:tc>
          <w:tcPr>
            <w:tcW w:w="4820" w:type="dxa"/>
          </w:tcPr>
          <w:p w14:paraId="505A3992" w14:textId="06B91E43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“Sectores” podrá agregar los sectores disponibles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5D67A7E3" w14:textId="77777777" w:rsidTr="00353CF8">
        <w:tc>
          <w:tcPr>
            <w:tcW w:w="1560" w:type="dxa"/>
          </w:tcPr>
          <w:p w14:paraId="616D4FEA" w14:textId="5914A929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399FAF3B" w14:textId="40AB06BC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-Ramos</w:t>
            </w:r>
          </w:p>
        </w:tc>
        <w:tc>
          <w:tcPr>
            <w:tcW w:w="4820" w:type="dxa"/>
          </w:tcPr>
          <w:p w14:paraId="3E124180" w14:textId="1494897A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“Catálogo de Ramos” podrá agregar los ramos disponibles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7537C624" w14:textId="77777777" w:rsidTr="00353CF8">
        <w:tc>
          <w:tcPr>
            <w:tcW w:w="1560" w:type="dxa"/>
          </w:tcPr>
          <w:p w14:paraId="6CA087E1" w14:textId="08AA6516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6589A977" w14:textId="51BDC9F0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-Origen Auditoria</w:t>
            </w:r>
          </w:p>
        </w:tc>
        <w:tc>
          <w:tcPr>
            <w:tcW w:w="4820" w:type="dxa"/>
          </w:tcPr>
          <w:p w14:paraId="6D371544" w14:textId="31DA600C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“Origen de Auditoria” podrá agregar el origen disponible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1D98DA57" w14:textId="77777777" w:rsidTr="00353CF8">
        <w:tc>
          <w:tcPr>
            <w:tcW w:w="1560" w:type="dxa"/>
          </w:tcPr>
          <w:p w14:paraId="77B93767" w14:textId="0BF4B2A5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178F7304" w14:textId="12E963EC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-Estatus Acciones</w:t>
            </w:r>
          </w:p>
        </w:tc>
        <w:tc>
          <w:tcPr>
            <w:tcW w:w="4820" w:type="dxa"/>
          </w:tcPr>
          <w:p w14:paraId="753C1905" w14:textId="2FC94425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>En el menú “</w:t>
            </w:r>
            <w:r>
              <w:rPr>
                <w:rFonts w:ascii="Arial" w:hAnsi="Arial" w:cs="Arial"/>
                <w:sz w:val="24"/>
                <w:szCs w:val="24"/>
              </w:rPr>
              <w:t xml:space="preserve">Estatus Acciones” podrá agregar los diferentes estatus de las Acciones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disponible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40239662" w14:textId="77777777" w:rsidTr="00353CF8">
        <w:tc>
          <w:tcPr>
            <w:tcW w:w="1560" w:type="dxa"/>
          </w:tcPr>
          <w:p w14:paraId="0BFD0976" w14:textId="45761984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05609CC8" w14:textId="594E7288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-Unidades Administrativas Auditorias</w:t>
            </w:r>
          </w:p>
        </w:tc>
        <w:tc>
          <w:tcPr>
            <w:tcW w:w="4820" w:type="dxa"/>
          </w:tcPr>
          <w:p w14:paraId="666B5EE0" w14:textId="018BA635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>En el menú “</w:t>
            </w:r>
            <w:r>
              <w:rPr>
                <w:rFonts w:ascii="Arial" w:hAnsi="Arial" w:cs="Arial"/>
                <w:sz w:val="24"/>
                <w:szCs w:val="24"/>
              </w:rPr>
              <w:t xml:space="preserve">UAA” podrá agregar las diferentes Unidades Administrativas de la Auditoria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disponible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00850A11" w14:textId="77777777" w:rsidTr="00353CF8">
        <w:tc>
          <w:tcPr>
            <w:tcW w:w="1560" w:type="dxa"/>
          </w:tcPr>
          <w:p w14:paraId="304D13BB" w14:textId="5EBDB1EC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17FAB684" w14:textId="00705647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-Entidades Fiscalizadas</w:t>
            </w:r>
          </w:p>
        </w:tc>
        <w:tc>
          <w:tcPr>
            <w:tcW w:w="4820" w:type="dxa"/>
          </w:tcPr>
          <w:p w14:paraId="0838A7AB" w14:textId="07B9CEE1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>En el menú “</w:t>
            </w:r>
            <w:r>
              <w:rPr>
                <w:rFonts w:ascii="Arial" w:hAnsi="Arial" w:cs="Arial"/>
                <w:sz w:val="24"/>
                <w:szCs w:val="24"/>
              </w:rPr>
              <w:t xml:space="preserve">Entidad Fiscalizadas” podrá agregar las diferentes Entidades de la Auditoria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disponible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414E1A42" w14:textId="77777777" w:rsidTr="00353CF8">
        <w:tc>
          <w:tcPr>
            <w:tcW w:w="1560" w:type="dxa"/>
          </w:tcPr>
          <w:p w14:paraId="1050952E" w14:textId="2E5F83D3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7E77CEB0" w14:textId="5D0E5388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-Área Auditoria</w:t>
            </w:r>
          </w:p>
        </w:tc>
        <w:tc>
          <w:tcPr>
            <w:tcW w:w="4820" w:type="dxa"/>
          </w:tcPr>
          <w:p w14:paraId="554132FE" w14:textId="6E824C6E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>En el menú “</w:t>
            </w:r>
            <w:r>
              <w:rPr>
                <w:rFonts w:ascii="Arial" w:hAnsi="Arial" w:cs="Arial"/>
                <w:sz w:val="24"/>
                <w:szCs w:val="24"/>
              </w:rPr>
              <w:t xml:space="preserve">Auditorias” podrá agregar las diferentes Áreas de la Auditoria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disponible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</w:tbl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26ABE70B" w14:textId="5358E3B1" w:rsidR="00D742A8" w:rsidRDefault="00D742A8" w:rsidP="00F9259F">
      <w:pPr>
        <w:jc w:val="both"/>
        <w:rPr>
          <w:rFonts w:ascii="Arial" w:hAnsi="Arial" w:cs="Arial"/>
          <w:b/>
          <w:sz w:val="24"/>
          <w:szCs w:val="24"/>
        </w:rPr>
      </w:pPr>
    </w:p>
    <w:p w14:paraId="48FF3690" w14:textId="6F1B7C52" w:rsidR="004C7958" w:rsidRDefault="00EE47E7" w:rsidP="004C7958">
      <w:pPr>
        <w:pStyle w:val="Ttulo1"/>
        <w:spacing w:line="276" w:lineRule="auto"/>
        <w:jc w:val="center"/>
        <w:rPr>
          <w:rFonts w:cs="Arial"/>
        </w:rPr>
      </w:pPr>
      <w:bookmarkStart w:id="22" w:name="_Toc143552257"/>
      <w:r>
        <w:rPr>
          <w:rFonts w:cs="Arial"/>
        </w:rPr>
        <w:lastRenderedPageBreak/>
        <w:t>Años Fiscales</w:t>
      </w:r>
      <w:bookmarkEnd w:id="22"/>
    </w:p>
    <w:p w14:paraId="2EE615CD" w14:textId="77777777" w:rsidR="00EE47E7" w:rsidRPr="00EE47E7" w:rsidRDefault="00EE47E7" w:rsidP="00EE47E7"/>
    <w:p w14:paraId="6A25E9BB" w14:textId="609A43F5" w:rsidR="004C7958" w:rsidRDefault="00EE47E7" w:rsidP="009660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el menú “Años Fiscales” podrá agregar años disponibles a la lista de seleccionable del formulario de auditorias</w:t>
      </w:r>
    </w:p>
    <w:p w14:paraId="10609023" w14:textId="23DF8641" w:rsidR="004C7958" w:rsidRDefault="00353CF8" w:rsidP="00353CF8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12E22C3" wp14:editId="6131B241">
                <wp:simplePos x="0" y="0"/>
                <wp:positionH relativeFrom="margin">
                  <wp:posOffset>-545563</wp:posOffset>
                </wp:positionH>
                <wp:positionV relativeFrom="paragraph">
                  <wp:posOffset>731618</wp:posOffset>
                </wp:positionV>
                <wp:extent cx="281354" cy="246184"/>
                <wp:effectExtent l="19050" t="19050" r="23495" b="2095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2461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4462E" id="Rectángulo 18" o:spid="_x0000_s1026" style="position:absolute;margin-left:-42.95pt;margin-top:57.6pt;width:22.15pt;height:19.4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353CF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8CAAF38" wp14:editId="184FEE7C">
            <wp:extent cx="6561791" cy="1357533"/>
            <wp:effectExtent l="152400" t="152400" r="353695" b="3575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796"/>
                    <a:stretch/>
                  </pic:blipFill>
                  <pic:spPr bwMode="auto">
                    <a:xfrm>
                      <a:off x="0" y="0"/>
                      <a:ext cx="6569722" cy="13591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5CE86" w14:textId="77777777" w:rsidR="00EE47E7" w:rsidRDefault="00EE47E7" w:rsidP="00EE47E7">
      <w:pPr>
        <w:rPr>
          <w:rFonts w:ascii="Arial" w:hAnsi="Arial" w:cs="Arial"/>
          <w:b/>
          <w:sz w:val="24"/>
          <w:szCs w:val="24"/>
        </w:rPr>
      </w:pPr>
    </w:p>
    <w:p w14:paraId="04D6585B" w14:textId="33CE7AF4" w:rsidR="00EE47E7" w:rsidRDefault="00EE47E7" w:rsidP="00EE47E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Pulsa el botón “Agregar” y llena el formulario para crear un nuevo registro</w:t>
      </w:r>
    </w:p>
    <w:p w14:paraId="0ED7642D" w14:textId="332A6781" w:rsidR="0045229B" w:rsidRDefault="00353CF8" w:rsidP="00353CF8">
      <w:pPr>
        <w:ind w:left="-1134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7261DA0" wp14:editId="22099794">
            <wp:extent cx="6400800" cy="1486133"/>
            <wp:effectExtent l="152400" t="152400" r="361950" b="3619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0120" cy="14906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A05904" w14:textId="7F180B08" w:rsidR="0045229B" w:rsidRDefault="0045229B" w:rsidP="004522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habrá Creado un nuevo registro</w:t>
      </w:r>
    </w:p>
    <w:p w14:paraId="586C3DDF" w14:textId="2DDCD414" w:rsidR="0045229B" w:rsidRDefault="00353CF8" w:rsidP="00353CF8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BC0DC36" wp14:editId="142C6F25">
                <wp:simplePos x="0" y="0"/>
                <wp:positionH relativeFrom="margin">
                  <wp:posOffset>-482258</wp:posOffset>
                </wp:positionH>
                <wp:positionV relativeFrom="paragraph">
                  <wp:posOffset>1550962</wp:posOffset>
                </wp:positionV>
                <wp:extent cx="2722098" cy="112249"/>
                <wp:effectExtent l="19050" t="19050" r="21590" b="2159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098" cy="1122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CE033" id="Rectángulo 14" o:spid="_x0000_s1026" style="position:absolute;margin-left:-37.95pt;margin-top:122.1pt;width:214.35pt;height:8.8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353CF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CC86D9C" wp14:editId="01DEAA3E">
            <wp:extent cx="6595229" cy="1505243"/>
            <wp:effectExtent l="152400" t="152400" r="358140" b="3619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4"/>
                    <a:stretch/>
                  </pic:blipFill>
                  <pic:spPr bwMode="auto">
                    <a:xfrm>
                      <a:off x="0" y="0"/>
                      <a:ext cx="6608391" cy="15082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BD76C" w14:textId="77777777" w:rsidR="00CA2F9A" w:rsidRDefault="00CA2F9A" w:rsidP="0045229B">
      <w:pPr>
        <w:rPr>
          <w:rFonts w:ascii="Arial" w:hAnsi="Arial" w:cs="Arial"/>
          <w:b/>
          <w:sz w:val="24"/>
          <w:szCs w:val="24"/>
        </w:rPr>
      </w:pPr>
    </w:p>
    <w:p w14:paraId="3796212A" w14:textId="7B5F6F40" w:rsidR="0045229B" w:rsidRDefault="0045229B" w:rsidP="004522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buscar entre los registros utilice el recuadro de búsqueda utilizando palabras claves</w:t>
      </w:r>
    </w:p>
    <w:p w14:paraId="5288A4A3" w14:textId="7F3136E6" w:rsidR="0045229B" w:rsidRDefault="00353CF8" w:rsidP="00353CF8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37F8FBE" wp14:editId="18B8D216">
                <wp:simplePos x="0" y="0"/>
                <wp:positionH relativeFrom="margin">
                  <wp:posOffset>4954904</wp:posOffset>
                </wp:positionH>
                <wp:positionV relativeFrom="paragraph">
                  <wp:posOffset>904337</wp:posOffset>
                </wp:positionV>
                <wp:extent cx="865114" cy="183515"/>
                <wp:effectExtent l="19050" t="19050" r="11430" b="260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65114" cy="183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934FE" id="Rectángulo 21" o:spid="_x0000_s1026" style="position:absolute;margin-left:390.15pt;margin-top:71.2pt;width:68.1pt;height:14.45pt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 w:rsidRPr="00353CF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7D778CC" wp14:editId="7047C8A8">
            <wp:extent cx="6349799" cy="1448972"/>
            <wp:effectExtent l="152400" t="152400" r="356235" b="3613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4"/>
                    <a:stretch/>
                  </pic:blipFill>
                  <pic:spPr bwMode="auto">
                    <a:xfrm>
                      <a:off x="0" y="0"/>
                      <a:ext cx="6366489" cy="1452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56706" w14:textId="4FB9BCA1" w:rsidR="0045229B" w:rsidRDefault="0045229B" w:rsidP="004522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registro puede ser editado posteriormente pulsando el botón “Editar”</w:t>
      </w:r>
    </w:p>
    <w:p w14:paraId="56CE397B" w14:textId="5516AFC8" w:rsidR="0045229B" w:rsidRDefault="00353CF8" w:rsidP="00353CF8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2627CF2" wp14:editId="41251E6A">
                <wp:simplePos x="0" y="0"/>
                <wp:positionH relativeFrom="margin">
                  <wp:posOffset>-418465</wp:posOffset>
                </wp:positionH>
                <wp:positionV relativeFrom="paragraph">
                  <wp:posOffset>1471002</wp:posOffset>
                </wp:positionV>
                <wp:extent cx="182880" cy="133057"/>
                <wp:effectExtent l="19050" t="19050" r="26670" b="1968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2880" cy="1330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7608C" id="Rectángulo 26" o:spid="_x0000_s1026" style="position:absolute;margin-left:-32.95pt;margin-top:115.85pt;width:14.4pt;height:10.5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Pr="00353CF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914A44F" wp14:editId="557646F8">
            <wp:extent cx="6358597" cy="1450541"/>
            <wp:effectExtent l="152400" t="152400" r="366395" b="3594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4"/>
                    <a:stretch/>
                  </pic:blipFill>
                  <pic:spPr bwMode="auto">
                    <a:xfrm>
                      <a:off x="0" y="0"/>
                      <a:ext cx="6366480" cy="1452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23BD3" w14:textId="6AE3B123" w:rsidR="0045229B" w:rsidRDefault="0045229B" w:rsidP="004522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407FF787" w14:textId="340BDABB" w:rsidR="0045229B" w:rsidRDefault="00353CF8" w:rsidP="00353CF8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5D2F706" wp14:editId="0283A650">
                <wp:simplePos x="0" y="0"/>
                <wp:positionH relativeFrom="margin">
                  <wp:posOffset>-242570</wp:posOffset>
                </wp:positionH>
                <wp:positionV relativeFrom="paragraph">
                  <wp:posOffset>1469731</wp:posOffset>
                </wp:positionV>
                <wp:extent cx="140628" cy="120015"/>
                <wp:effectExtent l="19050" t="19050" r="12065" b="1333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8" cy="120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39BDC" id="Rectángulo 29" o:spid="_x0000_s1026" style="position:absolute;margin-left:-19.1pt;margin-top:115.75pt;width:11.05pt;height:9.4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353CF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57B04D9" wp14:editId="4162FE09">
            <wp:extent cx="6290590" cy="1434905"/>
            <wp:effectExtent l="152400" t="152400" r="358140" b="3562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4"/>
                    <a:stretch/>
                  </pic:blipFill>
                  <pic:spPr bwMode="auto">
                    <a:xfrm>
                      <a:off x="0" y="0"/>
                      <a:ext cx="6311609" cy="1439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85079" w14:textId="200CE22B" w:rsidR="004C7958" w:rsidRDefault="00CA2F9A" w:rsidP="009660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Nota: Todos los </w:t>
      </w:r>
      <w:commentRangeStart w:id="23"/>
      <w:r>
        <w:rPr>
          <w:rFonts w:ascii="Arial" w:hAnsi="Arial" w:cs="Arial"/>
          <w:b/>
          <w:sz w:val="24"/>
          <w:szCs w:val="24"/>
        </w:rPr>
        <w:t>catálogos</w:t>
      </w:r>
      <w:commentRangeEnd w:id="23"/>
      <w:r w:rsidR="006E4EA1">
        <w:rPr>
          <w:rStyle w:val="Refdecomentario"/>
        </w:rPr>
        <w:commentReference w:id="23"/>
      </w:r>
      <w:r>
        <w:rPr>
          <w:rFonts w:ascii="Arial" w:hAnsi="Arial" w:cs="Arial"/>
          <w:b/>
          <w:sz w:val="24"/>
          <w:szCs w:val="24"/>
        </w:rPr>
        <w:t xml:space="preserve"> se manejan utilizando las mismas funciones utilizadas en “Años Fiscales”</w:t>
      </w:r>
    </w:p>
    <w:sectPr w:rsidR="004C7958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3" w:author="Iris Lechuga" w:date="2023-08-31T16:25:00Z" w:initials="J">
    <w:p w14:paraId="68FB436B" w14:textId="0EB05483" w:rsidR="006E4EA1" w:rsidRDefault="006E4EA1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FB436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507B8" w14:textId="77777777" w:rsidR="00452123" w:rsidRDefault="00452123" w:rsidP="000651DA">
      <w:pPr>
        <w:spacing w:after="0" w:line="240" w:lineRule="auto"/>
      </w:pPr>
      <w:r>
        <w:separator/>
      </w:r>
    </w:p>
  </w:endnote>
  <w:endnote w:type="continuationSeparator" w:id="0">
    <w:p w14:paraId="2317C843" w14:textId="77777777" w:rsidR="00452123" w:rsidRDefault="0045212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DE8C2C4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B3D4B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B3D4B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57D96" w14:textId="77777777" w:rsidR="00452123" w:rsidRDefault="00452123" w:rsidP="000651DA">
      <w:pPr>
        <w:spacing w:after="0" w:line="240" w:lineRule="auto"/>
      </w:pPr>
      <w:r>
        <w:separator/>
      </w:r>
    </w:p>
  </w:footnote>
  <w:footnote w:type="continuationSeparator" w:id="0">
    <w:p w14:paraId="67298236" w14:textId="77777777" w:rsidR="00452123" w:rsidRDefault="0045212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ris Lechuga">
    <w15:presenceInfo w15:providerId="Windows Live" w15:userId="4937f096d36e04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3CF8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599"/>
    <w:rsid w:val="00445815"/>
    <w:rsid w:val="00445BBB"/>
    <w:rsid w:val="004466BE"/>
    <w:rsid w:val="00447969"/>
    <w:rsid w:val="00452123"/>
    <w:rsid w:val="0045229B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E4D11"/>
    <w:rsid w:val="004F190C"/>
    <w:rsid w:val="004F255A"/>
    <w:rsid w:val="004F77FC"/>
    <w:rsid w:val="00501358"/>
    <w:rsid w:val="00501841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4EA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52603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BAB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7EF7"/>
    <w:rsid w:val="009804B0"/>
    <w:rsid w:val="0098318F"/>
    <w:rsid w:val="0098333D"/>
    <w:rsid w:val="00985D25"/>
    <w:rsid w:val="00993A6B"/>
    <w:rsid w:val="00997717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3D4B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A2F9A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465"/>
    <w:rsid w:val="00D8385B"/>
    <w:rsid w:val="00D8564C"/>
    <w:rsid w:val="00D87DB8"/>
    <w:rsid w:val="00D91237"/>
    <w:rsid w:val="00D950F0"/>
    <w:rsid w:val="00DA061C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47E7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B1B80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B8D68-2C73-4A0B-A34B-44B59FE7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8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7</cp:revision>
  <cp:lastPrinted>2023-06-28T18:35:00Z</cp:lastPrinted>
  <dcterms:created xsi:type="dcterms:W3CDTF">2023-08-21T23:33:00Z</dcterms:created>
  <dcterms:modified xsi:type="dcterms:W3CDTF">2023-10-02T14:58:00Z</dcterms:modified>
</cp:coreProperties>
</file>