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001" w:rsidRDefault="00741001" w:rsidP="00741001">
      <w:pPr>
        <w:pStyle w:val="NormalWeb"/>
        <w:jc w:val="both"/>
        <w:rPr>
          <w:rStyle w:val="Textoennegrita"/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3773664</wp:posOffset>
            </wp:positionH>
            <wp:positionV relativeFrom="paragraph">
              <wp:posOffset>-730602</wp:posOffset>
            </wp:positionV>
            <wp:extent cx="2619741" cy="97168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tisB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1001" w:rsidRPr="00741001" w:rsidRDefault="00741001" w:rsidP="00741001">
      <w:pPr>
        <w:pStyle w:val="NormalWeb"/>
        <w:jc w:val="both"/>
        <w:rPr>
          <w:rFonts w:ascii="Arial" w:hAnsi="Arial" w:cs="Arial"/>
        </w:rPr>
      </w:pPr>
      <w:r w:rsidRPr="00741001">
        <w:rPr>
          <w:rStyle w:val="Textoennegrita"/>
          <w:rFonts w:ascii="Arial" w:hAnsi="Arial" w:cs="Arial"/>
        </w:rPr>
        <w:t xml:space="preserve">Reporte de </w:t>
      </w:r>
      <w:proofErr w:type="spellStart"/>
      <w:r w:rsidRPr="00741001">
        <w:rPr>
          <w:rStyle w:val="Textoennegrita"/>
          <w:rFonts w:ascii="Arial" w:hAnsi="Arial" w:cs="Arial"/>
        </w:rPr>
        <w:t>Retesting</w:t>
      </w:r>
      <w:proofErr w:type="spellEnd"/>
      <w:r w:rsidRPr="00741001">
        <w:rPr>
          <w:rStyle w:val="Textoennegrita"/>
          <w:rFonts w:ascii="Arial" w:hAnsi="Arial" w:cs="Arial"/>
        </w:rPr>
        <w:t>: Observaciones en los Filtros de Administración de Auditorías</w:t>
      </w:r>
      <w:bookmarkStart w:id="0" w:name="_GoBack"/>
      <w:bookmarkEnd w:id="0"/>
    </w:p>
    <w:p w:rsidR="00741001" w:rsidRPr="00741001" w:rsidRDefault="00741001" w:rsidP="00741001">
      <w:pPr>
        <w:pStyle w:val="NormalWeb"/>
        <w:jc w:val="both"/>
        <w:rPr>
          <w:rFonts w:ascii="Arial" w:hAnsi="Arial" w:cs="Arial"/>
        </w:rPr>
      </w:pPr>
      <w:r w:rsidRPr="00741001">
        <w:rPr>
          <w:rStyle w:val="Textoennegrita"/>
          <w:rFonts w:ascii="Arial" w:hAnsi="Arial" w:cs="Arial"/>
          <w:b w:val="0"/>
        </w:rPr>
        <w:t>Fecha</w:t>
      </w:r>
      <w:r w:rsidRPr="00741001">
        <w:rPr>
          <w:rStyle w:val="Textoennegrita"/>
          <w:rFonts w:ascii="Arial" w:hAnsi="Arial" w:cs="Arial"/>
        </w:rPr>
        <w:t>:</w:t>
      </w:r>
      <w:r>
        <w:rPr>
          <w:rFonts w:ascii="Arial" w:hAnsi="Arial" w:cs="Arial"/>
        </w:rPr>
        <w:t xml:space="preserve"> 03/04/2025 </w:t>
      </w:r>
    </w:p>
    <w:p w:rsidR="00741001" w:rsidRPr="00741001" w:rsidRDefault="00741001" w:rsidP="00741001">
      <w:pPr>
        <w:pStyle w:val="NormalWeb"/>
        <w:jc w:val="both"/>
        <w:rPr>
          <w:rFonts w:ascii="Arial" w:hAnsi="Arial" w:cs="Arial"/>
        </w:rPr>
      </w:pPr>
      <w:r w:rsidRPr="00741001">
        <w:rPr>
          <w:rStyle w:val="Textoennegrita"/>
          <w:rFonts w:ascii="Arial" w:hAnsi="Arial" w:cs="Arial"/>
          <w:b w:val="0"/>
        </w:rPr>
        <w:t>Módulo</w:t>
      </w:r>
      <w:r w:rsidRPr="00741001">
        <w:rPr>
          <w:rStyle w:val="Textoennegrita"/>
          <w:rFonts w:ascii="Arial" w:hAnsi="Arial" w:cs="Arial"/>
        </w:rPr>
        <w:t>:</w:t>
      </w:r>
      <w:r w:rsidRPr="00741001">
        <w:rPr>
          <w:rFonts w:ascii="Arial" w:hAnsi="Arial" w:cs="Arial"/>
        </w:rPr>
        <w:t xml:space="preserve"> Administración de Auditorías</w:t>
      </w:r>
    </w:p>
    <w:p w:rsidR="00741001" w:rsidRDefault="00741001" w:rsidP="00741001">
      <w:pPr>
        <w:pStyle w:val="NormalWeb"/>
        <w:jc w:val="both"/>
        <w:rPr>
          <w:rStyle w:val="Textoennegrita"/>
          <w:rFonts w:ascii="Arial" w:hAnsi="Arial" w:cs="Arial"/>
        </w:rPr>
      </w:pPr>
      <w:r w:rsidRPr="00741001">
        <w:rPr>
          <w:rStyle w:val="Textoennegrita"/>
          <w:rFonts w:ascii="Arial" w:hAnsi="Arial" w:cs="Arial"/>
          <w:b w:val="0"/>
        </w:rPr>
        <w:t>Casos</w:t>
      </w:r>
      <w:r w:rsidRPr="00741001">
        <w:rPr>
          <w:rStyle w:val="Textoennegrita"/>
          <w:rFonts w:ascii="Arial" w:hAnsi="Arial" w:cs="Arial"/>
        </w:rPr>
        <w:t xml:space="preserve"> </w:t>
      </w:r>
      <w:r w:rsidRPr="00741001">
        <w:rPr>
          <w:rStyle w:val="Textoennegrita"/>
          <w:rFonts w:ascii="Arial" w:hAnsi="Arial" w:cs="Arial"/>
          <w:b w:val="0"/>
        </w:rPr>
        <w:t>Evaluados</w:t>
      </w:r>
      <w:r w:rsidRPr="00741001">
        <w:rPr>
          <w:rStyle w:val="Textoennegrita"/>
          <w:rFonts w:ascii="Arial" w:hAnsi="Arial" w:cs="Arial"/>
        </w:rPr>
        <w:t>:</w:t>
      </w:r>
    </w:p>
    <w:p w:rsidR="00741001" w:rsidRPr="00741001" w:rsidRDefault="00741001" w:rsidP="00741001">
      <w:pPr>
        <w:pStyle w:val="NormalWeb"/>
        <w:jc w:val="both"/>
        <w:rPr>
          <w:rFonts w:ascii="Arial" w:hAnsi="Arial" w:cs="Arial"/>
        </w:rPr>
      </w:pPr>
    </w:p>
    <w:p w:rsidR="00741001" w:rsidRPr="00741001" w:rsidRDefault="00741001" w:rsidP="00741001">
      <w:pPr>
        <w:pStyle w:val="NormalWeb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741001">
        <w:rPr>
          <w:rStyle w:val="Textoennegrita"/>
          <w:rFonts w:ascii="Arial" w:hAnsi="Arial" w:cs="Arial"/>
          <w:b w:val="0"/>
        </w:rPr>
        <w:t>Validación de caracteres no válidos en los campos "Folio SIGA" y "N° de Auditoría"</w:t>
      </w:r>
    </w:p>
    <w:p w:rsidR="00741001" w:rsidRPr="00741001" w:rsidRDefault="00741001" w:rsidP="00741001">
      <w:pPr>
        <w:pStyle w:val="NormalWeb"/>
        <w:numPr>
          <w:ilvl w:val="1"/>
          <w:numId w:val="1"/>
        </w:numPr>
        <w:jc w:val="both"/>
        <w:rPr>
          <w:rFonts w:ascii="Arial" w:hAnsi="Arial" w:cs="Arial"/>
        </w:rPr>
      </w:pPr>
      <w:r w:rsidRPr="00741001">
        <w:rPr>
          <w:rStyle w:val="Textoennegrita"/>
          <w:rFonts w:ascii="Arial" w:hAnsi="Arial" w:cs="Arial"/>
        </w:rPr>
        <w:t>Resultado Esperado:</w:t>
      </w:r>
      <w:r w:rsidRPr="00741001">
        <w:rPr>
          <w:rFonts w:ascii="Arial" w:hAnsi="Arial" w:cs="Arial"/>
        </w:rPr>
        <w:t xml:space="preserve"> Si el usuario introduce caracteres no válidos, el sistema debe mostrar un mensaje de error claro y comprensible, indicando el tipo de caracteres permitidos.</w:t>
      </w:r>
    </w:p>
    <w:p w:rsidR="00741001" w:rsidRPr="00741001" w:rsidRDefault="00741001" w:rsidP="00741001">
      <w:pPr>
        <w:pStyle w:val="NormalWeb"/>
        <w:numPr>
          <w:ilvl w:val="1"/>
          <w:numId w:val="1"/>
        </w:numPr>
        <w:jc w:val="both"/>
        <w:rPr>
          <w:rFonts w:ascii="Arial" w:hAnsi="Arial" w:cs="Arial"/>
        </w:rPr>
      </w:pPr>
      <w:r w:rsidRPr="00741001">
        <w:rPr>
          <w:rStyle w:val="Textoennegrita"/>
          <w:rFonts w:ascii="Arial" w:hAnsi="Arial" w:cs="Arial"/>
        </w:rPr>
        <w:t>Resultado Obtenido:</w:t>
      </w:r>
      <w:r w:rsidRPr="00741001">
        <w:rPr>
          <w:rFonts w:ascii="Arial" w:hAnsi="Arial" w:cs="Arial"/>
        </w:rPr>
        <w:t xml:space="preserve"> El sistema muestra un mensaje de error al ingresar caracteres no válidos, pero el mensaje no es claro para el usuario. Esto puede generar confusión sobre la causa del error y cómo corregirlo.</w:t>
      </w:r>
    </w:p>
    <w:p w:rsidR="00741001" w:rsidRPr="00741001" w:rsidRDefault="00741001" w:rsidP="00741001">
      <w:pPr>
        <w:pStyle w:val="NormalWeb"/>
        <w:numPr>
          <w:ilvl w:val="1"/>
          <w:numId w:val="1"/>
        </w:numPr>
        <w:jc w:val="both"/>
        <w:rPr>
          <w:rFonts w:ascii="Arial" w:hAnsi="Arial" w:cs="Arial"/>
          <w:highlight w:val="yellow"/>
        </w:rPr>
      </w:pPr>
      <w:r w:rsidRPr="00741001">
        <w:rPr>
          <w:rStyle w:val="Textoennegrita"/>
          <w:rFonts w:ascii="Arial" w:hAnsi="Arial" w:cs="Arial"/>
          <w:highlight w:val="yellow"/>
        </w:rPr>
        <w:t>Estado:</w:t>
      </w:r>
      <w:r w:rsidRPr="00741001">
        <w:rPr>
          <w:rFonts w:ascii="Arial" w:hAnsi="Arial" w:cs="Arial"/>
          <w:highlight w:val="yellow"/>
        </w:rPr>
        <w:t xml:space="preserve"> Atendido</w:t>
      </w:r>
    </w:p>
    <w:p w:rsidR="00741001" w:rsidRPr="00741001" w:rsidRDefault="00741001" w:rsidP="00741001">
      <w:pPr>
        <w:pStyle w:val="NormalWeb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741001">
        <w:rPr>
          <w:rStyle w:val="Textoennegrita"/>
          <w:rFonts w:ascii="Arial" w:hAnsi="Arial" w:cs="Arial"/>
          <w:b w:val="0"/>
        </w:rPr>
        <w:t>Funcionalidad del botón "Limpiar Filtros"</w:t>
      </w:r>
    </w:p>
    <w:p w:rsidR="00741001" w:rsidRPr="00741001" w:rsidRDefault="00741001" w:rsidP="00741001">
      <w:pPr>
        <w:pStyle w:val="NormalWeb"/>
        <w:numPr>
          <w:ilvl w:val="1"/>
          <w:numId w:val="1"/>
        </w:numPr>
        <w:jc w:val="both"/>
        <w:rPr>
          <w:rFonts w:ascii="Arial" w:hAnsi="Arial" w:cs="Arial"/>
        </w:rPr>
      </w:pPr>
      <w:r w:rsidRPr="00741001">
        <w:rPr>
          <w:rStyle w:val="Textoennegrita"/>
          <w:rFonts w:ascii="Arial" w:hAnsi="Arial" w:cs="Arial"/>
        </w:rPr>
        <w:t>Resultado Esperado:</w:t>
      </w:r>
      <w:r w:rsidRPr="00741001">
        <w:rPr>
          <w:rFonts w:ascii="Arial" w:hAnsi="Arial" w:cs="Arial"/>
        </w:rPr>
        <w:t xml:space="preserve"> Al hacer clic en el botón, todos los campos de búsqueda deben restablecerse a su estado inicial y la tabla de registros debe reflejar el estado predeterminado (vacía o con datos completos según la configuración inicial).</w:t>
      </w:r>
    </w:p>
    <w:p w:rsidR="00741001" w:rsidRPr="00741001" w:rsidRDefault="00741001" w:rsidP="00741001">
      <w:pPr>
        <w:pStyle w:val="NormalWeb"/>
        <w:numPr>
          <w:ilvl w:val="1"/>
          <w:numId w:val="1"/>
        </w:numPr>
        <w:jc w:val="both"/>
        <w:rPr>
          <w:rFonts w:ascii="Arial" w:hAnsi="Arial" w:cs="Arial"/>
        </w:rPr>
      </w:pPr>
      <w:r w:rsidRPr="00741001">
        <w:rPr>
          <w:rStyle w:val="Textoennegrita"/>
          <w:rFonts w:ascii="Arial" w:hAnsi="Arial" w:cs="Arial"/>
        </w:rPr>
        <w:t>Resultado Obtenido:</w:t>
      </w:r>
      <w:r w:rsidRPr="00741001">
        <w:rPr>
          <w:rFonts w:ascii="Arial" w:hAnsi="Arial" w:cs="Arial"/>
        </w:rPr>
        <w:t xml:space="preserve"> La funcionalidad del botón cumple con el resultado esperado.</w:t>
      </w:r>
    </w:p>
    <w:p w:rsidR="00741001" w:rsidRPr="00741001" w:rsidRDefault="00741001" w:rsidP="00741001">
      <w:pPr>
        <w:pStyle w:val="NormalWeb"/>
        <w:numPr>
          <w:ilvl w:val="1"/>
          <w:numId w:val="1"/>
        </w:numPr>
        <w:jc w:val="both"/>
        <w:rPr>
          <w:rFonts w:ascii="Arial" w:hAnsi="Arial" w:cs="Arial"/>
          <w:highlight w:val="yellow"/>
        </w:rPr>
      </w:pPr>
      <w:r w:rsidRPr="00741001">
        <w:rPr>
          <w:rStyle w:val="Textoennegrita"/>
          <w:rFonts w:ascii="Arial" w:hAnsi="Arial" w:cs="Arial"/>
          <w:highlight w:val="yellow"/>
        </w:rPr>
        <w:t>Estado:</w:t>
      </w:r>
      <w:r w:rsidRPr="00741001">
        <w:rPr>
          <w:rFonts w:ascii="Arial" w:hAnsi="Arial" w:cs="Arial"/>
          <w:highlight w:val="yellow"/>
        </w:rPr>
        <w:t xml:space="preserve"> Atendida</w:t>
      </w:r>
    </w:p>
    <w:p w:rsidR="00741001" w:rsidRPr="00741001" w:rsidRDefault="00741001" w:rsidP="00741001">
      <w:pPr>
        <w:pStyle w:val="NormalWeb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741001">
        <w:rPr>
          <w:rStyle w:val="Textoennegrita"/>
          <w:rFonts w:ascii="Arial" w:hAnsi="Arial" w:cs="Arial"/>
          <w:b w:val="0"/>
        </w:rPr>
        <w:t>Prueba del botón "Diagnóstico"</w:t>
      </w:r>
    </w:p>
    <w:p w:rsidR="00741001" w:rsidRPr="00741001" w:rsidRDefault="00741001" w:rsidP="00741001">
      <w:pPr>
        <w:pStyle w:val="NormalWeb"/>
        <w:numPr>
          <w:ilvl w:val="1"/>
          <w:numId w:val="1"/>
        </w:numPr>
        <w:jc w:val="both"/>
        <w:rPr>
          <w:rFonts w:ascii="Arial" w:hAnsi="Arial" w:cs="Arial"/>
        </w:rPr>
      </w:pPr>
      <w:r w:rsidRPr="00741001">
        <w:rPr>
          <w:rStyle w:val="Textoennegrita"/>
          <w:rFonts w:ascii="Arial" w:hAnsi="Arial" w:cs="Arial"/>
        </w:rPr>
        <w:t>Resultado Esperado:</w:t>
      </w:r>
      <w:r w:rsidRPr="00741001">
        <w:rPr>
          <w:rFonts w:ascii="Arial" w:hAnsi="Arial" w:cs="Arial"/>
        </w:rPr>
        <w:t xml:space="preserve"> Debe mostrar un reporte o mensaje adecuado al usuario.</w:t>
      </w:r>
    </w:p>
    <w:p w:rsidR="00741001" w:rsidRPr="00741001" w:rsidRDefault="00741001" w:rsidP="00741001">
      <w:pPr>
        <w:pStyle w:val="NormalWeb"/>
        <w:numPr>
          <w:ilvl w:val="1"/>
          <w:numId w:val="1"/>
        </w:numPr>
        <w:jc w:val="both"/>
        <w:rPr>
          <w:rFonts w:ascii="Arial" w:hAnsi="Arial" w:cs="Arial"/>
        </w:rPr>
      </w:pPr>
      <w:r w:rsidRPr="00741001">
        <w:rPr>
          <w:rStyle w:val="Textoennegrita"/>
          <w:rFonts w:ascii="Arial" w:hAnsi="Arial" w:cs="Arial"/>
        </w:rPr>
        <w:t>Resultado Obtenido:</w:t>
      </w:r>
      <w:r w:rsidRPr="00741001">
        <w:rPr>
          <w:rFonts w:ascii="Arial" w:hAnsi="Arial" w:cs="Arial"/>
        </w:rPr>
        <w:t xml:space="preserve"> La funcionalidad del botón no está completamente implementada. Sin embargo, el botón sigue activo, lo que puede generar confusión en los usuarios.</w:t>
      </w:r>
    </w:p>
    <w:p w:rsidR="00741001" w:rsidRDefault="00741001" w:rsidP="00741001">
      <w:pPr>
        <w:pStyle w:val="NormalWeb"/>
        <w:numPr>
          <w:ilvl w:val="1"/>
          <w:numId w:val="1"/>
        </w:numPr>
        <w:jc w:val="both"/>
        <w:rPr>
          <w:rFonts w:ascii="Arial" w:hAnsi="Arial" w:cs="Arial"/>
          <w:highlight w:val="yellow"/>
        </w:rPr>
      </w:pPr>
      <w:r w:rsidRPr="00741001">
        <w:rPr>
          <w:rStyle w:val="Textoennegrita"/>
          <w:rFonts w:ascii="Arial" w:hAnsi="Arial" w:cs="Arial"/>
          <w:highlight w:val="yellow"/>
        </w:rPr>
        <w:t>Estado:</w:t>
      </w:r>
      <w:r w:rsidRPr="00741001">
        <w:rPr>
          <w:rFonts w:ascii="Arial" w:hAnsi="Arial" w:cs="Arial"/>
          <w:highlight w:val="yellow"/>
        </w:rPr>
        <w:t xml:space="preserve"> Pendiente</w:t>
      </w:r>
    </w:p>
    <w:p w:rsidR="00741001" w:rsidRPr="00741001" w:rsidRDefault="00741001" w:rsidP="00741001">
      <w:pPr>
        <w:pStyle w:val="NormalWeb"/>
        <w:ind w:left="720"/>
        <w:jc w:val="both"/>
        <w:rPr>
          <w:rFonts w:ascii="Arial" w:hAnsi="Arial" w:cs="Arial"/>
          <w:highlight w:val="yellow"/>
        </w:rPr>
      </w:pPr>
    </w:p>
    <w:p w:rsidR="00741001" w:rsidRPr="00741001" w:rsidRDefault="00741001" w:rsidP="00741001">
      <w:pPr>
        <w:pStyle w:val="NormalWeb"/>
        <w:jc w:val="both"/>
        <w:rPr>
          <w:rFonts w:ascii="Arial" w:hAnsi="Arial" w:cs="Arial"/>
        </w:rPr>
      </w:pPr>
      <w:r w:rsidRPr="00741001">
        <w:rPr>
          <w:rStyle w:val="Textoennegrita"/>
          <w:rFonts w:ascii="Arial" w:hAnsi="Arial" w:cs="Arial"/>
        </w:rPr>
        <w:t>Conclusión:</w:t>
      </w:r>
      <w:r w:rsidRPr="00741001">
        <w:rPr>
          <w:rFonts w:ascii="Arial" w:hAnsi="Arial" w:cs="Arial"/>
        </w:rPr>
        <w:t xml:space="preserve"> El </w:t>
      </w:r>
      <w:proofErr w:type="spellStart"/>
      <w:r w:rsidRPr="00741001">
        <w:rPr>
          <w:rFonts w:ascii="Arial" w:hAnsi="Arial" w:cs="Arial"/>
        </w:rPr>
        <w:t>retesting</w:t>
      </w:r>
      <w:proofErr w:type="spellEnd"/>
      <w:r w:rsidRPr="00741001">
        <w:rPr>
          <w:rFonts w:ascii="Arial" w:hAnsi="Arial" w:cs="Arial"/>
        </w:rPr>
        <w:t xml:space="preserve"> permitió verificar la corrección de observaciones previas, confirmando la solución de algunos puntos y detectando oportunidades de mejora en la claridad de los mensajes de error y la implementación de funcionalidades pendientes.</w:t>
      </w:r>
    </w:p>
    <w:p w:rsidR="00105E33" w:rsidRPr="00741001" w:rsidRDefault="00105E33" w:rsidP="00741001">
      <w:pPr>
        <w:jc w:val="both"/>
        <w:rPr>
          <w:rFonts w:ascii="Arial" w:hAnsi="Arial" w:cs="Arial"/>
        </w:rPr>
      </w:pPr>
    </w:p>
    <w:sectPr w:rsidR="00105E33" w:rsidRPr="007410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F26BA"/>
    <w:multiLevelType w:val="multilevel"/>
    <w:tmpl w:val="C676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C5618"/>
    <w:multiLevelType w:val="multilevel"/>
    <w:tmpl w:val="635C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01"/>
    <w:rsid w:val="00105E33"/>
    <w:rsid w:val="00663DE8"/>
    <w:rsid w:val="00741001"/>
    <w:rsid w:val="009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C824"/>
  <w15:chartTrackingRefBased/>
  <w15:docId w15:val="{A7FD6A22-CEBA-4D5F-9239-013ED05D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41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2025-04-03T18:15:00Z</dcterms:created>
  <dcterms:modified xsi:type="dcterms:W3CDTF">2025-04-03T18:26:00Z</dcterms:modified>
</cp:coreProperties>
</file>