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Style w:val="PlainTable1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4ABAFC0B" w:rsidTr="37827D62" w14:paraId="23FA16D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  <w:tcBorders>
              <w:top w:val="single" w:sz="6"/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785ED844" w14:textId="16E161BC">
            <w:pPr>
              <w:tabs>
                <w:tab w:val="left" w:leader="none" w:pos="984"/>
              </w:tabs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 xml:space="preserve">                   </w:t>
            </w: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Plataforma  a</w:t>
            </w: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 xml:space="preserve"> revisar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45" w:type="dxa"/>
            <w:tcBorders>
              <w:top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37827D62" w:rsidRDefault="4ABAFC0B" w14:paraId="776A06D6" w14:textId="03EB176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Pr="37827D62" w:rsidR="37827D6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SICSA</w:t>
            </w:r>
          </w:p>
        </w:tc>
      </w:tr>
      <w:tr w:rsidR="4ABAFC0B" w:rsidTr="37827D62" w14:paraId="5AA48AE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1A444866" w14:textId="17CB0338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Liga de Acceso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4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12244488" w14:textId="714E53C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hyperlink r:id="R2f9d8f1c22ed41f0">
              <w:r w:rsidRPr="4ABAFC0B" w:rsidR="4ABAFC0B">
                <w:rPr>
                  <w:rStyle w:val="Hyperlink"/>
                  <w:rFonts w:ascii="Calibri" w:hAnsi="Calibri" w:eastAsia="Calibri" w:cs="Calibri"/>
                  <w:b w:val="0"/>
                  <w:bCs w:val="0"/>
                  <w:i w:val="0"/>
                  <w:iCs w:val="0"/>
                  <w:strike w:val="0"/>
                  <w:dstrike w:val="0"/>
                  <w:sz w:val="22"/>
                  <w:szCs w:val="22"/>
                  <w:lang w:val="es-MX"/>
                </w:rPr>
                <w:t>http://10.200.4.165/</w:t>
              </w:r>
            </w:hyperlink>
          </w:p>
        </w:tc>
      </w:tr>
      <w:tr w:rsidR="4ABAFC0B" w:rsidTr="37827D62" w14:paraId="662C583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19FC02B6" w14:textId="75A57638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Usuario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4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25493851" w14:textId="768075E6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4ABAFC0B" w:rsidTr="37827D62" w14:paraId="434FDC0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  <w:tcBorders>
              <w:left w:val="single" w:sz="6"/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1D12C163" w14:textId="65B1665C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Contraseña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45" w:type="dxa"/>
            <w:tcBorders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20F69E15" w14:textId="39EA6E9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xmlns:wp14="http://schemas.microsoft.com/office/word/2010/wordml" w:rsidR="002F26C2" w:rsidP="4ABAFC0B" w:rsidRDefault="002F26C2" w14:paraId="46B5175D" wp14:textId="35149D5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tbl>
      <w:tblPr>
        <w:tblStyle w:val="GridTable4-Accent3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2830"/>
        <w:gridCol w:w="2830"/>
      </w:tblGrid>
      <w:tr w:rsidR="4ABAFC0B" w:rsidTr="4ABAFC0B" w14:paraId="68C49D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color="A5A5A5" w:themeColor="accent3" w:sz="6"/>
              <w:left w:val="single" w:color="A5A5A5" w:themeColor="accent3" w:sz="6"/>
              <w:bottom w:val="single" w:color="A5A5A5" w:themeColor="accent3" w:sz="6"/>
              <w:right w:val="nil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39D0DAB0" w14:textId="4942ABC9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  <w:lang w:val="es-MX"/>
              </w:rPr>
              <w:t>Prueba unitaria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color="A5A5A5" w:themeColor="accent3" w:sz="6"/>
              <w:left w:val="nil"/>
              <w:bottom w:val="single" w:color="A5A5A5" w:themeColor="accent3" w:sz="6"/>
              <w:right w:val="nil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4769A73B" w14:textId="59602580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color="A5A5A5" w:themeColor="accent3" w:sz="6"/>
              <w:left w:val="nil"/>
              <w:bottom w:val="single" w:color="A5A5A5" w:themeColor="accent3" w:sz="6"/>
              <w:right w:val="single" w:color="A5A5A5" w:themeColor="accent3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28F941D4" w14:textId="62CCACC7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FFFFFF" w:themeColor="background1" w:themeTint="FF" w:themeShade="FF"/>
                <w:sz w:val="22"/>
                <w:szCs w:val="22"/>
              </w:rPr>
            </w:pPr>
          </w:p>
        </w:tc>
      </w:tr>
      <w:tr w:rsidR="4ABAFC0B" w:rsidTr="4ABAFC0B" w14:paraId="7D0CB84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4FDA3DA2" w14:textId="5B9452D4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Implementado  por</w:t>
            </w: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6F16FABB" w14:textId="34746681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Fecha de creación</w:t>
            </w: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: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1A5ED34B" w14:textId="628B361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Razón:</w:t>
            </w:r>
          </w:p>
        </w:tc>
      </w:tr>
      <w:tr w:rsidR="4ABAFC0B" w:rsidTr="4ABAFC0B" w14:paraId="07C1E62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left w:val="single" w:sz="6"/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4176CA63" w14:textId="7371B3DB">
            <w:pPr>
              <w:spacing w:line="259" w:lineRule="auto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QA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Borders>
              <w:bottom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41AB1C05" w14:textId="136BD26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18/08/2023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30" w:type="dxa"/>
            <w:tcBorders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21115618" w14:textId="1FF56677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test</w:t>
            </w:r>
          </w:p>
        </w:tc>
      </w:tr>
    </w:tbl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4245"/>
        <w:gridCol w:w="4245"/>
      </w:tblGrid>
      <w:tr w:rsidR="4ABAFC0B" w:rsidTr="37827D62" w14:paraId="6CE61CD1">
        <w:trPr>
          <w:trHeight w:val="36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72080C83" w14:textId="0955B67F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MX"/>
              </w:rPr>
              <w:t>Proyecto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7580A128" w14:textId="3890C421">
            <w:pPr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SICSA</w:t>
            </w:r>
          </w:p>
        </w:tc>
      </w:tr>
      <w:tr w:rsidR="4ABAFC0B" w:rsidTr="37827D62" w14:paraId="265131AB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509DC8C6" w14:textId="1814D2A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ABAFC0B" w:rsidP="37827D62" w:rsidRDefault="4ABAFC0B" w14:paraId="69C3CCE7" w14:textId="366D5384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</w:rPr>
            </w:pPr>
            <w:r w:rsidRPr="37827D62" w:rsidR="37827D6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  <w:lang w:val="es-MX"/>
              </w:rPr>
              <w:t>Probar  la</w:t>
            </w:r>
            <w:r w:rsidRPr="37827D62" w:rsidR="37827D6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  <w:lang w:val="es-MX"/>
              </w:rPr>
              <w:t xml:space="preserve"> </w:t>
            </w:r>
            <w:r w:rsidRPr="37827D62" w:rsidR="37827D6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  <w:lang w:val="es-MX"/>
              </w:rPr>
              <w:t>funcionalidad  de</w:t>
            </w:r>
            <w:r w:rsidRPr="37827D62" w:rsidR="37827D6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9"/>
                <w:szCs w:val="19"/>
                <w:lang w:val="es-MX"/>
              </w:rPr>
              <w:t xml:space="preserve"> guardar, editar y eliminar registros</w:t>
            </w:r>
          </w:p>
        </w:tc>
      </w:tr>
      <w:tr w:rsidR="4ABAFC0B" w:rsidTr="37827D62" w14:paraId="37B0DAFA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12D5EA04" w14:textId="43A3F74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Modulo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ABAFC0B" w:rsidP="37827D62" w:rsidRDefault="4ABAFC0B" w14:paraId="0F8031D6" w14:textId="5AE7EE30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7827D62" w:rsidR="37827D6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Administración</w:t>
            </w:r>
          </w:p>
        </w:tc>
      </w:tr>
      <w:tr w:rsidR="4ABAFC0B" w:rsidTr="37827D62" w14:paraId="7C55B3DB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2CDEDDB1" w14:textId="3D6FEAA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Programa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5D581EAB" w14:textId="7BD4F650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SICSA</w:t>
            </w:r>
          </w:p>
        </w:tc>
      </w:tr>
      <w:tr w:rsidR="4ABAFC0B" w:rsidTr="37827D62" w14:paraId="583D6B27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794C5C13" w14:textId="168EC6C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Configuración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50418FFC" w14:textId="1C909B7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4ABAFC0B" w:rsidTr="37827D62" w14:paraId="61DCC78B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0E2093CE" w14:textId="70DA0DC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Referencia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282EBADD" w14:textId="7C1C248E">
            <w:pPr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4ABAFC0B" w:rsidTr="37827D62" w14:paraId="53B740E0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770803EB" w14:textId="29E6F25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Creado  por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3B5796E5" w14:textId="6E621E1B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Leslie Edith Lucio Lizcano</w:t>
            </w:r>
          </w:p>
        </w:tc>
      </w:tr>
      <w:tr w:rsidR="4ABAFC0B" w:rsidTr="37827D62" w14:paraId="16FEE9A3">
        <w:trPr>
          <w:trHeight w:val="300"/>
        </w:trPr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2F2F2" w:themeFill="background1" w:themeFillShade="F2"/>
            <w:tcMar>
              <w:left w:w="90" w:type="dxa"/>
              <w:right w:w="90" w:type="dxa"/>
            </w:tcMar>
            <w:vAlign w:val="top"/>
          </w:tcPr>
          <w:p w:rsidR="4ABAFC0B" w:rsidP="4ABAFC0B" w:rsidRDefault="4ABAFC0B" w14:paraId="36364F70" w14:textId="474F2698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ABAFC0B" w:rsidR="4ABAFC0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MX"/>
              </w:rPr>
              <w:t>Fecha de creación</w:t>
            </w:r>
          </w:p>
        </w:tc>
        <w:tc>
          <w:tcPr>
            <w:tcW w:w="424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ABAFC0B" w:rsidP="37827D62" w:rsidRDefault="4ABAFC0B" w14:paraId="37FE96BB" w14:textId="0D2233F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37827D62" w:rsidR="37827D6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MX"/>
              </w:rPr>
              <w:t>21/08/2023</w:t>
            </w:r>
          </w:p>
        </w:tc>
      </w:tr>
    </w:tbl>
    <w:p xmlns:wp14="http://schemas.microsoft.com/office/word/2010/wordml" w:rsidR="002F26C2" w:rsidP="4ABAFC0B" w:rsidRDefault="002F26C2" w14:paraId="52E836F5" wp14:textId="5E7A3C6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7EC4806" wp14:anchorId="0910660F">
            <wp:extent cx="5391152" cy="28575"/>
            <wp:effectExtent l="0" t="0" r="0" b="0"/>
            <wp:docPr id="43466575" name="" descr="Form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97fee38af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1460A454" wp14:textId="336FBF9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1C5047D0" wp14:textId="5B1AC4B0">
      <w:pPr>
        <w:pStyle w:val="Heading1"/>
        <w:keepNext w:val="1"/>
        <w:keepLines w:val="1"/>
        <w:spacing w:before="2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31"/>
          <w:szCs w:val="31"/>
          <w:lang w:val="es-MX"/>
        </w:rPr>
      </w:pPr>
      <w:r w:rsidRPr="4ABAFC0B" w:rsidR="4ABAFC0B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31"/>
          <w:szCs w:val="31"/>
          <w:lang w:val="es-MX"/>
        </w:rPr>
        <w:t>Caso de Prueba</w:t>
      </w:r>
    </w:p>
    <w:p xmlns:wp14="http://schemas.microsoft.com/office/word/2010/wordml" w:rsidR="002F26C2" w:rsidP="4ABAFC0B" w:rsidRDefault="002F26C2" w14:paraId="7D892745" wp14:textId="4C985605">
      <w:pPr>
        <w:pStyle w:val="Heading2"/>
        <w:keepNext w:val="1"/>
        <w:keepLines w:val="1"/>
        <w:spacing w:before="40" w:after="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  <w:r w:rsidRPr="4ABAFC0B" w:rsidR="4ABAFC0B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  <w:t xml:space="preserve">Título de prueba: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Catálogo de “Años fiscales”</w:t>
      </w:r>
    </w:p>
    <w:p xmlns:wp14="http://schemas.microsoft.com/office/word/2010/wordml" w:rsidR="002F26C2" w:rsidP="4ABAFC0B" w:rsidRDefault="002F26C2" w14:paraId="1F0390D7" wp14:textId="5E36EDBC">
      <w:pPr>
        <w:pStyle w:val="Heading2"/>
        <w:keepNext w:val="1"/>
        <w:keepLines w:val="1"/>
        <w:spacing w:before="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</w:pPr>
      <w:r w:rsidRPr="4ABAFC0B" w:rsidR="4ABAFC0B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  <w:t xml:space="preserve">Resumen de prueba: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  <w:t>Ingresar a la aplicación “SICSA” en opción catálogos de Años Fiscales: agregar, editar y eliminar Años Fiscales</w:t>
      </w:r>
      <w:r w:rsidRPr="4ABAFC0B" w:rsidR="4ABAFC0B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  <w:t xml:space="preserve"> </w:t>
      </w:r>
    </w:p>
    <w:p xmlns:wp14="http://schemas.microsoft.com/office/word/2010/wordml" w:rsidR="002F26C2" w:rsidP="4ABAFC0B" w:rsidRDefault="002F26C2" w14:paraId="35A807F5" wp14:textId="2123152B">
      <w:pPr>
        <w:pStyle w:val="Heading2"/>
        <w:keepNext w:val="1"/>
        <w:keepLines w:val="1"/>
        <w:spacing w:before="40" w:after="0" w:line="259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</w:pPr>
      <w:r w:rsidRPr="4ABAFC0B" w:rsidR="4ABAFC0B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2E74B5" w:themeColor="accent5" w:themeTint="FF" w:themeShade="BF"/>
          <w:sz w:val="25"/>
          <w:szCs w:val="25"/>
          <w:lang w:val="es-MX"/>
        </w:rPr>
        <w:t>Pasos a seguir:</w:t>
      </w:r>
    </w:p>
    <w:p xmlns:wp14="http://schemas.microsoft.com/office/word/2010/wordml" w:rsidR="002F26C2" w:rsidP="4ABAFC0B" w:rsidRDefault="002F26C2" w14:paraId="025EE50F" wp14:textId="3124156D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6F62007B" wp14:anchorId="57CF5713">
            <wp:extent cx="5391152" cy="2628900"/>
            <wp:effectExtent l="0" t="0" r="0" b="0"/>
            <wp:docPr id="77372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ea8236691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Ingresar al sitio web </w:t>
      </w:r>
      <w:r>
        <w:br/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Ingresar las credenciales del usuario capturador proporcionadas</w:t>
      </w:r>
    </w:p>
    <w:p xmlns:wp14="http://schemas.microsoft.com/office/word/2010/wordml" w:rsidR="002F26C2" w:rsidP="4ABAFC0B" w:rsidRDefault="002F26C2" w14:paraId="6B73CA91" wp14:textId="7B1D6D94">
      <w:pPr>
        <w:tabs>
          <w:tab w:val="left" w:leader="none" w:pos="4395"/>
        </w:tabs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285F2650" wp14:anchorId="3EDD39F6">
            <wp:extent cx="5391152" cy="2819400"/>
            <wp:effectExtent l="0" t="0" r="0" b="0"/>
            <wp:docPr id="59260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e3c732fb2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Seleccionar la plataforma “SISTEMA DE CONTROL DE SEGUIMIENTO DE AUDITORIAS”</w:t>
      </w:r>
    </w:p>
    <w:p xmlns:wp14="http://schemas.microsoft.com/office/word/2010/wordml" w:rsidR="002F26C2" w:rsidP="4ABAFC0B" w:rsidRDefault="002F26C2" w14:paraId="7BB2AD2C" wp14:textId="10DF0B2C">
      <w:pPr>
        <w:tabs>
          <w:tab w:val="left" w:leader="none" w:pos="4395"/>
        </w:tabs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br/>
      </w:r>
    </w:p>
    <w:p xmlns:wp14="http://schemas.microsoft.com/office/word/2010/wordml" w:rsidR="002F26C2" w:rsidP="4ABAFC0B" w:rsidRDefault="002F26C2" w14:paraId="047EFB8F" wp14:textId="4B3618A1">
      <w:pPr>
        <w:tabs>
          <w:tab w:val="left" w:leader="none" w:pos="4395"/>
        </w:tabs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02AEB755" wp14:textId="2AA2DEC0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379A11F1" wp14:anchorId="357E5AEF">
            <wp:extent cx="5391152" cy="2800350"/>
            <wp:effectExtent l="0" t="0" r="0" b="0"/>
            <wp:docPr id="1535983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e8d6ceee0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Daremos clic en la opción “Administración de Auditorías” del menú desplegado en la izquierda </w:t>
      </w:r>
    </w:p>
    <w:p xmlns:wp14="http://schemas.microsoft.com/office/word/2010/wordml" w:rsidR="002F26C2" w:rsidP="4ABAFC0B" w:rsidRDefault="002F26C2" w14:paraId="74D4AF05" wp14:textId="7BCE7C32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16084638" wp14:anchorId="4563C829">
            <wp:extent cx="1152179" cy="5229227"/>
            <wp:effectExtent l="0" t="0" r="0" b="0"/>
            <wp:docPr id="1408485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7ed3b2ab5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13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179" cy="522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desplegarán las opciones de Administración de Auditorías</w:t>
      </w:r>
      <w:r>
        <w:br/>
      </w:r>
    </w:p>
    <w:p xmlns:wp14="http://schemas.microsoft.com/office/word/2010/wordml" w:rsidR="002F26C2" w:rsidP="4ABAFC0B" w:rsidRDefault="002F26C2" w14:paraId="3CCDBAAD" wp14:textId="28377925">
      <w:pPr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41E0A747" wp14:textId="04F1695F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br/>
      </w:r>
      <w:r>
        <w:drawing>
          <wp:inline xmlns:wp14="http://schemas.microsoft.com/office/word/2010/wordprocessingDrawing" wp14:editId="1975C3B1" wp14:anchorId="1ED5A360">
            <wp:extent cx="5408084" cy="3042047"/>
            <wp:effectExtent l="0" t="0" r="0" b="0"/>
            <wp:docPr id="1017288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b7594238e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84" cy="304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Dar clic en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Auditoría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</w:t>
      </w:r>
    </w:p>
    <w:p xmlns:wp14="http://schemas.microsoft.com/office/word/2010/wordml" w:rsidR="002F26C2" w:rsidP="4ABAFC0B" w:rsidRDefault="002F26C2" w14:paraId="7075F7B9" wp14:textId="56761BC7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</w:t>
      </w:r>
      <w:r>
        <w:drawing>
          <wp:inline xmlns:wp14="http://schemas.microsoft.com/office/word/2010/wordprocessingDrawing" wp14:editId="268E8996" wp14:anchorId="3E3E6408">
            <wp:extent cx="5417038" cy="3047084"/>
            <wp:effectExtent l="0" t="0" r="0" b="0"/>
            <wp:docPr id="1263711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9bfb8589d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38" cy="30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mostrará la lista de las a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uditorías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agregadas </w:t>
      </w:r>
    </w:p>
    <w:p xmlns:wp14="http://schemas.microsoft.com/office/word/2010/wordml" w:rsidR="002F26C2" w:rsidP="4ABAFC0B" w:rsidRDefault="002F26C2" w14:paraId="46B1E44F" wp14:textId="4036C677">
      <w:pPr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Agregar una auditoría, dar clic al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botón de “agregar” este es cuadrado negro y dentro un “+” blanco.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</w:t>
      </w:r>
      <w:r>
        <w:drawing>
          <wp:inline xmlns:wp14="http://schemas.microsoft.com/office/word/2010/wordprocessingDrawing" wp14:editId="3F28993D" wp14:anchorId="39222D68">
            <wp:extent cx="476250" cy="428625"/>
            <wp:effectExtent l="0" t="0" r="0" b="0"/>
            <wp:docPr id="1173069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ae9a91a88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48692C94" wp14:textId="434B874D">
      <w:pPr>
        <w:spacing w:after="160" w:line="259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MX"/>
        </w:rPr>
      </w:pPr>
    </w:p>
    <w:p xmlns:wp14="http://schemas.microsoft.com/office/word/2010/wordml" w:rsidR="002F26C2" w:rsidP="4ABAFC0B" w:rsidRDefault="002F26C2" w14:paraId="612BBA76" wp14:textId="61876A60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77D4941E" wp14:anchorId="43BC615E">
            <wp:extent cx="5391152" cy="3028950"/>
            <wp:effectExtent l="0" t="0" r="0" b="0"/>
            <wp:docPr id="959208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b632bc986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4FAA433" wp14:anchorId="0755EBF1">
            <wp:extent cx="5391152" cy="1133475"/>
            <wp:effectExtent l="0" t="0" r="0" b="0"/>
            <wp:docPr id="1068780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1e6c2bdc547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Agregar y seleccionar los datos, al dar clic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en ”Agregar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” se cerrará la ventana y se tendrá el registro nuevo.</w:t>
      </w:r>
    </w:p>
    <w:p xmlns:wp14="http://schemas.microsoft.com/office/word/2010/wordml" w:rsidR="002F26C2" w:rsidP="4ABAFC0B" w:rsidRDefault="002F26C2" w14:paraId="2DF46F08" wp14:textId="0B64EFC3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La lista de Año Cuenta Pública debe desplegar los registros agregados en el catálogo de Años Fiscales.</w:t>
      </w:r>
    </w:p>
    <w:p xmlns:wp14="http://schemas.microsoft.com/office/word/2010/wordml" w:rsidR="002F26C2" w:rsidP="4ABAFC0B" w:rsidRDefault="002F26C2" w14:paraId="5D573974" wp14:textId="4F43FA82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La lista de Origen Auditoría debe desplegar los registros agregados en el catálogo de Origen Auditoría</w:t>
      </w:r>
    </w:p>
    <w:p xmlns:wp14="http://schemas.microsoft.com/office/word/2010/wordml" w:rsidR="002F26C2" w:rsidP="4ABAFC0B" w:rsidRDefault="002F26C2" w14:paraId="7FE2DB5A" wp14:textId="0B044F6D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La lista de Grupo Funcional debe desplegar los registros agregados en el catálogo de Grupos Funcionales</w:t>
      </w:r>
    </w:p>
    <w:p xmlns:wp14="http://schemas.microsoft.com/office/word/2010/wordml" w:rsidR="002F26C2" w:rsidP="4ABAFC0B" w:rsidRDefault="002F26C2" w14:paraId="25B8B555" wp14:textId="5C2797E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La lista de Sector debe desplegar los registros agregados en el catálogo de Sectores</w:t>
      </w:r>
    </w:p>
    <w:p xmlns:wp14="http://schemas.microsoft.com/office/word/2010/wordml" w:rsidR="002F26C2" w:rsidP="4ABAFC0B" w:rsidRDefault="002F26C2" w14:paraId="30164B53" wp14:textId="11B922F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La lista de Entidad Fiscalizada debe desplegar los registros agregados en el catálogo de Entidades Fiscalizadas</w:t>
      </w:r>
    </w:p>
    <w:p xmlns:wp14="http://schemas.microsoft.com/office/word/2010/wordml" w:rsidR="002F26C2" w:rsidP="4ABAFC0B" w:rsidRDefault="002F26C2" w14:paraId="113D30D7" wp14:textId="13851F4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La lista de Tipo de Auditoría debe desplegar los registros agregados en el catálogo de Tipos de Auditorías</w:t>
      </w:r>
    </w:p>
    <w:p xmlns:wp14="http://schemas.microsoft.com/office/word/2010/wordml" w:rsidR="002F26C2" w:rsidP="37827D62" w:rsidRDefault="002F26C2" w14:paraId="14F4C6C0" wp14:textId="63D014B4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La lista de Unidad Administrativa Auditora debe desplegar los registros agregados en el catálogo de Unidades Administrativas Auditoras</w:t>
      </w:r>
    </w:p>
    <w:p xmlns:wp14="http://schemas.microsoft.com/office/word/2010/wordml" w:rsidR="002F26C2" w:rsidP="37827D62" w:rsidRDefault="002F26C2" w14:paraId="10830A2E" wp14:textId="48F4E966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La lista de Área Auditora debe desplegar los registros agregados en el catálogo de Área Auditora</w:t>
      </w:r>
    </w:p>
    <w:p xmlns:wp14="http://schemas.microsoft.com/office/word/2010/wordml" w:rsidR="002F26C2" w:rsidP="37827D62" w:rsidRDefault="002F26C2" w14:paraId="3EE0219D" wp14:textId="2456AF7F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La lista de Ramo debe desplegar los registros agregados en el catálogo de Ramos</w:t>
      </w:r>
    </w:p>
    <w:p xmlns:wp14="http://schemas.microsoft.com/office/word/2010/wordml" w:rsidR="002F26C2" w:rsidP="37827D62" w:rsidRDefault="002F26C2" w14:paraId="0BC59F7B" wp14:textId="5947CB7F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2665F469" wp14:textId="1E37C71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5E4E9F8A" wp14:anchorId="55958E2C">
            <wp:extent cx="3238500" cy="523875"/>
            <wp:effectExtent l="0" t="0" r="0" b="0"/>
            <wp:docPr id="2125765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a1ecc077f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56F09547" wp14:textId="35092D6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Opciones por cada registro agregado.</w:t>
      </w:r>
    </w:p>
    <w:p xmlns:wp14="http://schemas.microsoft.com/office/word/2010/wordml" w:rsidR="002F26C2" w:rsidP="4ABAFC0B" w:rsidRDefault="002F26C2" w14:paraId="4E54B505" wp14:textId="2B46F72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560CDD70" wp14:textId="3B2A45E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618FA0E" wp14:anchorId="683497E9">
            <wp:extent cx="371475" cy="523875"/>
            <wp:effectExtent l="0" t="0" r="0" b="0"/>
            <wp:docPr id="98075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b2b0758e0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eliminar Registro.</w:t>
      </w:r>
    </w:p>
    <w:p xmlns:wp14="http://schemas.microsoft.com/office/word/2010/wordml" w:rsidR="002F26C2" w:rsidP="4ABAFC0B" w:rsidRDefault="002F26C2" w14:paraId="6C57B2ED" wp14:textId="6F16076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045D16AE" wp14:anchorId="5E8713C4">
            <wp:extent cx="1771650" cy="1219200"/>
            <wp:effectExtent l="0" t="0" r="0" b="0"/>
            <wp:docPr id="406039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53038609a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40EB51E2" wp14:textId="08F7842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Confirmación para eliminar registro, clic en “Confirmar” para eliminar registro y se cierra mensaje.</w:t>
      </w:r>
    </w:p>
    <w:p xmlns:wp14="http://schemas.microsoft.com/office/word/2010/wordml" w:rsidR="002F26C2" w:rsidP="4ABAFC0B" w:rsidRDefault="002F26C2" w14:paraId="24BDEB09" wp14:textId="1075C43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50DB1C58" wp14:anchorId="625FA900">
            <wp:extent cx="1743075" cy="1047750"/>
            <wp:effectExtent l="0" t="0" r="0" b="0"/>
            <wp:docPr id="1368136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a93235ebb0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01EBAB3D" wp14:textId="2D91DB9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Mensaje de cuando se da clic en “Cancelar”, no se elimina el registro y se cierra mensaje al dar clic al botón “OK”.</w:t>
      </w:r>
    </w:p>
    <w:p xmlns:wp14="http://schemas.microsoft.com/office/word/2010/wordml" w:rsidR="002F26C2" w:rsidP="4ABAFC0B" w:rsidRDefault="002F26C2" w14:paraId="192AEF64" wp14:textId="6F63836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37827D62" w:rsidRDefault="002F26C2" w14:paraId="37319630" wp14:textId="70943ED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540BCDEC" wp14:anchorId="71366706">
            <wp:extent cx="361950" cy="523875"/>
            <wp:effectExtent l="0" t="0" r="0" b="0"/>
            <wp:docPr id="1471771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6b68fe8e3141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1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editar Registro</w:t>
      </w:r>
      <w:r>
        <w:drawing>
          <wp:inline xmlns:wp14="http://schemas.microsoft.com/office/word/2010/wordprocessingDrawing" wp14:editId="4BBCA866" wp14:anchorId="0F46D7A5">
            <wp:extent cx="5123141" cy="2878373"/>
            <wp:effectExtent l="0" t="0" r="0" b="0"/>
            <wp:docPr id="119463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3798e45c74a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3141" cy="28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2999D53" wp14:anchorId="60F6FD43">
            <wp:extent cx="5117288" cy="2875085"/>
            <wp:effectExtent l="0" t="0" r="0" b="0"/>
            <wp:docPr id="1680711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9f77740ba4a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7288" cy="28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Editar los datos necesarios, al dar clic</w:t>
      </w: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</w:t>
      </w: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en ”Actualiza</w:t>
      </w: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r</w:t>
      </w: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” se cerrará la ventana y se tendrá el registro editado.</w:t>
      </w:r>
    </w:p>
    <w:p w:rsidR="37827D62" w:rsidP="37827D62" w:rsidRDefault="37827D62" w14:paraId="60D570FC" w14:textId="264362C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37827D62" w:rsidR="37827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Al dar clic en editar en la pantalla se deben mostrar los datos que ya se tenían guardados</w:t>
      </w:r>
    </w:p>
    <w:p w:rsidR="37827D62" w:rsidP="37827D62" w:rsidRDefault="37827D62" w14:paraId="18B833F6" w14:textId="3EE7F50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w:rsidR="37827D62" w:rsidP="37827D62" w:rsidRDefault="37827D62" w14:paraId="5C81883C" w14:textId="0B6D570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w:rsidR="37827D62" w:rsidP="37827D62" w:rsidRDefault="37827D62" w14:paraId="4EB666AF" w14:textId="5DF572D3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w:rsidR="37827D62" w:rsidP="37827D62" w:rsidRDefault="37827D62" w14:paraId="716B7DC4" w14:textId="0FB8703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w:rsidR="37827D62" w:rsidP="37827D62" w:rsidRDefault="37827D62" w14:paraId="638BDFA0" w14:textId="3D56EFF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616CC797" wp14:textId="73E5233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716C5B15" wp14:anchorId="2FF51A12">
            <wp:extent cx="438150" cy="523875"/>
            <wp:effectExtent l="0" t="0" r="0" b="0"/>
            <wp:docPr id="1424803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c2005821346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0B54B178" wp14:textId="3C9EE4E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de Oficios</w:t>
      </w:r>
    </w:p>
    <w:p xmlns:wp14="http://schemas.microsoft.com/office/word/2010/wordml" w:rsidR="002F26C2" w:rsidP="4ABAFC0B" w:rsidRDefault="002F26C2" w14:paraId="79C4BD6F" wp14:textId="1BF3C61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34F8DC12" wp14:anchorId="788728FD">
            <wp:extent cx="5391152" cy="3028950"/>
            <wp:effectExtent l="0" t="0" r="0" b="0"/>
            <wp:docPr id="505585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b21bccc124c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Se visualiza la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lista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de los oficios</w:t>
      </w:r>
    </w:p>
    <w:p xmlns:wp14="http://schemas.microsoft.com/office/word/2010/wordml" w:rsidR="002F26C2" w:rsidP="4ABAFC0B" w:rsidRDefault="002F26C2" w14:paraId="2708A809" wp14:textId="6FBDD79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201CD68" wp14:anchorId="668B47CB">
            <wp:extent cx="476250" cy="428625"/>
            <wp:effectExtent l="0" t="0" r="0" b="0"/>
            <wp:docPr id="1915921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fe5a833a8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Botón para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Agregar un Oficio</w:t>
      </w:r>
    </w:p>
    <w:p xmlns:wp14="http://schemas.microsoft.com/office/word/2010/wordml" w:rsidR="002F26C2" w:rsidP="4ABAFC0B" w:rsidRDefault="002F26C2" w14:paraId="01A1F9BB" wp14:textId="3FFD4C8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56AC04A8" wp14:anchorId="75570587">
            <wp:extent cx="5391152" cy="3028950"/>
            <wp:effectExtent l="0" t="0" r="0" b="0"/>
            <wp:docPr id="1817623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d7964345f4d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Datos para registrar un oficio, el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”Agregar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” se habilita después de agregar los datos.</w:t>
      </w:r>
    </w:p>
    <w:p xmlns:wp14="http://schemas.microsoft.com/office/word/2010/wordml" w:rsidR="002F26C2" w:rsidP="4ABAFC0B" w:rsidRDefault="002F26C2" w14:paraId="2A3D89E8" wp14:textId="396BF34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5B3E73D3" wp14:textId="173EE98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74443D56" wp14:anchorId="35460E96">
            <wp:extent cx="1790700" cy="676275"/>
            <wp:effectExtent l="0" t="0" r="0" b="0"/>
            <wp:docPr id="926001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4fad3ea7649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7403F196" wp14:textId="6B8DCE5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Opciones por cada Oficio agregado.</w:t>
      </w:r>
    </w:p>
    <w:p xmlns:wp14="http://schemas.microsoft.com/office/word/2010/wordml" w:rsidR="002F26C2" w:rsidP="4ABAFC0B" w:rsidRDefault="002F26C2" w14:paraId="0D2ABDE7" wp14:textId="34F015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02F7736A" wp14:textId="00EF0F0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3636F869" wp14:anchorId="72969C81">
            <wp:extent cx="400050" cy="666750"/>
            <wp:effectExtent l="0" t="0" r="0" b="0"/>
            <wp:docPr id="619812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039fe84954d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2150F720" wp14:textId="265BB0C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eliminar Oficio.</w:t>
      </w:r>
    </w:p>
    <w:p xmlns:wp14="http://schemas.microsoft.com/office/word/2010/wordml" w:rsidR="002F26C2" w:rsidP="4ABAFC0B" w:rsidRDefault="002F26C2" w14:paraId="28C1D6E2" wp14:textId="2081F2D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47160BBB" wp14:textId="1B921D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26432772" wp14:anchorId="40BC999C">
            <wp:extent cx="466725" cy="666750"/>
            <wp:effectExtent l="0" t="0" r="0" b="0"/>
            <wp:docPr id="1396779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e48bd16b31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38459C6A" wp14:textId="195CCF8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editar Oficio.</w:t>
      </w:r>
    </w:p>
    <w:p xmlns:wp14="http://schemas.microsoft.com/office/word/2010/wordml" w:rsidR="002F26C2" w:rsidP="4ABAFC0B" w:rsidRDefault="002F26C2" w14:paraId="6F1B22F2" wp14:textId="1356AF5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16CA04EA" wp14:textId="11F9A54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2E2CC66" wp14:anchorId="08E37935">
            <wp:extent cx="390525" cy="666750"/>
            <wp:effectExtent l="0" t="0" r="0" b="0"/>
            <wp:docPr id="1108871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0b9039d9f5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0ECF60C0" wp14:textId="73A47243">
      <w:pPr>
        <w:pStyle w:val="Normal"/>
        <w:spacing w:after="160" w:line="259" w:lineRule="auto"/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Ver Adjuntos de Oficio.</w:t>
      </w:r>
    </w:p>
    <w:p xmlns:wp14="http://schemas.microsoft.com/office/word/2010/wordml" w:rsidR="002F26C2" w:rsidP="4ABAFC0B" w:rsidRDefault="002F26C2" w14:paraId="0D8430A5" wp14:textId="339EC53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50883DFB" wp14:anchorId="4B41F6F4">
            <wp:extent cx="5391152" cy="2695575"/>
            <wp:effectExtent l="0" t="0" r="0" b="0"/>
            <wp:docPr id="544485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607591d1e3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visualiza la lista de los documentos adjuntos de Oficios.</w:t>
      </w:r>
    </w:p>
    <w:p xmlns:wp14="http://schemas.microsoft.com/office/word/2010/wordml" w:rsidR="002F26C2" w:rsidP="4ABAFC0B" w:rsidRDefault="002F26C2" w14:paraId="72F8EF9D" wp14:textId="7CB25C1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7C72C114" wp14:textId="10AE321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53F09C28" wp14:textId="1C17C63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672A9593" wp14:textId="34B61D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72DF5201" wp14:anchorId="2E78E303">
            <wp:extent cx="4572000" cy="1000125"/>
            <wp:effectExtent l="0" t="0" r="0" b="0"/>
            <wp:docPr id="1777851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3af84e56e4e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5ACF8269" wp14:textId="607B271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Opciones para cada Adjunto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agregado de Oficio.</w:t>
      </w:r>
    </w:p>
    <w:p xmlns:wp14="http://schemas.microsoft.com/office/word/2010/wordml" w:rsidR="002F26C2" w:rsidP="4ABAFC0B" w:rsidRDefault="002F26C2" w14:paraId="78F37936" wp14:textId="75806DD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07C63EB8" wp14:anchorId="02E85CCE">
            <wp:extent cx="495300" cy="736362"/>
            <wp:effectExtent l="0" t="0" r="0" b="0"/>
            <wp:docPr id="966907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0be7fabe45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721" r="0" b="1465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7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145392A9" wp14:textId="4BF774C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eliminar Adjunto.</w:t>
      </w:r>
    </w:p>
    <w:p xmlns:wp14="http://schemas.microsoft.com/office/word/2010/wordml" w:rsidR="002F26C2" w:rsidP="4ABAFC0B" w:rsidRDefault="002F26C2" w14:paraId="192625B0" wp14:textId="77D3DF3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1D47284A" wp14:anchorId="69FD9DD9">
            <wp:extent cx="619125" cy="648441"/>
            <wp:effectExtent l="0" t="0" r="0" b="0"/>
            <wp:docPr id="1172843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8d99371d36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9047" r="0" b="161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6390BDF4" wp14:textId="4E2FA29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visualizar Adjunto.</w:t>
      </w:r>
    </w:p>
    <w:p xmlns:wp14="http://schemas.microsoft.com/office/word/2010/wordml" w:rsidR="002F26C2" w:rsidP="4ABAFC0B" w:rsidRDefault="002F26C2" w14:paraId="64F4DD22" wp14:textId="55A4E25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5FC20000" wp14:anchorId="74FF9544">
            <wp:extent cx="600075" cy="648441"/>
            <wp:effectExtent l="0" t="0" r="0" b="0"/>
            <wp:docPr id="1780971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5bb30cc1e4d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7582" r="0" b="1758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7529CBCC" wp14:textId="7224EF4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descargar Adjunto.</w:t>
      </w:r>
    </w:p>
    <w:p xmlns:wp14="http://schemas.microsoft.com/office/word/2010/wordml" w:rsidR="002F26C2" w:rsidP="4ABAFC0B" w:rsidRDefault="002F26C2" w14:paraId="167FA631" wp14:textId="4CFDFADE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7EF8C6F6" wp14:textId="192D2AD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1BF8018C" wp14:textId="6982A2D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42F4DBCE" wp14:textId="5C3D7B4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6B7FABD9" wp14:textId="75C3476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7B9492B3" wp14:textId="737141C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459B5F5E" wp14:textId="43C8A9B8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4CA1D20C" wp14:textId="59C2B65A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220EFC5C" wp14:textId="1A1E683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19092ECB" wp14:textId="2C0A1D9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29690205" wp14:textId="75EDBCBD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431C23D9" wp14:textId="0B17A3A2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3386DAC0" wp14:textId="3B3D870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39F05B60" wp14:anchorId="7BCD72CA">
            <wp:extent cx="704850" cy="619137"/>
            <wp:effectExtent l="0" t="0" r="0" b="0"/>
            <wp:docPr id="1659666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cf8168d22d48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7582" r="0" b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449BA97A" wp14:textId="06FE19C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Verificar Adjunto de Oficio</w:t>
      </w:r>
    </w:p>
    <w:p xmlns:wp14="http://schemas.microsoft.com/office/word/2010/wordml" w:rsidR="002F26C2" w:rsidP="4ABAFC0B" w:rsidRDefault="002F26C2" w14:paraId="39F493E5" wp14:textId="4A0B342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17844A9F" wp14:anchorId="468F6A75">
            <wp:extent cx="5391152" cy="2705100"/>
            <wp:effectExtent l="0" t="0" r="0" b="0"/>
            <wp:docPr id="1006787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d7ae4ba87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Mensaje ”¿Estás seguro Verificar el Archivo?”</w:t>
      </w:r>
    </w:p>
    <w:p xmlns:wp14="http://schemas.microsoft.com/office/word/2010/wordml" w:rsidR="002F26C2" w:rsidP="4ABAFC0B" w:rsidRDefault="002F26C2" w14:paraId="239EA6F5" wp14:textId="796A680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Al dar clic en “Confirmar” el Estatus cambiará a Verificado</w:t>
      </w:r>
    </w:p>
    <w:p xmlns:wp14="http://schemas.microsoft.com/office/word/2010/wordml" w:rsidR="002F26C2" w:rsidP="4ABAFC0B" w:rsidRDefault="002F26C2" w14:paraId="5A1236D8" wp14:textId="06A5512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Si no se quiere verificar dar clic en “Cancelar”</w:t>
      </w:r>
    </w:p>
    <w:p xmlns:wp14="http://schemas.microsoft.com/office/word/2010/wordml" w:rsidR="002F26C2" w:rsidP="4ABAFC0B" w:rsidRDefault="002F26C2" w14:paraId="7725303D" wp14:textId="5EC7C0B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36842D85" wp14:textId="2A36C7E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6E668888" wp14:anchorId="473440F7">
            <wp:extent cx="733425" cy="604486"/>
            <wp:effectExtent l="0" t="0" r="0" b="0"/>
            <wp:docPr id="1348523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3d739344e48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0512" r="0" b="19047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6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46050EEB" wp14:textId="1B980BF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Ver Trazabilidad</w:t>
      </w:r>
    </w:p>
    <w:p xmlns:wp14="http://schemas.microsoft.com/office/word/2010/wordml" w:rsidR="002F26C2" w:rsidP="4ABAFC0B" w:rsidRDefault="002F26C2" w14:paraId="03CE5149" wp14:textId="21AC7EBC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s-MX"/>
        </w:rPr>
      </w:pPr>
      <w:r>
        <w:drawing>
          <wp:inline xmlns:wp14="http://schemas.microsoft.com/office/word/2010/wordprocessingDrawing" wp14:editId="142314B2" wp14:anchorId="07C770A6">
            <wp:extent cx="5391152" cy="2724150"/>
            <wp:effectExtent l="0" t="0" r="0" b="0"/>
            <wp:docPr id="451810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1ed42876e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abrirá la ventana de Trazabilidad de la Operación</w:t>
      </w:r>
    </w:p>
    <w:p xmlns:wp14="http://schemas.microsoft.com/office/word/2010/wordml" w:rsidR="002F26C2" w:rsidP="4ABAFC0B" w:rsidRDefault="002F26C2" w14:paraId="4C426FDC" wp14:textId="6B47584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316D4402" wp14:anchorId="16E99910">
            <wp:extent cx="457200" cy="523875"/>
            <wp:effectExtent l="0" t="0" r="0" b="0"/>
            <wp:docPr id="311338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f1ace8ddc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563909C1" wp14:textId="2596401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de Acciones</w:t>
      </w:r>
    </w:p>
    <w:p xmlns:wp14="http://schemas.microsoft.com/office/word/2010/wordml" w:rsidR="002F26C2" w:rsidP="4ABAFC0B" w:rsidRDefault="002F26C2" w14:paraId="7A1CE70E" wp14:textId="199D804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7F105965" wp14:anchorId="4F1E96EE">
            <wp:extent cx="5391152" cy="3028950"/>
            <wp:effectExtent l="0" t="0" r="0" b="0"/>
            <wp:docPr id="1700747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59de944fa8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visualiza la lista de los Acciones</w:t>
      </w:r>
    </w:p>
    <w:p xmlns:wp14="http://schemas.microsoft.com/office/word/2010/wordml" w:rsidR="002F26C2" w:rsidP="4ABAFC0B" w:rsidRDefault="002F26C2" w14:paraId="4C1FC4C9" wp14:textId="51DD8EB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6016203D" wp14:anchorId="67129546">
            <wp:extent cx="476250" cy="428625"/>
            <wp:effectExtent l="0" t="0" r="0" b="0"/>
            <wp:docPr id="1316921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f607c7ce6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0BD22469" wp14:textId="044C567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Botón para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Agregar una Acción</w:t>
      </w:r>
    </w:p>
    <w:p xmlns:wp14="http://schemas.microsoft.com/office/word/2010/wordml" w:rsidR="002F26C2" w:rsidP="4ABAFC0B" w:rsidRDefault="002F26C2" w14:paraId="324AD103" wp14:textId="097A88A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626A9461" wp14:anchorId="048FD12E">
            <wp:extent cx="5391152" cy="3028950"/>
            <wp:effectExtent l="0" t="0" r="0" b="0"/>
            <wp:docPr id="705961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fbf1ede08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Datos para registrar una acción, el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”Agregar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” se habilita después de agregar los datos.</w:t>
      </w:r>
    </w:p>
    <w:p xmlns:wp14="http://schemas.microsoft.com/office/word/2010/wordml" w:rsidR="002F26C2" w:rsidP="4ABAFC0B" w:rsidRDefault="002F26C2" w14:paraId="774754EC" wp14:textId="7EA7D46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4CF85A6" wp14:anchorId="5BB9A4FE">
            <wp:extent cx="1495425" cy="533400"/>
            <wp:effectExtent l="0" t="0" r="0" b="0"/>
            <wp:docPr id="1331228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60b00c1db542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36767DB2" wp14:textId="47E6780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Opciones por cada Acción agregada.</w:t>
      </w:r>
    </w:p>
    <w:p xmlns:wp14="http://schemas.microsoft.com/office/word/2010/wordml" w:rsidR="002F26C2" w:rsidP="4ABAFC0B" w:rsidRDefault="002F26C2" w14:paraId="3D9206FA" wp14:textId="3E9547B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00C4A97D" wp14:anchorId="05E72F1B">
            <wp:extent cx="400050" cy="552450"/>
            <wp:effectExtent l="0" t="0" r="0" b="0"/>
            <wp:docPr id="941327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1e9ad10984d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6EE1729F" wp14:textId="02E3674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editar Acción.</w:t>
      </w:r>
    </w:p>
    <w:p xmlns:wp14="http://schemas.microsoft.com/office/word/2010/wordml" w:rsidR="002F26C2" w:rsidP="4ABAFC0B" w:rsidRDefault="002F26C2" w14:paraId="7E5CD347" wp14:textId="1491B06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10B16908" wp14:textId="5D53A5C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6DDACBC8" wp14:anchorId="3E121AD8">
            <wp:extent cx="352425" cy="552450"/>
            <wp:effectExtent l="0" t="0" r="0" b="0"/>
            <wp:docPr id="1219533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e123a985b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6628E47A" wp14:textId="56EB399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eliminar Acción.</w:t>
      </w:r>
    </w:p>
    <w:p xmlns:wp14="http://schemas.microsoft.com/office/word/2010/wordml" w:rsidR="002F26C2" w:rsidP="4ABAFC0B" w:rsidRDefault="002F26C2" w14:paraId="76344160" wp14:textId="47F150E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2E648ECC" wp14:textId="7FF6ED6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B141913" wp14:anchorId="7B8C3E79">
            <wp:extent cx="352425" cy="552450"/>
            <wp:effectExtent l="0" t="0" r="0" b="0"/>
            <wp:docPr id="1822698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36ee515a24e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0526F3A0" wp14:textId="15FF611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Ver Adjuntos de Acciones.</w:t>
      </w:r>
    </w:p>
    <w:p xmlns:wp14="http://schemas.microsoft.com/office/word/2010/wordml" w:rsidR="002F26C2" w:rsidP="4ABAFC0B" w:rsidRDefault="002F26C2" w14:paraId="3097D870" wp14:textId="0B7F707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20EDDCAE" wp14:textId="56A3779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37930D53" wp14:anchorId="67B18ACE">
            <wp:extent cx="695325" cy="685800"/>
            <wp:effectExtent l="0" t="0" r="0" b="0"/>
            <wp:docPr id="1034739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dfb56d36a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490673C3" wp14:textId="5C5FA42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Importar plantilla en Acciones</w:t>
      </w:r>
    </w:p>
    <w:p xmlns:wp14="http://schemas.microsoft.com/office/word/2010/wordml" w:rsidR="002F26C2" w:rsidP="4ABAFC0B" w:rsidRDefault="002F26C2" w14:paraId="147A5EF2" wp14:textId="2971E914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2F2BC79F" wp14:textId="1A0D4940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4CD327CE" wp14:textId="64DE10EF">
      <w:pPr>
        <w:spacing w:before="0" w:beforeAutospacing="off" w:after="160" w:afterAutospacing="off" w:line="259" w:lineRule="auto"/>
        <w:ind w:left="0" w:right="0"/>
        <w:jc w:val="left"/>
      </w:pPr>
    </w:p>
    <w:p xmlns:wp14="http://schemas.microsoft.com/office/word/2010/wordml" w:rsidR="002F26C2" w:rsidP="4ABAFC0B" w:rsidRDefault="002F26C2" w14:paraId="7957EC8D" wp14:textId="3EC908D5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7EBFF13E" wp14:textId="179106E5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621CB852" wp14:textId="5E792F10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7E39E112" wp14:textId="7D0F5CE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6C897E5D" wp14:textId="0B787E0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38A52ECA" wp14:textId="11083498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7590603B" wp14:textId="28AB31BB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033C95F5" wp14:textId="1F31D95A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43FD4978" wp14:textId="3940A8E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299702E2" wp14:anchorId="0F5195B8">
            <wp:extent cx="409575" cy="523875"/>
            <wp:effectExtent l="0" t="0" r="0" b="0"/>
            <wp:docPr id="1712900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ed18bdc36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7B93AF02" wp14:textId="6565F23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Botón de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Notificación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Área</w:t>
      </w:r>
    </w:p>
    <w:p xmlns:wp14="http://schemas.microsoft.com/office/word/2010/wordml" w:rsidR="002F26C2" w:rsidP="4ABAFC0B" w:rsidRDefault="002F26C2" w14:paraId="17DD67CC" wp14:textId="067482C1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135E6B35" wp14:anchorId="43254C8D">
            <wp:extent cx="5391152" cy="3028950"/>
            <wp:effectExtent l="0" t="0" r="0" b="0"/>
            <wp:docPr id="1880160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29404ae1c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Datos para registrar una acción, el botón ”Agregar” se habilita después de agregar los datos.</w:t>
      </w:r>
    </w:p>
    <w:p xmlns:wp14="http://schemas.microsoft.com/office/word/2010/wordml" w:rsidR="002F26C2" w:rsidP="4ABAFC0B" w:rsidRDefault="002F26C2" w14:paraId="6DB2D66F" wp14:textId="0B4E6AA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12A472FB" wp14:textId="1C5A595C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115F2D74" wp14:anchorId="68D115E0">
            <wp:extent cx="476250" cy="428625"/>
            <wp:effectExtent l="0" t="0" r="0" b="0"/>
            <wp:docPr id="138111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463bad01649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Botón para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Agregar una Notificación de Áreas</w:t>
      </w:r>
    </w:p>
    <w:p xmlns:wp14="http://schemas.microsoft.com/office/word/2010/wordml" w:rsidR="002F26C2" w:rsidP="4ABAFC0B" w:rsidRDefault="002F26C2" w14:paraId="54798ECD" wp14:textId="76E263F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2864BC28" wp14:textId="36979E3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6F8198FF" wp14:anchorId="3121A8D9">
            <wp:extent cx="5391152" cy="3028950"/>
            <wp:effectExtent l="0" t="0" r="0" b="0"/>
            <wp:docPr id="109736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3d105a45f44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Datos para registrar una Notificación de área, el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”Agregar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” se habilita después de agregar los datos.</w:t>
      </w:r>
    </w:p>
    <w:p xmlns:wp14="http://schemas.microsoft.com/office/word/2010/wordml" w:rsidR="002F26C2" w:rsidP="4ABAFC0B" w:rsidRDefault="002F26C2" w14:paraId="46CA59F6" wp14:textId="645BDCE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D22EFAC" wp14:anchorId="5A7C698E">
            <wp:extent cx="2057400" cy="485775"/>
            <wp:effectExtent l="0" t="0" r="0" b="0"/>
            <wp:docPr id="87173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0f7e6f70746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5CF405E5" wp14:textId="240FB45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Opciones por cada Notificación de Área agregada.</w:t>
      </w:r>
    </w:p>
    <w:p xmlns:wp14="http://schemas.microsoft.com/office/word/2010/wordml" w:rsidR="002F26C2" w:rsidP="4ABAFC0B" w:rsidRDefault="002F26C2" w14:paraId="27E1FAC6" wp14:textId="5567F92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6593C6B0" wp14:textId="587B893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508ECAE8" wp14:anchorId="27770DEF">
            <wp:extent cx="447675" cy="485775"/>
            <wp:effectExtent l="0" t="0" r="0" b="0"/>
            <wp:docPr id="2094245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034d954e147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5A929EC8" wp14:textId="2B34988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editar Notificación de Área.</w:t>
      </w:r>
    </w:p>
    <w:p xmlns:wp14="http://schemas.microsoft.com/office/word/2010/wordml" w:rsidR="002F26C2" w:rsidP="4ABAFC0B" w:rsidRDefault="002F26C2" w14:paraId="04C85F50" wp14:textId="2BC0B07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7070540B" wp14:textId="0DF6644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71963C31" wp14:anchorId="16C072A3">
            <wp:extent cx="438150" cy="485775"/>
            <wp:effectExtent l="0" t="0" r="0" b="0"/>
            <wp:docPr id="1841119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7da5a5e80348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3A35FFAE" wp14:textId="25A9B65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eliminar Notificación de Área.</w:t>
      </w:r>
    </w:p>
    <w:p xmlns:wp14="http://schemas.microsoft.com/office/word/2010/wordml" w:rsidR="002F26C2" w:rsidP="4ABAFC0B" w:rsidRDefault="002F26C2" w14:paraId="00E77702" wp14:textId="48B91C7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08520637" wp14:anchorId="4C724151">
            <wp:extent cx="466725" cy="485775"/>
            <wp:effectExtent l="0" t="0" r="0" b="0"/>
            <wp:docPr id="778392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45ee66904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5DB86B5B" wp14:textId="4B112A3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Ver Adjuntos de Notificación de Área.</w:t>
      </w:r>
    </w:p>
    <w:p xmlns:wp14="http://schemas.microsoft.com/office/word/2010/wordml" w:rsidR="002F26C2" w:rsidP="4ABAFC0B" w:rsidRDefault="002F26C2" w14:paraId="3F581082" wp14:textId="60CFE19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1A0E4AE2" wp14:anchorId="10163F47">
            <wp:extent cx="447675" cy="485775"/>
            <wp:effectExtent l="0" t="0" r="0" b="0"/>
            <wp:docPr id="719281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66dbd29e9446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27A3C0FA" wp14:textId="5FED0FA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Botón para Ver Contestación de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Notificaciones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de Área</w:t>
      </w:r>
    </w:p>
    <w:p xmlns:wp14="http://schemas.microsoft.com/office/word/2010/wordml" w:rsidR="002F26C2" w:rsidP="4ABAFC0B" w:rsidRDefault="002F26C2" w14:paraId="13BD6840" wp14:textId="15297E5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2B3F76A3" wp14:anchorId="6B7FD6FF">
            <wp:extent cx="5391152" cy="3028950"/>
            <wp:effectExtent l="0" t="0" r="0" b="0"/>
            <wp:docPr id="1256087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c96a6869d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visualiza la lista de la Contestación a Notificaciones de Áreas.</w:t>
      </w:r>
    </w:p>
    <w:p xmlns:wp14="http://schemas.microsoft.com/office/word/2010/wordml" w:rsidR="002F26C2" w:rsidP="4ABAFC0B" w:rsidRDefault="002F26C2" w14:paraId="264A0A28" wp14:textId="2194FEE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64BC10B3" wp14:anchorId="111E68A2">
            <wp:extent cx="476250" cy="428625"/>
            <wp:effectExtent l="0" t="0" r="0" b="0"/>
            <wp:docPr id="1766870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ebe083de3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Botón para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Agregar una Contestación a Notificación</w:t>
      </w:r>
    </w:p>
    <w:p xmlns:wp14="http://schemas.microsoft.com/office/word/2010/wordml" w:rsidR="002F26C2" w:rsidP="4ABAFC0B" w:rsidRDefault="002F26C2" w14:paraId="4FA34977" wp14:textId="7494ED9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363E1F5" wp14:anchorId="63499DC0">
            <wp:extent cx="5391152" cy="3028950"/>
            <wp:effectExtent l="0" t="0" r="0" b="0"/>
            <wp:docPr id="1371549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40fe6d574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Datos para registrar una Contestación a Notificación de Área, el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”Agregar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” se habilita después de agregar los datos.</w:t>
      </w:r>
    </w:p>
    <w:p xmlns:wp14="http://schemas.microsoft.com/office/word/2010/wordml" w:rsidR="002F26C2" w:rsidP="4ABAFC0B" w:rsidRDefault="002F26C2" w14:paraId="6D8952F9" wp14:textId="6A083B7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16743A26" wp14:textId="4DA66F7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E67345D" wp14:anchorId="3F95E532">
            <wp:extent cx="1543050" cy="485775"/>
            <wp:effectExtent l="0" t="0" r="0" b="0"/>
            <wp:docPr id="2083648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72dd1b199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062D6171" wp14:textId="2410A7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Opciones por cada Contestación a Notificación de Área agregada.</w:t>
      </w:r>
    </w:p>
    <w:p xmlns:wp14="http://schemas.microsoft.com/office/word/2010/wordml" w:rsidR="002F26C2" w:rsidP="4ABAFC0B" w:rsidRDefault="002F26C2" w14:paraId="0E16C6F0" wp14:textId="3390556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9D57E3F" wp14:anchorId="45A409BB">
            <wp:extent cx="447675" cy="504825"/>
            <wp:effectExtent l="0" t="0" r="0" b="0"/>
            <wp:docPr id="79332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480c0705346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6D531137" wp14:textId="189B639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editar Contestación a Notificación de Área.</w:t>
      </w:r>
    </w:p>
    <w:p xmlns:wp14="http://schemas.microsoft.com/office/word/2010/wordml" w:rsidR="002F26C2" w:rsidP="4ABAFC0B" w:rsidRDefault="002F26C2" w14:paraId="0D3A3B6F" wp14:textId="276BCAD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621722F2" wp14:textId="374F023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68C7D051" wp14:anchorId="2AB9FDBD">
            <wp:extent cx="419100" cy="504825"/>
            <wp:effectExtent l="0" t="0" r="0" b="0"/>
            <wp:docPr id="428081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c4e3865e8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4DCB62FC" wp14:textId="620010A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eliminar Contestación a Notificación de Área.</w:t>
      </w:r>
    </w:p>
    <w:p xmlns:wp14="http://schemas.microsoft.com/office/word/2010/wordml" w:rsidR="002F26C2" w:rsidP="4ABAFC0B" w:rsidRDefault="002F26C2" w14:paraId="23AC0548" wp14:textId="5D0E90D5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3B6AB2C6" wp14:textId="23E309C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462A854" wp14:anchorId="55277826">
            <wp:extent cx="438150" cy="504825"/>
            <wp:effectExtent l="0" t="0" r="0" b="0"/>
            <wp:docPr id="116839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a8a795cb9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474833E9" wp14:textId="3EE3227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Ver Adjuntos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</w:t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Contestación a Notificación de Área.</w:t>
      </w:r>
    </w:p>
    <w:p xmlns:wp14="http://schemas.microsoft.com/office/word/2010/wordml" w:rsidR="002F26C2" w:rsidP="4ABAFC0B" w:rsidRDefault="002F26C2" w14:paraId="00B75D1B" wp14:textId="2296DE97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59484986" wp14:textId="339CFF9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5B16E40" wp14:anchorId="17D2E95B">
            <wp:extent cx="390525" cy="523875"/>
            <wp:effectExtent l="0" t="0" r="0" b="0"/>
            <wp:docPr id="144237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1824c6c194d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6C2" w:rsidP="4ABAFC0B" w:rsidRDefault="002F26C2" w14:paraId="4ACFB723" wp14:textId="28E2E4C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Botón para Ver Adjuntos de Auditorias</w:t>
      </w:r>
    </w:p>
    <w:p xmlns:wp14="http://schemas.microsoft.com/office/word/2010/wordml" w:rsidR="002F26C2" w:rsidP="4ABAFC0B" w:rsidRDefault="002F26C2" w14:paraId="08B6C1A3" wp14:textId="27011953">
      <w:pPr>
        <w:spacing w:before="0" w:beforeAutospacing="off" w:after="16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471AB9BA" wp14:anchorId="00721E11">
            <wp:extent cx="438150" cy="523875"/>
            <wp:effectExtent l="0" t="0" r="0" b="0"/>
            <wp:docPr id="1556876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9b51fe74c49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     </w:t>
      </w:r>
    </w:p>
    <w:p xmlns:wp14="http://schemas.microsoft.com/office/word/2010/wordml" w:rsidR="002F26C2" w:rsidP="4ABAFC0B" w:rsidRDefault="002F26C2" w14:paraId="7A293E75" wp14:textId="6B3760C6">
      <w:pPr>
        <w:spacing w:before="0" w:beforeAutospacing="off" w:after="160" w:afterAutospacing="off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 xml:space="preserve">Botón para Ver Plan de Trabajo de Auditorías </w:t>
      </w:r>
    </w:p>
    <w:p xmlns:wp14="http://schemas.microsoft.com/office/word/2010/wordml" w:rsidR="002F26C2" w:rsidP="4ABAFC0B" w:rsidRDefault="002F26C2" w14:paraId="13205495" wp14:textId="2C3DE234">
      <w:pPr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  <w:r>
        <w:drawing>
          <wp:inline xmlns:wp14="http://schemas.microsoft.com/office/word/2010/wordprocessingDrawing" wp14:editId="507A5548" wp14:anchorId="19423503">
            <wp:extent cx="5391152" cy="3019425"/>
            <wp:effectExtent l="0" t="0" r="0" b="0"/>
            <wp:docPr id="1961924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b8757ab1b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ABAFC0B" w:rsidR="4ABAFC0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  <w:t>Se visualiza ejemplo en no. de auditoría 1326</w:t>
      </w:r>
    </w:p>
    <w:p xmlns:wp14="http://schemas.microsoft.com/office/word/2010/wordml" w:rsidR="002F26C2" w:rsidP="4ABAFC0B" w:rsidRDefault="002F26C2" w14:paraId="4E515EA6" wp14:textId="781A122C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69815D40" wp14:textId="6AADDCD6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5CF82F49" wp14:textId="3B4EAD0D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5BB97F94" wp14:textId="0E90409E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MX"/>
        </w:rPr>
      </w:pPr>
    </w:p>
    <w:p xmlns:wp14="http://schemas.microsoft.com/office/word/2010/wordml" w:rsidR="002F26C2" w:rsidP="4ABAFC0B" w:rsidRDefault="002F26C2" w14:paraId="672A6659" wp14:textId="547A5289">
      <w:pPr>
        <w:pStyle w:val="Normal"/>
      </w:pPr>
    </w:p>
    <w:sectPr w:rsidR="002F26C2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removePersonalInformation/>
  <w:removeDateAndTime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2F26C2"/>
    <w:rsid w:val="37827D62"/>
    <w:rsid w:val="48932891"/>
    <w:rsid w:val="4ABAF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32891"/>
  <w15:chartTrackingRefBased/>
  <w15:docId w15:val="{F21316EF-E76A-4C25-ABAD-B0CEA157F0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  <w:style w:type="character" w:styleId="ui-provider" w:customStyle="true">
    <w:uiPriority w:val="1"/>
    <w:name w:val="ui-provider"/>
    <w:basedOn w:val="Fuentedeprrafopredeter"/>
    <w:rsid w:val="4ABAFC0B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1" mc:Ignorable="w14">
    <w:name xmlns:w="http://schemas.openxmlformats.org/wordprocessingml/2006/main" w:val="Plain Table 1"/>
    <w:basedOn xmlns:w="http://schemas.openxmlformats.org/wordprocessingml/2006/main" w:val="Tablanormal"/>
    <w:uiPriority xmlns:w="http://schemas.openxmlformats.org/wordprocessingml/2006/main" w:val="41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uentedeprrafopredeter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table" w:styleId="GridTable4-Accent3" mc:Ignorable="w14">
    <w:name xmlns:w="http://schemas.openxmlformats.org/wordprocessingml/2006/main" w:val="Grid Table 4 Accent 3"/>
    <w:basedOn xmlns:w="http://schemas.openxmlformats.org/wordprocessingml/2006/main" w:val="Tabla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EDEDED" w:themeFill="accent3" w:themeFillTint="33"/>
      </w:tcPr>
    </w:tblStylePr>
    <w:tblStylePr xmlns:w="http://schemas.openxmlformats.org/wordprocessingml/2006/main" w:type="band1Horz">
      <w:tblPr/>
      <w:tcPr>
        <w:shd w:val="clear" w:color="auto" w:fill="EDEDED" w:themeFill="accent3" w:themeFillTint="33"/>
      </w:tcPr>
    </w:tblStyle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Fuentedeprrafopredeter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Fuentedeprrafopredeter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hyperlink" Target="http://10.200.4.165/" TargetMode="External" Id="R2f9d8f1c22ed41f0" /><Relationship Type="http://schemas.openxmlformats.org/officeDocument/2006/relationships/image" Target="/media/image.png" Id="Raa497fee38af40d8" /><Relationship Type="http://schemas.openxmlformats.org/officeDocument/2006/relationships/image" Target="/media/image2.png" Id="Ra18ea82366914748" /><Relationship Type="http://schemas.openxmlformats.org/officeDocument/2006/relationships/image" Target="/media/image3.png" Id="Reece3c732fb24785" /><Relationship Type="http://schemas.openxmlformats.org/officeDocument/2006/relationships/image" Target="/media/image4.png" Id="Re74e8d6ceee04adc" /><Relationship Type="http://schemas.openxmlformats.org/officeDocument/2006/relationships/image" Target="/media/image5.png" Id="Rbce7ed3b2ab54a29" /><Relationship Type="http://schemas.openxmlformats.org/officeDocument/2006/relationships/image" Target="/media/image6.png" Id="R7d0b7594238e450d" /><Relationship Type="http://schemas.openxmlformats.org/officeDocument/2006/relationships/image" Target="/media/image7.png" Id="R7569bfb8589d4a36" /><Relationship Type="http://schemas.openxmlformats.org/officeDocument/2006/relationships/image" Target="/media/image.jpg" Id="R012ae9a91a884af5" /><Relationship Type="http://schemas.openxmlformats.org/officeDocument/2006/relationships/image" Target="/media/image8.png" Id="R179b632bc986446b" /><Relationship Type="http://schemas.openxmlformats.org/officeDocument/2006/relationships/image" Target="/media/image9.png" Id="R23e1e6c2bdc5475a" /><Relationship Type="http://schemas.openxmlformats.org/officeDocument/2006/relationships/image" Target="/media/imagea.png" Id="R5a0a1ecc077f4736" /><Relationship Type="http://schemas.openxmlformats.org/officeDocument/2006/relationships/image" Target="/media/imageb.png" Id="R97ab2b0758e04557" /><Relationship Type="http://schemas.openxmlformats.org/officeDocument/2006/relationships/image" Target="/media/imagec.png" Id="R63e53038609a4961" /><Relationship Type="http://schemas.openxmlformats.org/officeDocument/2006/relationships/image" Target="/media/imaged.png" Id="R21a93235ebb048cb" /><Relationship Type="http://schemas.openxmlformats.org/officeDocument/2006/relationships/image" Target="/media/image11.png" Id="Rf82c2005821346d4" /><Relationship Type="http://schemas.openxmlformats.org/officeDocument/2006/relationships/image" Target="/media/image12.png" Id="R854b21bccc124c9d" /><Relationship Type="http://schemas.openxmlformats.org/officeDocument/2006/relationships/image" Target="/media/image2.jpg" Id="Rb6bfe5a833a84ed4" /><Relationship Type="http://schemas.openxmlformats.org/officeDocument/2006/relationships/image" Target="/media/image13.png" Id="R4a1d7964345f4dce" /><Relationship Type="http://schemas.openxmlformats.org/officeDocument/2006/relationships/image" Target="/media/image14.png" Id="R4f34fad3ea7649e8" /><Relationship Type="http://schemas.openxmlformats.org/officeDocument/2006/relationships/image" Target="/media/image15.png" Id="Rc02039fe84954d2e" /><Relationship Type="http://schemas.openxmlformats.org/officeDocument/2006/relationships/image" Target="/media/image16.png" Id="R78e48bd16b314f5c" /><Relationship Type="http://schemas.openxmlformats.org/officeDocument/2006/relationships/image" Target="/media/image17.png" Id="R400b9039d9f54e7f" /><Relationship Type="http://schemas.openxmlformats.org/officeDocument/2006/relationships/image" Target="/media/image18.png" Id="R2b607591d1e34eac" /><Relationship Type="http://schemas.openxmlformats.org/officeDocument/2006/relationships/image" Target="/media/image19.png" Id="R63b3af84e56e4ed1" /><Relationship Type="http://schemas.openxmlformats.org/officeDocument/2006/relationships/image" Target="/media/image1a.png" Id="R8c0be7fabe45458e" /><Relationship Type="http://schemas.openxmlformats.org/officeDocument/2006/relationships/image" Target="/media/image1b.png" Id="Rd98d99371d364d4d" /><Relationship Type="http://schemas.openxmlformats.org/officeDocument/2006/relationships/image" Target="/media/image1c.png" Id="R2cb5bb30cc1e4d06" /><Relationship Type="http://schemas.openxmlformats.org/officeDocument/2006/relationships/image" Target="/media/image1d.png" Id="R41cf8168d22d48ab" /><Relationship Type="http://schemas.openxmlformats.org/officeDocument/2006/relationships/image" Target="/media/image1e.png" Id="Rdb0d7ae4ba8745b4" /><Relationship Type="http://schemas.openxmlformats.org/officeDocument/2006/relationships/image" Target="/media/image1f.png" Id="Re6e3d739344e48ad" /><Relationship Type="http://schemas.openxmlformats.org/officeDocument/2006/relationships/image" Target="/media/image20.png" Id="R87a1ed42876e4220" /><Relationship Type="http://schemas.openxmlformats.org/officeDocument/2006/relationships/image" Target="/media/image21.png" Id="R5caf1ace8ddc45f5" /><Relationship Type="http://schemas.openxmlformats.org/officeDocument/2006/relationships/image" Target="/media/image22.png" Id="R8d59de944fa8439f" /><Relationship Type="http://schemas.openxmlformats.org/officeDocument/2006/relationships/image" Target="/media/image3.jpg" Id="R515f607c7ce641d2" /><Relationship Type="http://schemas.openxmlformats.org/officeDocument/2006/relationships/image" Target="/media/image23.png" Id="Rf36fbf1ede084974" /><Relationship Type="http://schemas.openxmlformats.org/officeDocument/2006/relationships/image" Target="/media/image24.png" Id="Rb660b00c1db5428b" /><Relationship Type="http://schemas.openxmlformats.org/officeDocument/2006/relationships/image" Target="/media/image25.png" Id="Rd961e9ad10984d2a" /><Relationship Type="http://schemas.openxmlformats.org/officeDocument/2006/relationships/image" Target="/media/image26.png" Id="Rc63e123a985b49c4" /><Relationship Type="http://schemas.openxmlformats.org/officeDocument/2006/relationships/image" Target="/media/image27.png" Id="R3d936ee515a24e01" /><Relationship Type="http://schemas.openxmlformats.org/officeDocument/2006/relationships/image" Target="/media/image28.png" Id="Re51dfb56d36a4d69" /><Relationship Type="http://schemas.openxmlformats.org/officeDocument/2006/relationships/image" Target="/media/image29.png" Id="R72eed18bdc364335" /><Relationship Type="http://schemas.openxmlformats.org/officeDocument/2006/relationships/image" Target="/media/image2a.png" Id="R58029404ae1c496f" /><Relationship Type="http://schemas.openxmlformats.org/officeDocument/2006/relationships/image" Target="/media/image4.jpg" Id="Ra83463bad01649f3" /><Relationship Type="http://schemas.openxmlformats.org/officeDocument/2006/relationships/image" Target="/media/image2b.png" Id="Rdda3d105a45f44ca" /><Relationship Type="http://schemas.openxmlformats.org/officeDocument/2006/relationships/image" Target="/media/image2c.png" Id="Rc1e0f7e6f707464f" /><Relationship Type="http://schemas.openxmlformats.org/officeDocument/2006/relationships/image" Target="/media/image2d.png" Id="Ra14034d954e147b8" /><Relationship Type="http://schemas.openxmlformats.org/officeDocument/2006/relationships/image" Target="/media/image2e.png" Id="R9c7da5a5e80348d3" /><Relationship Type="http://schemas.openxmlformats.org/officeDocument/2006/relationships/image" Target="/media/image2f.png" Id="R24945ee66904414d" /><Relationship Type="http://schemas.openxmlformats.org/officeDocument/2006/relationships/image" Target="/media/image30.png" Id="Re966dbd29e9446da" /><Relationship Type="http://schemas.openxmlformats.org/officeDocument/2006/relationships/image" Target="/media/image31.png" Id="Rb2bc96a6869d4c26" /><Relationship Type="http://schemas.openxmlformats.org/officeDocument/2006/relationships/image" Target="/media/image5.jpg" Id="Reedebe083de34971" /><Relationship Type="http://schemas.openxmlformats.org/officeDocument/2006/relationships/image" Target="/media/image32.png" Id="Rc6b40fe6d5744598" /><Relationship Type="http://schemas.openxmlformats.org/officeDocument/2006/relationships/image" Target="/media/image33.png" Id="R80d72dd1b1994938" /><Relationship Type="http://schemas.openxmlformats.org/officeDocument/2006/relationships/image" Target="/media/image34.png" Id="Rb74480c07053461f" /><Relationship Type="http://schemas.openxmlformats.org/officeDocument/2006/relationships/image" Target="/media/image35.png" Id="R268c4e3865e846c7" /><Relationship Type="http://schemas.openxmlformats.org/officeDocument/2006/relationships/image" Target="/media/image36.png" Id="R738a8a795cb9418a" /><Relationship Type="http://schemas.openxmlformats.org/officeDocument/2006/relationships/image" Target="/media/image37.png" Id="R93d1824c6c194dd3" /><Relationship Type="http://schemas.openxmlformats.org/officeDocument/2006/relationships/image" Target="/media/image38.png" Id="R6af9b51fe74c497b" /><Relationship Type="http://schemas.openxmlformats.org/officeDocument/2006/relationships/image" Target="/media/image39.png" Id="Rb24b8757ab1b428d" /><Relationship Type="http://schemas.openxmlformats.org/officeDocument/2006/relationships/image" Target="/media/image3a.png" Id="Rb66b68fe8e31415d" /><Relationship Type="http://schemas.openxmlformats.org/officeDocument/2006/relationships/image" Target="/media/image3b.png" Id="R8b23798e45c74a28" /><Relationship Type="http://schemas.openxmlformats.org/officeDocument/2006/relationships/image" Target="/media/image3c.png" Id="Rabf9f77740ba4aab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Leslie Edith Lucio Lizcano</dc:creator>
  <keywords/>
  <dc:description/>
  <lastModifiedBy>Leslie Edith Lucio Lizcano</lastModifiedBy>
  <revision>3</revision>
  <dcterms:created xsi:type="dcterms:W3CDTF">2023-08-18T18:38:05.1815646Z</dcterms:created>
  <dcterms:modified xsi:type="dcterms:W3CDTF">2023-08-21T15:51:57.7572787Z</dcterms:modified>
</coreProperties>
</file>