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Style w:val="PlainTable1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D9584C3" w:rsidTr="3D9584C3" w14:paraId="405A4A9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6A10BEB5" w14:textId="14D6DF68">
            <w:pPr>
              <w:tabs>
                <w:tab w:val="left" w:leader="none" w:pos="984"/>
              </w:tabs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 xml:space="preserve">                   </w:t>
            </w: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Plataforma  a</w:t>
            </w: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 xml:space="preserve"> revisar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45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29DB0537" w14:textId="1B152BE3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SG</w:t>
            </w: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C</w:t>
            </w: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M</w:t>
            </w:r>
          </w:p>
        </w:tc>
      </w:tr>
      <w:tr w:rsidR="3D9584C3" w:rsidTr="3D9584C3" w14:paraId="0FA598D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3B189A4E" w14:textId="58F77F06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Liga de Acceso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45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16DA9AC6" w14:textId="038CFE7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hyperlink r:id="Refa43f6230ec4734">
              <w:r w:rsidRPr="3D9584C3" w:rsidR="3D9584C3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  <w:lang w:val="es-MX"/>
                </w:rPr>
                <w:t>http://10.200.4.165/</w:t>
              </w:r>
            </w:hyperlink>
          </w:p>
        </w:tc>
      </w:tr>
      <w:tr w:rsidR="3D9584C3" w:rsidTr="3D9584C3" w14:paraId="45179E1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7A000AAB" w14:textId="2207AB80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Usuario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45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4E3FD1F6" w14:textId="0AEC1DBD">
            <w:pPr>
              <w:spacing w:line="259" w:lineRule="auto"/>
              <w:rPr>
                <w:rStyle w:val="ui-provider"/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</w:pPr>
          </w:p>
        </w:tc>
      </w:tr>
      <w:tr w:rsidR="3D9584C3" w:rsidTr="3D9584C3" w14:paraId="4580521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37697E0C" w14:textId="6AF00F95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Contraseña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45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4563AB2A" w14:textId="570ED9B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</w:pPr>
          </w:p>
        </w:tc>
      </w:tr>
    </w:tbl>
    <w:p xmlns:wp14="http://schemas.microsoft.com/office/word/2010/wordml" w:rsidR="002F26C2" w:rsidP="3D9584C3" w:rsidRDefault="002F26C2" w14:paraId="623E928E" wp14:textId="77DC30D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tbl>
      <w:tblPr>
        <w:tblStyle w:val="GridTable4-Accent3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2830"/>
        <w:gridCol w:w="2830"/>
      </w:tblGrid>
      <w:tr w:rsidR="3D9584C3" w:rsidTr="3D9584C3" w14:paraId="064C89B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color="A5A5A5" w:themeColor="accent3" w:sz="6"/>
              <w:left w:val="single" w:color="A5A5A5" w:themeColor="accent3" w:sz="6"/>
              <w:bottom w:val="single" w:color="A5A5A5" w:themeColor="accent3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5B3F74B4" w14:textId="56A2DEA6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  <w:lang w:val="es-MX"/>
              </w:rPr>
              <w:t>Prueba unitaria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color="A5A5A5" w:themeColor="accent3" w:sz="6"/>
              <w:left w:val="nil"/>
              <w:bottom w:val="single" w:color="A5A5A5" w:themeColor="accent3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6D1434EE" w14:textId="3AC8F430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color="A5A5A5" w:themeColor="accent3" w:sz="6"/>
              <w:left w:val="nil"/>
              <w:bottom w:val="single" w:color="A5A5A5" w:themeColor="accent3" w:sz="6"/>
              <w:right w:val="single" w:color="A5A5A5" w:themeColor="accent3" w:sz="6"/>
            </w:tcBorders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1F6D6C8D" w14:textId="319B8D52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</w:p>
        </w:tc>
      </w:tr>
      <w:tr w:rsidR="3D9584C3" w:rsidTr="3D9584C3" w14:paraId="07122FE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4ADFCB8C" w14:textId="64F1A1FA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Implementado  por</w:t>
            </w: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27F81DAE" w14:textId="38C84BD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Fecha de creación</w:t>
            </w: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70AEB0BF" w14:textId="3CA9C17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Razón:</w:t>
            </w:r>
          </w:p>
        </w:tc>
      </w:tr>
      <w:tr w:rsidR="3D9584C3" w:rsidTr="3D9584C3" w14:paraId="0589A00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7E4701C3" w14:textId="510F3D48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QA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479D1505" w14:textId="74F2324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16/08/2023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5F533A06" w14:textId="76B23BC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test</w:t>
            </w:r>
          </w:p>
        </w:tc>
      </w:tr>
    </w:tbl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4245"/>
        <w:gridCol w:w="4245"/>
      </w:tblGrid>
      <w:tr w:rsidR="3D9584C3" w:rsidTr="3D9584C3" w14:paraId="5501C79F">
        <w:trPr>
          <w:trHeight w:val="36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3EBBD765" w14:textId="1EEA671F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Proyecto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3F3C2377" w14:textId="0333DCF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SICSA</w:t>
            </w:r>
          </w:p>
        </w:tc>
      </w:tr>
      <w:tr w:rsidR="3D9584C3" w:rsidTr="3D9584C3" w14:paraId="444805D0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18EE80C8" w14:textId="34364EFD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7BD65A8C" w14:textId="4F7D2AC0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</w:rPr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  <w:lang w:val="es-MX"/>
              </w:rPr>
              <w:t>Probar  la</w:t>
            </w: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  <w:lang w:val="es-MX"/>
              </w:rPr>
              <w:t xml:space="preserve"> </w:t>
            </w: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  <w:lang w:val="es-MX"/>
              </w:rPr>
              <w:t>funcionalidad  de</w:t>
            </w: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  <w:lang w:val="es-MX"/>
              </w:rPr>
              <w:t xml:space="preserve"> guardar, editar y eliminar en el catálogo </w:t>
            </w:r>
          </w:p>
        </w:tc>
      </w:tr>
      <w:tr w:rsidR="3D9584C3" w:rsidTr="3D9584C3" w14:paraId="5D94309A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3503B514" w14:textId="79430920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Modulo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61FEA2CF" w14:textId="01219B8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Catálogos</w:t>
            </w:r>
          </w:p>
        </w:tc>
      </w:tr>
      <w:tr w:rsidR="3D9584C3" w:rsidTr="3D9584C3" w14:paraId="0EE1862F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4894CF31" w14:textId="4BEA55D8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Programa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50673A71" w14:textId="2824F51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SICSA</w:t>
            </w:r>
          </w:p>
        </w:tc>
      </w:tr>
      <w:tr w:rsidR="3D9584C3" w:rsidTr="3D9584C3" w14:paraId="1ED4E99C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69421919" w14:textId="2EBC5766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Configuración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23563805" w14:textId="1025361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D9584C3" w:rsidTr="3D9584C3" w14:paraId="502CF980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3D423E67" w14:textId="0A85AEE0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Referencia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3352BBA1" w14:textId="30DC106A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D9584C3" w:rsidTr="3D9584C3" w14:paraId="5D9D9C27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5BAC7A0F" w14:textId="267DDB80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Creado  por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19CD1FBE" w14:textId="39ED161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Leslie Edith Lucio Lizcano</w:t>
            </w:r>
          </w:p>
        </w:tc>
      </w:tr>
      <w:tr w:rsidR="3D9584C3" w:rsidTr="3D9584C3" w14:paraId="604E9FDC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405E78B3" w14:textId="45B1482F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Fecha de creación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3D9584C3" w:rsidP="3D9584C3" w:rsidRDefault="3D9584C3" w14:paraId="3FDB46CA" w14:textId="10FD398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D9584C3" w:rsidR="3D9584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17/08/2023</w:t>
            </w:r>
          </w:p>
        </w:tc>
      </w:tr>
    </w:tbl>
    <w:p xmlns:wp14="http://schemas.microsoft.com/office/word/2010/wordml" w:rsidR="002F26C2" w:rsidP="3D9584C3" w:rsidRDefault="002F26C2" w14:paraId="4423379C" wp14:textId="63B3D4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217B7E8D" wp14:anchorId="56F2D562">
            <wp:extent cx="5391152" cy="28575"/>
            <wp:effectExtent l="0" t="0" r="0" b="0"/>
            <wp:docPr id="925964330" name="" descr="Form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8535cfcc7848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3D9584C3" w:rsidRDefault="002F26C2" w14:paraId="016B6F25" wp14:textId="60E823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277CCD6D" wp14:textId="486E502E">
      <w:pPr>
        <w:pStyle w:val="Heading1"/>
        <w:keepNext w:val="1"/>
        <w:keepLines w:val="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31"/>
          <w:szCs w:val="31"/>
          <w:lang w:val="es-MX"/>
        </w:rPr>
      </w:pPr>
      <w:r w:rsidRPr="3D9584C3" w:rsidR="3D9584C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31"/>
          <w:szCs w:val="31"/>
          <w:lang w:val="es-MX"/>
        </w:rPr>
        <w:t>Caso de Prueba</w:t>
      </w:r>
    </w:p>
    <w:p xmlns:wp14="http://schemas.microsoft.com/office/word/2010/wordml" w:rsidR="002F26C2" w:rsidP="3D9584C3" w:rsidRDefault="002F26C2" w14:paraId="45162C58" wp14:textId="68ABBD27">
      <w:pPr>
        <w:pStyle w:val="Heading2"/>
        <w:keepNext w:val="1"/>
        <w:keepLines w:val="1"/>
        <w:spacing w:before="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</w:pPr>
      <w:r w:rsidRPr="3D9584C3" w:rsidR="3D9584C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  <w:t xml:space="preserve">Título de prueba: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Catálogo de “Años fiscales”</w:t>
      </w:r>
    </w:p>
    <w:p xmlns:wp14="http://schemas.microsoft.com/office/word/2010/wordml" w:rsidR="002F26C2" w:rsidP="3D9584C3" w:rsidRDefault="002F26C2" w14:paraId="033446D4" wp14:textId="100C89CB">
      <w:pPr>
        <w:pStyle w:val="Heading2"/>
        <w:keepNext w:val="1"/>
        <w:keepLines w:val="1"/>
        <w:spacing w:before="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</w:pPr>
      <w:r w:rsidRPr="3D9584C3" w:rsidR="3D9584C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  <w:t xml:space="preserve">Resumen de prueba: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Ingresar a la aplicación “SICSA” en opción catálogos de Años Fiscales: agregar, editar y eliminar Años Fiscales</w:t>
      </w:r>
      <w:r w:rsidRPr="3D9584C3" w:rsidR="3D9584C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  <w:t xml:space="preserve"> </w:t>
      </w:r>
    </w:p>
    <w:p xmlns:wp14="http://schemas.microsoft.com/office/word/2010/wordml" w:rsidR="002F26C2" w:rsidP="3D9584C3" w:rsidRDefault="002F26C2" w14:paraId="32226AB3" wp14:textId="170D05C1">
      <w:pPr>
        <w:pStyle w:val="Heading2"/>
        <w:keepNext w:val="1"/>
        <w:keepLines w:val="1"/>
        <w:spacing w:before="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</w:pPr>
      <w:r w:rsidRPr="3D9584C3" w:rsidR="3D9584C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  <w:t>Pasos a seguir:</w:t>
      </w:r>
    </w:p>
    <w:p xmlns:wp14="http://schemas.microsoft.com/office/word/2010/wordml" w:rsidR="002F26C2" w:rsidP="3D9584C3" w:rsidRDefault="002F26C2" w14:paraId="34639FA3" wp14:textId="6C5360BA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23FC26E1" wp14:anchorId="12F99614">
            <wp:extent cx="5391152" cy="2638425"/>
            <wp:effectExtent l="0" t="0" r="0" b="0"/>
            <wp:docPr id="163197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0999a6e9143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Ingresar al sitio web </w:t>
      </w:r>
      <w:r>
        <w:br/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Ingresar las credenciales del usuario capturador proporcionadas</w:t>
      </w:r>
    </w:p>
    <w:p xmlns:wp14="http://schemas.microsoft.com/office/word/2010/wordml" w:rsidR="002F26C2" w:rsidP="3D9584C3" w:rsidRDefault="002F26C2" w14:paraId="2F90B228" wp14:textId="73FAF035">
      <w:pPr>
        <w:pStyle w:val="Normal"/>
        <w:tabs>
          <w:tab w:val="left" w:leader="none" w:pos="4395"/>
        </w:tabs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A2B87F1" wp14:anchorId="64FD671E">
            <wp:extent cx="5450823" cy="2866991"/>
            <wp:effectExtent l="0" t="0" r="0" b="0"/>
            <wp:docPr id="947170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af4d732be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23" cy="28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Seleccionar la plataforma “SISTEMA DE CONTROL DE SEGUIMIENTO DE AUDITORIAS”</w:t>
      </w:r>
    </w:p>
    <w:p xmlns:wp14="http://schemas.microsoft.com/office/word/2010/wordml" w:rsidR="002F26C2" w:rsidP="3D9584C3" w:rsidRDefault="002F26C2" w14:paraId="0C15DAAC" wp14:textId="7B18B438">
      <w:pPr>
        <w:pStyle w:val="Normal"/>
        <w:tabs>
          <w:tab w:val="left" w:leader="none" w:pos="4395"/>
        </w:tabs>
        <w:spacing w:after="160" w:line="259" w:lineRule="auto"/>
        <w:ind w:left="0"/>
      </w:pPr>
      <w:r>
        <w:br/>
      </w:r>
    </w:p>
    <w:p xmlns:wp14="http://schemas.microsoft.com/office/word/2010/wordml" w:rsidR="002F26C2" w:rsidP="3D9584C3" w:rsidRDefault="002F26C2" w14:paraId="7A885B49" wp14:textId="3E0B627B">
      <w:pPr>
        <w:pStyle w:val="Normal"/>
        <w:tabs>
          <w:tab w:val="left" w:leader="none" w:pos="4395"/>
        </w:tabs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68C396A5" wp14:textId="6C3232AF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676A158" wp14:anchorId="77FEA4AE">
            <wp:extent cx="5410549" cy="2828522"/>
            <wp:effectExtent l="0" t="0" r="0" b="0"/>
            <wp:docPr id="2077992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59003ee6845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666" r="3958" b="4074"/>
                    <a:stretch>
                      <a:fillRect/>
                    </a:stretch>
                  </pic:blipFill>
                  <pic:spPr>
                    <a:xfrm>
                      <a:off x="0" y="0"/>
                      <a:ext cx="5410549" cy="28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Daremos clic en la opción “Catálogos” del menú desplegado en la izquierda </w:t>
      </w:r>
    </w:p>
    <w:p xmlns:wp14="http://schemas.microsoft.com/office/word/2010/wordml" w:rsidR="002F26C2" w:rsidP="3D9584C3" w:rsidRDefault="002F26C2" w14:paraId="287EA504" wp14:textId="09B1567A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0C9F41F" wp14:anchorId="104E18BE">
            <wp:extent cx="5411932" cy="3044212"/>
            <wp:effectExtent l="0" t="0" r="0" b="0"/>
            <wp:docPr id="180110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106e3b8f8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32" cy="30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Se desplegarán todas las opciones de catálogos </w:t>
      </w:r>
      <w:r>
        <w:br/>
      </w:r>
    </w:p>
    <w:p xmlns:wp14="http://schemas.microsoft.com/office/word/2010/wordml" w:rsidR="002F26C2" w:rsidP="3D9584C3" w:rsidRDefault="002F26C2" w14:paraId="0A60404C" wp14:textId="45A09A4B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790BCB1B" wp14:textId="1D790007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br/>
      </w:r>
      <w:r>
        <w:drawing>
          <wp:inline xmlns:wp14="http://schemas.microsoft.com/office/word/2010/wordprocessingDrawing" wp14:editId="31F866D5" wp14:anchorId="33573777">
            <wp:extent cx="5394614" cy="3034470"/>
            <wp:effectExtent l="0" t="0" r="0" b="0"/>
            <wp:docPr id="595248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7001b5c82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614" cy="30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Dar clic en el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catálogo ”Años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Fiscales”  </w:t>
      </w:r>
      <w:r>
        <w:drawing>
          <wp:inline xmlns:wp14="http://schemas.microsoft.com/office/word/2010/wordprocessingDrawing" wp14:editId="6FE7B115" wp14:anchorId="75392DD2">
            <wp:extent cx="5464848" cy="3073977"/>
            <wp:effectExtent l="0" t="0" r="0" b="0"/>
            <wp:docPr id="322201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f32ee6b75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48" cy="30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Se mostrará en la parte de arriba de la pantalla el nombre del catálogo seleccionado </w:t>
      </w:r>
    </w:p>
    <w:p xmlns:wp14="http://schemas.microsoft.com/office/word/2010/wordml" w:rsidR="002F26C2" w:rsidP="3D9584C3" w:rsidRDefault="002F26C2" w14:paraId="488727C4" wp14:textId="39449CE0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Abajo del nombre es donde se mostrarán los datos en una tabla</w:t>
      </w:r>
    </w:p>
    <w:p xmlns:wp14="http://schemas.microsoft.com/office/word/2010/wordml" w:rsidR="002F26C2" w:rsidP="3D9584C3" w:rsidRDefault="002F26C2" w14:paraId="6663277C" wp14:textId="5C41F1DE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30F6C253" wp14:textId="037CB6B5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2B2624E9" wp14:textId="3F5E10A1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1159BA51" wp14:textId="1EA77738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FBC7D8C" wp14:editId="004C66F7">
                <wp:extent xmlns:wp="http://schemas.openxmlformats.org/drawingml/2006/wordprocessingDrawing" cx="5400675" cy="3037840"/>
                <wp:effectExtent xmlns:wp="http://schemas.openxmlformats.org/drawingml/2006/wordprocessingDrawing" l="0" t="0" r="9525" b="0"/>
                <wp:docPr xmlns:wp="http://schemas.openxmlformats.org/drawingml/2006/wordprocessingDrawing" id="150542218" name="Grupo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400675" cy="3037840"/>
                          <a:chOff x="0" y="0"/>
                          <a:chExt cx="5400675" cy="303784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873197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" name="Conector recto de flecha 3"/>
                        <wps:cNvCnPr/>
                        <wps:spPr>
                          <a:xfrm flipH="1">
                            <a:off x="233362" y="599758"/>
                            <a:ext cx="485775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4" name="Rectángulo 4"/>
                        <wps:cNvSpPr/>
                        <wps:spPr>
                          <a:xfrm>
                            <a:off x="719137" y="435452"/>
                            <a:ext cx="857250" cy="3286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411559" w:rsidP="00411559" w:rsidRDefault="00411559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7030A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7030A0"/>
                                  <w:lang w:val="en-US"/>
                                </w:rPr>
                                <w:t>"Agregar"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Arriba de la tabla del lado izquierdo se verá el botón de “agregar” este es cuadrado negro y dentro un “+” blanco. </w:t>
      </w:r>
    </w:p>
    <w:p xmlns:wp14="http://schemas.microsoft.com/office/word/2010/wordml" w:rsidR="002F26C2" w:rsidP="3D9584C3" w:rsidRDefault="002F26C2" w14:paraId="037E4E97" wp14:textId="225A129E">
      <w:pPr>
        <w:pStyle w:val="Normal"/>
        <w:spacing w:after="160" w:line="259" w:lineRule="auto"/>
        <w:ind w:left="0"/>
      </w:pPr>
      <w:r>
        <w:drawing>
          <wp:inline xmlns:wp14="http://schemas.microsoft.com/office/word/2010/wordprocessingDrawing" wp14:editId="08F87A5C" wp14:anchorId="3CD03AEB">
            <wp:extent cx="5403273" cy="3039341"/>
            <wp:effectExtent l="0" t="0" r="0" b="0"/>
            <wp:docPr id="1071247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b848dcafb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73" cy="30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9584C3">
        <w:rPr/>
        <w:t>Se abrirá una ventana para agregar.</w:t>
      </w:r>
    </w:p>
    <w:p xmlns:wp14="http://schemas.microsoft.com/office/word/2010/wordml" w:rsidR="002F26C2" w:rsidP="3D9584C3" w:rsidRDefault="002F26C2" w14:paraId="47EBFC38" wp14:textId="3BCA3D3D">
      <w:pPr>
        <w:pStyle w:val="Normal"/>
        <w:spacing w:after="160" w:line="259" w:lineRule="auto"/>
        <w:ind w:left="0"/>
      </w:pPr>
      <w:r w:rsidR="3D9584C3">
        <w:rPr/>
        <w:t>En este apartado se debe llenar los campos en blanco</w:t>
      </w:r>
    </w:p>
    <w:p xmlns:wp14="http://schemas.microsoft.com/office/word/2010/wordml" w:rsidR="002F26C2" w:rsidP="3D9584C3" w:rsidRDefault="002F26C2" w14:paraId="1BCDB902" wp14:textId="3B9A03C9">
      <w:pPr>
        <w:pStyle w:val="Normal"/>
        <w:spacing w:after="160" w:line="259" w:lineRule="auto"/>
        <w:ind w:left="0"/>
      </w:pPr>
      <w:r w:rsidR="3D9584C3">
        <w:rPr/>
        <w:t>Se debe escribir el año, solo se puede llenar con números</w:t>
      </w:r>
    </w:p>
    <w:p xmlns:wp14="http://schemas.microsoft.com/office/word/2010/wordml" w:rsidR="002F26C2" w:rsidP="3D9584C3" w:rsidRDefault="002F26C2" w14:paraId="2914315D" wp14:textId="6A6FD54E">
      <w:pPr>
        <w:pStyle w:val="Normal"/>
        <w:spacing w:after="160" w:line="259" w:lineRule="auto"/>
        <w:ind w:left="0"/>
      </w:pPr>
    </w:p>
    <w:p xmlns:wp14="http://schemas.microsoft.com/office/word/2010/wordml" w:rsidR="002F26C2" w:rsidP="3D9584C3" w:rsidRDefault="002F26C2" w14:paraId="71E049AA" wp14:textId="30219FB5">
      <w:pPr>
        <w:pStyle w:val="Normal"/>
        <w:spacing w:after="160" w:line="259" w:lineRule="auto"/>
        <w:ind w:left="0"/>
      </w:pPr>
    </w:p>
    <w:p xmlns:wp14="http://schemas.microsoft.com/office/word/2010/wordml" w:rsidR="002F26C2" w:rsidP="3D9584C3" w:rsidRDefault="002F26C2" w14:paraId="0E294A62" wp14:textId="079F66C2">
      <w:pPr>
        <w:pStyle w:val="Normal"/>
        <w:spacing w:after="160" w:line="259" w:lineRule="auto"/>
        <w:ind w:left="0"/>
      </w:pPr>
    </w:p>
    <w:p xmlns:wp14="http://schemas.microsoft.com/office/word/2010/wordml" w:rsidR="002F26C2" w:rsidP="3D9584C3" w:rsidRDefault="002F26C2" w14:paraId="391F679D" wp14:textId="4E567625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0654023F" wp14:anchorId="3227ADD1">
            <wp:extent cx="5403273" cy="3039341"/>
            <wp:effectExtent l="0" t="0" r="0" b="0"/>
            <wp:docPr id="622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d312e7c8b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73" cy="30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El botón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de ”Agregar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” solo se activa cuando el cuadro tenga información </w:t>
      </w:r>
    </w:p>
    <w:p xmlns:wp14="http://schemas.microsoft.com/office/word/2010/wordml" w:rsidR="002F26C2" w:rsidP="3D9584C3" w:rsidRDefault="002F26C2" w14:paraId="5C61C38D" wp14:textId="631E65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Al darle clic en “Agregar” se cerrará la ventana.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</w:t>
      </w:r>
    </w:p>
    <w:p xmlns:wp14="http://schemas.microsoft.com/office/word/2010/wordml" w:rsidR="002F26C2" w:rsidP="3D9584C3" w:rsidRDefault="002F26C2" w14:paraId="6D20D9F9" wp14:textId="0D21F944">
      <w:pPr>
        <w:pStyle w:val="Normal"/>
        <w:spacing w:after="160" w:line="259" w:lineRule="auto"/>
        <w:ind w:left="0" w:hanging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B436B1A" wp14:anchorId="14B08CDD">
            <wp:extent cx="5421312" cy="2868778"/>
            <wp:effectExtent l="0" t="0" r="0" b="0"/>
            <wp:docPr id="461222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33e3d68aa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312" cy="286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Se verá un recuadro con el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texto ”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¡Registro Agregado!” y el registro nuevo se verá reflejado en la tabla</w:t>
      </w:r>
    </w:p>
    <w:p xmlns:wp14="http://schemas.microsoft.com/office/word/2010/wordml" w:rsidR="002F26C2" w:rsidP="3D9584C3" w:rsidRDefault="002F26C2" w14:paraId="0119822B" wp14:textId="3889E4CB">
      <w:pPr>
        <w:pStyle w:val="Normal"/>
        <w:spacing w:after="160" w:line="259" w:lineRule="auto"/>
        <w:ind w:left="0" w:hanging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En la parte izquierda de cada registro se verán las opciones de ”Editar” y ”Eliminar”</w:t>
      </w:r>
    </w:p>
    <w:p xmlns:wp14="http://schemas.microsoft.com/office/word/2010/wordml" w:rsidR="002F26C2" w:rsidP="3D9584C3" w:rsidRDefault="002F26C2" w14:paraId="383AEB67" wp14:textId="13B08169">
      <w:pPr>
        <w:pStyle w:val="Normal"/>
        <w:spacing w:after="160" w:line="259" w:lineRule="auto"/>
        <w:ind w:left="0" w:hanging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776F9453" wp14:textId="34B746FA">
      <w:pPr>
        <w:pStyle w:val="Normal"/>
        <w:spacing w:after="160" w:line="259" w:lineRule="auto"/>
        <w:ind w:left="0" w:hanging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17FBD8BF" wp14:textId="6F1E5EC3">
      <w:pPr>
        <w:pStyle w:val="Normal"/>
        <w:spacing w:after="160" w:line="259" w:lineRule="auto"/>
        <w:ind w:left="0" w:hanging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1393E404" wp14:textId="6E1EA292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08ACF974" wp14:anchorId="091FB3A5">
            <wp:extent cx="5413375" cy="2875856"/>
            <wp:effectExtent l="0" t="0" r="0" b="0"/>
            <wp:docPr id="1713486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2d80faca8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Dar clic el botón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de ”Editar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” para poder editar el año agregado</w:t>
      </w:r>
    </w:p>
    <w:p xmlns:wp14="http://schemas.microsoft.com/office/word/2010/wordml" w:rsidR="002F26C2" w:rsidP="3D9584C3" w:rsidRDefault="002F26C2" w14:paraId="01C90398" wp14:textId="0F9285C7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0771713E" wp14:textId="406CEAE1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7340C87C" wp14:textId="3AA9D592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9151D8F" wp14:anchorId="41E796BB">
            <wp:extent cx="5413375" cy="2875856"/>
            <wp:effectExtent l="0" t="0" r="0" b="0"/>
            <wp:docPr id="16670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e9c4a3e0e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abrirá una ventana para editar</w:t>
      </w:r>
    </w:p>
    <w:p xmlns:wp14="http://schemas.microsoft.com/office/word/2010/wordml" w:rsidR="002F26C2" w:rsidP="3D9584C3" w:rsidRDefault="002F26C2" w14:paraId="5A94438C" wp14:textId="68C62767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En el recuadro se verá el año que ya estaba y que se va a editar </w:t>
      </w:r>
    </w:p>
    <w:p xmlns:wp14="http://schemas.microsoft.com/office/word/2010/wordml" w:rsidR="002F26C2" w:rsidP="3D9584C3" w:rsidRDefault="002F26C2" w14:paraId="4EE52110" wp14:textId="22FCCB18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Editar el año correcto y dar clic en el botón “Editar”</w:t>
      </w:r>
    </w:p>
    <w:p xmlns:wp14="http://schemas.microsoft.com/office/word/2010/wordml" w:rsidR="002F26C2" w:rsidP="3D9584C3" w:rsidRDefault="002F26C2" w14:paraId="3C4C9360" wp14:textId="0B0BA76A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cerrará la ventana de editar</w:t>
      </w:r>
    </w:p>
    <w:p xmlns:wp14="http://schemas.microsoft.com/office/word/2010/wordml" w:rsidR="002F26C2" w:rsidP="3D9584C3" w:rsidRDefault="002F26C2" w14:paraId="75BC1141" wp14:textId="46D41E04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5850F22A" wp14:textId="537092BE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34B7C07A" wp14:textId="298E0875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74B455EB" wp14:textId="43CD35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5EF93B2" wp14:anchorId="1A54E196">
            <wp:extent cx="5405438" cy="2860378"/>
            <wp:effectExtent l="0" t="0" r="0" b="0"/>
            <wp:docPr id="30419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9a2ff9066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8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Se verá un recuadro con el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texto ”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¡Registro Editado!” y el registro editado se verá reflejado en la tabla </w:t>
      </w:r>
      <w:r>
        <w:drawing>
          <wp:inline xmlns:wp14="http://schemas.microsoft.com/office/word/2010/wordprocessingDrawing" wp14:editId="5481060D" wp14:anchorId="5E0C06F2">
            <wp:extent cx="5390554" cy="2874962"/>
            <wp:effectExtent l="0" t="0" r="0" b="0"/>
            <wp:docPr id="108042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0d2fab460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54" cy="28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Dar clic el botón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de ”Eliminar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” para poder eliminar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el año </w:t>
      </w:r>
    </w:p>
    <w:p xmlns:wp14="http://schemas.microsoft.com/office/word/2010/wordml" w:rsidR="002F26C2" w:rsidP="3D9584C3" w:rsidRDefault="002F26C2" w14:paraId="4E0E073E" wp14:textId="6959C5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491ACE2D" wp14:textId="34B265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23917EEA" wp14:textId="15C4EB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313DEDE9" wp14:textId="2981B4B2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  <w:r>
        <w:drawing>
          <wp:inline xmlns:wp14="http://schemas.microsoft.com/office/word/2010/wordprocessingDrawing" wp14:editId="378BD500" wp14:anchorId="6BC4C2DB">
            <wp:extent cx="5413375" cy="2875856"/>
            <wp:effectExtent l="0" t="0" r="0" b="0"/>
            <wp:docPr id="517031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c89d7cd684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3D9584C3" w:rsidRDefault="002F26C2" w14:paraId="31104694" wp14:textId="0EDF8E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abrirá un mensaje preguntando “¿Estás seguro de eliminar este registro?”</w:t>
      </w:r>
    </w:p>
    <w:p xmlns:wp14="http://schemas.microsoft.com/office/word/2010/wordml" w:rsidR="002F26C2" w:rsidP="3D9584C3" w:rsidRDefault="002F26C2" w14:paraId="393D226C" wp14:textId="5E61DD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Al dar clic en el botón “Confirmar” se cerrará el mensaje</w:t>
      </w:r>
    </w:p>
    <w:p xmlns:wp14="http://schemas.microsoft.com/office/word/2010/wordml" w:rsidR="002F26C2" w:rsidP="3D9584C3" w:rsidRDefault="002F26C2" w14:paraId="62E2296D" wp14:textId="6D50F0A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014F0C20" wp14:anchorId="64B6F33F">
            <wp:extent cx="5405438" cy="2871638"/>
            <wp:effectExtent l="0" t="0" r="0" b="0"/>
            <wp:docPr id="1100543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f10eefa62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8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Se verá un recuadro con el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texto ”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¡Registro Editado!” y el registro editado se verá reflejado en la tabla</w:t>
      </w:r>
    </w:p>
    <w:p xmlns:wp14="http://schemas.microsoft.com/office/word/2010/wordml" w:rsidR="002F26C2" w:rsidP="3D9584C3" w:rsidRDefault="002F26C2" w14:paraId="512A8020" wp14:textId="1928B20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1997F6FC" wp14:textId="7B16F69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6EB9D12B" wp14:textId="28A6933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781EA873" wp14:textId="79D97FEC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  <w:r>
        <w:drawing>
          <wp:inline xmlns:wp14="http://schemas.microsoft.com/office/word/2010/wordprocessingDrawing" wp14:editId="17B1CAF4" wp14:anchorId="1D7B4EAA">
            <wp:extent cx="5400675" cy="2869108"/>
            <wp:effectExtent l="0" t="0" r="0" b="0"/>
            <wp:docPr id="1690513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f72660d9147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Al dar clic en el botón “Cancelar” se cerrará el mensaje</w:t>
      </w:r>
    </w:p>
    <w:p xmlns:wp14="http://schemas.microsoft.com/office/word/2010/wordml" w:rsidR="002F26C2" w:rsidP="3D9584C3" w:rsidRDefault="002F26C2" w14:paraId="535AF3FE" wp14:textId="4BE288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4F6DA313" wp14:textId="7EF676F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7A9B88DF" wp14:textId="23A34339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  <w:r>
        <w:drawing>
          <wp:inline xmlns:wp14="http://schemas.microsoft.com/office/word/2010/wordprocessingDrawing" wp14:editId="4A86ECF0" wp14:anchorId="1F08A2CE">
            <wp:extent cx="5400261" cy="2846388"/>
            <wp:effectExtent l="0" t="0" r="0" b="0"/>
            <wp:docPr id="1696034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89c52da8e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261" cy="28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Se mostrará el mensaje “No se realizaron cambios” </w:t>
      </w:r>
    </w:p>
    <w:p xmlns:wp14="http://schemas.microsoft.com/office/word/2010/wordml" w:rsidR="002F26C2" w:rsidP="3D9584C3" w:rsidRDefault="002F26C2" w14:paraId="3166A291" wp14:textId="378F40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Dar clic en el botón “OK”</w:t>
      </w:r>
    </w:p>
    <w:p xmlns:wp14="http://schemas.microsoft.com/office/word/2010/wordml" w:rsidR="002F26C2" w:rsidP="3D9584C3" w:rsidRDefault="002F26C2" w14:paraId="4290882A" wp14:textId="2FB85B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cerrará la ventana</w:t>
      </w:r>
    </w:p>
    <w:p xmlns:wp14="http://schemas.microsoft.com/office/word/2010/wordml" w:rsidR="002F26C2" w:rsidP="3D9584C3" w:rsidRDefault="002F26C2" w14:paraId="0B6EE1A0" wp14:textId="474471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4BB74ADC" wp14:textId="1FEF10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50E9D063" wp14:textId="36F414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23ECA46A" wp14:textId="031E1D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xmlns:wp14="http://schemas.microsoft.com/office/word/2010/wordprocessingDrawing" wp14:editId="42DB8A60" wp14:anchorId="3353C424">
            <wp:extent cx="5429288" cy="2728868"/>
            <wp:effectExtent l="0" t="0" r="0" b="0"/>
            <wp:docPr id="1173690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cf6d16feb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790" r="520" b="43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88" cy="272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3D9584C3" w:rsidRDefault="002F26C2" w14:paraId="190570C9" wp14:textId="5B42D4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En la parte superior izquierda de la pantalla está el icono (líneas horizontales) para desplegar el menú, dar clic para que de despliegue el menú y poder 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entrar a</w:t>
      </w:r>
      <w:r w:rsidRPr="3D9584C3" w:rsidR="3D958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otro catálogo.</w:t>
      </w:r>
    </w:p>
    <w:p xmlns:wp14="http://schemas.microsoft.com/office/word/2010/wordml" w:rsidR="002F26C2" w:rsidP="3D9584C3" w:rsidRDefault="002F26C2" w14:paraId="4745ED5E" wp14:textId="60FD85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D9584C3" w:rsidRDefault="002F26C2" w14:paraId="61914ACA" wp14:textId="09920749">
      <w:pPr>
        <w:spacing w:after="160" w:line="259" w:lineRule="auto"/>
      </w:pPr>
    </w:p>
    <w:p xmlns:wp14="http://schemas.microsoft.com/office/word/2010/wordml" w:rsidR="002F26C2" w:rsidP="3D9584C3" w:rsidRDefault="002F26C2" w14:paraId="672A6659" wp14:textId="32ED8F5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sectPr w:rsidR="002F26C2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nsid w:val="6a32d8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c0d22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f23d2b2"/>
    <w:multiLevelType xmlns:w="http://schemas.openxmlformats.org/wordprocessingml/2006/main" w:val="hybridMultilevel"/>
    <w:lvl xmlns:w="http://schemas.openxmlformats.org/wordprocessingml/2006/main" w:ilvl="0">
      <w:start w:val="2023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561bcee"/>
    <w:multiLevelType xmlns:w="http://schemas.openxmlformats.org/wordprocessingml/2006/main" w:val="hybridMultilevel"/>
    <w:lvl xmlns:w="http://schemas.openxmlformats.org/wordprocessingml/2006/main" w:ilvl="0">
      <w:start w:val="2023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2811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88d8e5a"/>
    <w:multiLevelType xmlns:w="http://schemas.openxmlformats.org/wordprocessingml/2006/main" w:val="hybridMultilevel"/>
    <w:lvl xmlns:w="http://schemas.openxmlformats.org/wordprocessingml/2006/main" w:ilvl="0">
      <w:start w:val="2023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dcfc360"/>
    <w:multiLevelType xmlns:w="http://schemas.openxmlformats.org/wordprocessingml/2006/main" w:val="hybridMultilevel"/>
    <w:lvl xmlns:w="http://schemas.openxmlformats.org/wordprocessingml/2006/main" w:ilvl="0">
      <w:start w:val="2023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29fea01"/>
    <w:multiLevelType xmlns:w="http://schemas.openxmlformats.org/wordprocessingml/2006/main" w:val="hybridMultilevel"/>
    <w:lvl xmlns:w="http://schemas.openxmlformats.org/wordprocessingml/2006/main" w:ilvl="0">
      <w:start w:val="2023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dadf299"/>
    <w:multiLevelType xmlns:w="http://schemas.openxmlformats.org/wordprocessingml/2006/main" w:val="hybridMultilevel"/>
    <w:lvl xmlns:w="http://schemas.openxmlformats.org/wordprocessingml/2006/main" w:ilvl="0">
      <w:start w:val="2023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077d206"/>
    <w:multiLevelType xmlns:w="http://schemas.openxmlformats.org/wordprocessingml/2006/main" w:val="hybridMultilevel"/>
    <w:lvl xmlns:w="http://schemas.openxmlformats.org/wordprocessingml/2006/main" w:ilvl="0">
      <w:start w:val="2023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89997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52684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6beb6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7ff47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15fe3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c3d18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1e7b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cdd15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removePersonalInformation/>
  <w:removeDateAndTime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2F26C2"/>
    <w:rsid w:val="1D99FA0A"/>
    <w:rsid w:val="3D958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99FA0A"/>
  <w15:chartTrackingRefBased/>
  <w15:docId w15:val="{1CAFE163-0927-413F-8E48-0265C0B51F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  <w:style w:type="character" w:styleId="ui-provider" w:customStyle="true">
    <w:uiPriority w:val="1"/>
    <w:name w:val="ui-provider"/>
    <w:basedOn w:val="Fuentedeprrafopredeter"/>
    <w:rsid w:val="3D9584C3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1" mc:Ignorable="w14">
    <w:name xmlns:w="http://schemas.openxmlformats.org/wordprocessingml/2006/main" w:val="Plain Table 1"/>
    <w:basedOn xmlns:w="http://schemas.openxmlformats.org/wordprocessingml/2006/main" w:val="Tablanormal"/>
    <w:uiPriority xmlns:w="http://schemas.openxmlformats.org/wordprocessingml/2006/main" w:val="41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uentedeprrafopredeter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table" w:styleId="GridTable4-Accent3" mc:Ignorable="w14">
    <w:name xmlns:w="http://schemas.openxmlformats.org/wordprocessingml/2006/main" w:val="Grid Table 4 Accent 3"/>
    <w:basedOn xmlns:w="http://schemas.openxmlformats.org/wordprocessingml/2006/main" w:val="Tabla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EDEDED" w:themeFill="accent3" w:themeFillTint="33"/>
      </w:tcPr>
    </w:tblStylePr>
    <w:tblStylePr xmlns:w="http://schemas.openxmlformats.org/wordprocessingml/2006/main" w:type="band1Horz">
      <w:tblPr/>
      <w:tcPr>
        <w:shd w:val="clear" w:color="auto" w:fill="EDEDED" w:themeFill="accent3" w:themeFillTint="33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Fuentedeprrafopredeter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Fuentedeprrafopredeter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hyperlink" Target="http://10.200.4.165/" TargetMode="External" Id="Refa43f6230ec4734" /><Relationship Type="http://schemas.openxmlformats.org/officeDocument/2006/relationships/image" Target="/media/image.png" Id="Rf08535cfcc7848f7" /><Relationship Type="http://schemas.openxmlformats.org/officeDocument/2006/relationships/image" Target="/media/image2.png" Id="R2a70999a6e9143e7" /><Relationship Type="http://schemas.openxmlformats.org/officeDocument/2006/relationships/image" Target="/media/image3.png" Id="R503af4d732be436c" /><Relationship Type="http://schemas.openxmlformats.org/officeDocument/2006/relationships/image" Target="/media/image4.png" Id="Rdae59003ee684513" /><Relationship Type="http://schemas.openxmlformats.org/officeDocument/2006/relationships/image" Target="/media/image5.png" Id="Rc38106e3b8f84801" /><Relationship Type="http://schemas.openxmlformats.org/officeDocument/2006/relationships/image" Target="/media/image6.png" Id="R5757001b5c82415a" /><Relationship Type="http://schemas.openxmlformats.org/officeDocument/2006/relationships/image" Target="/media/image7.png" Id="Rfa9f32ee6b7540f9" /><Relationship Type="http://schemas.openxmlformats.org/officeDocument/2006/relationships/image" Target="/media/image8.png" Id="rId1287319745" /><Relationship Type="http://schemas.openxmlformats.org/officeDocument/2006/relationships/image" Target="/media/image9.png" Id="Rb0db848dcafb4ca7" /><Relationship Type="http://schemas.openxmlformats.org/officeDocument/2006/relationships/image" Target="/media/imagea.png" Id="R6c4d312e7c8b4dfb" /><Relationship Type="http://schemas.openxmlformats.org/officeDocument/2006/relationships/image" Target="/media/imageb.png" Id="R83c33e3d68aa4931" /><Relationship Type="http://schemas.openxmlformats.org/officeDocument/2006/relationships/image" Target="/media/imagec.png" Id="R7a82d80faca84c3e" /><Relationship Type="http://schemas.openxmlformats.org/officeDocument/2006/relationships/image" Target="/media/imaged.png" Id="Rb3de9c4a3e0e47cc" /><Relationship Type="http://schemas.openxmlformats.org/officeDocument/2006/relationships/image" Target="/media/imagee.png" Id="R6ba9a2ff90664471" /><Relationship Type="http://schemas.openxmlformats.org/officeDocument/2006/relationships/image" Target="/media/imagef.png" Id="R2480d2fab4604bbd" /><Relationship Type="http://schemas.openxmlformats.org/officeDocument/2006/relationships/image" Target="/media/image10.png" Id="R15fc89d7cd684113" /><Relationship Type="http://schemas.openxmlformats.org/officeDocument/2006/relationships/image" Target="/media/image11.png" Id="R96ef10eefa62427e" /><Relationship Type="http://schemas.openxmlformats.org/officeDocument/2006/relationships/image" Target="/media/image12.png" Id="Re4af72660d914749" /><Relationship Type="http://schemas.openxmlformats.org/officeDocument/2006/relationships/image" Target="/media/image13.png" Id="R8e489c52da8e4403" /><Relationship Type="http://schemas.openxmlformats.org/officeDocument/2006/relationships/image" Target="/media/image14.png" Id="R6d0cf6d16feb4117" /><Relationship Type="http://schemas.openxmlformats.org/officeDocument/2006/relationships/numbering" Target="numbering.xml" Id="Rc4c29ea8e5e7494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Leslie Edith Lucio Lizcano</dc:creator>
  <keywords/>
  <dc:description/>
  <lastModifiedBy>Leslie Edith Lucio Lizcano</lastModifiedBy>
  <revision>2</revision>
  <dcterms:created xsi:type="dcterms:W3CDTF">2023-08-16T16:44:49.9244393Z</dcterms:created>
  <dcterms:modified xsi:type="dcterms:W3CDTF">2023-08-17T19:47:09.6259121Z</dcterms:modified>
</coreProperties>
</file>