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55116378" w:rsidR="005A0C2C" w:rsidRPr="00CE5639" w:rsidRDefault="00A75453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>
        <w:rPr>
          <w:rFonts w:ascii="Arial" w:eastAsia="Times New Roman" w:hAnsi="Arial" w:cs="Arial"/>
          <w:b/>
          <w:sz w:val="48"/>
          <w:szCs w:val="48"/>
          <w:lang w:val="es-MX" w:eastAsia="es-VE"/>
        </w:rPr>
        <w:t>“Sistema de Presupuesto</w:t>
      </w:r>
      <w:r w:rsidR="002C0AFA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 Basado en Resultados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Prrafodelista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Prrafodelista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6BCBF54F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77777777" w:rsidR="000070B6" w:rsidRDefault="000070B6" w:rsidP="000070B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361D308F" w14:textId="77777777" w:rsidR="009D1186" w:rsidRPr="003A2F79" w:rsidRDefault="009D1186" w:rsidP="009D1186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(MVP2PBR-212) Registro de incidencias del Módulo RAFFI asi como la actualización de la Matriz de Pruebas y el avance de la prueba </w:t>
      </w:r>
    </w:p>
    <w:p w14:paraId="4DDBEF00" w14:textId="6616A00A" w:rsidR="000070B6" w:rsidRDefault="000070B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8DD914D" w14:textId="1162D4E4" w:rsidR="009D1186" w:rsidRDefault="009D118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D118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09827E1" wp14:editId="25B62E1E">
            <wp:extent cx="5612130" cy="25939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E9CD" w14:textId="572E5674" w:rsidR="009D1186" w:rsidRDefault="009D118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D118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DA07894" wp14:editId="060BD6E2">
            <wp:extent cx="5612130" cy="172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7244" w14:textId="216CE49F" w:rsidR="009D1186" w:rsidRDefault="007A395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A395C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79B5348" wp14:editId="4E2DBB9D">
            <wp:extent cx="5612130" cy="25514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6341" w14:textId="77777777" w:rsidR="007A395C" w:rsidRDefault="007A395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461D779" w14:textId="372C27FF" w:rsidR="000070B6" w:rsidRPr="00AB13EE" w:rsidRDefault="007A395C" w:rsidP="007A395C">
      <w:pPr>
        <w:tabs>
          <w:tab w:val="left" w:pos="5430"/>
        </w:tabs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AB13EE">
        <w:rPr>
          <w:rFonts w:ascii="Arial" w:hAnsi="Arial" w:cs="Arial"/>
          <w:b/>
          <w:sz w:val="20"/>
          <w:szCs w:val="20"/>
          <w:lang w:val="es-MX"/>
        </w:rPr>
        <w:t>(MVP2PBR-167) Observaciones Ficha Técnica</w:t>
      </w:r>
    </w:p>
    <w:p w14:paraId="702AE3BD" w14:textId="322A543C" w:rsidR="007A395C" w:rsidRDefault="007A395C" w:rsidP="007A395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A39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0C07107" wp14:editId="1D01F9EB">
            <wp:extent cx="5612130" cy="30454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55CB" w14:textId="0B693508" w:rsidR="007A395C" w:rsidRDefault="007A395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A395C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1108B79C" wp14:editId="6B5CF9CF">
            <wp:extent cx="5612130" cy="30886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39AA" w14:textId="021FEA9F" w:rsidR="007A395C" w:rsidRDefault="007A395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A39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6A9528F" wp14:editId="4F621106">
            <wp:extent cx="5612130" cy="2898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82A5" w14:textId="2FD07C70" w:rsidR="007A395C" w:rsidRDefault="007A395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C42AF0C" w14:textId="284DF37C" w:rsidR="00AB13EE" w:rsidRDefault="00AB13E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18293B8" w14:textId="77777777" w:rsidR="00AB13EE" w:rsidRDefault="00AB13E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6165BE6" w14:textId="1A4D09D5" w:rsidR="00AD01CC" w:rsidRDefault="00AD01CC" w:rsidP="00AD01CC">
      <w:pPr>
        <w:tabs>
          <w:tab w:val="left" w:pos="5430"/>
        </w:tabs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lastRenderedPageBreak/>
        <w:t>(MVP2PBR-198) Análisis a la solicitud enviada por parte de</w:t>
      </w:r>
      <w:r>
        <w:rPr>
          <w:rFonts w:ascii="Arial" w:hAnsi="Arial" w:cs="Arial"/>
          <w:sz w:val="20"/>
          <w:szCs w:val="20"/>
          <w:lang w:val="es-MX"/>
        </w:rPr>
        <w:t>l equipo de</w:t>
      </w:r>
      <w:r>
        <w:rPr>
          <w:rFonts w:ascii="Arial" w:hAnsi="Arial" w:cs="Arial"/>
          <w:sz w:val="20"/>
          <w:szCs w:val="20"/>
          <w:lang w:val="es-MX"/>
        </w:rPr>
        <w:t xml:space="preserve"> desarrollo para entender las pruebas del Módulo de RAFFI </w:t>
      </w:r>
    </w:p>
    <w:p w14:paraId="4DB61FE4" w14:textId="3F4C66C7" w:rsidR="007A395C" w:rsidRDefault="00AD01C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D01C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A598817" wp14:editId="33F7C39A">
            <wp:extent cx="5612130" cy="23501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A84C" w14:textId="4CEDC434" w:rsidR="00AD01CC" w:rsidRDefault="00AD01C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D01C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200244A" wp14:editId="0B794221">
            <wp:extent cx="5612130" cy="22307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E8C3" w14:textId="0F8C02DF" w:rsidR="00AD01CC" w:rsidRDefault="00AD01C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D01CC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1961BD16" wp14:editId="5087AF45">
            <wp:extent cx="5612130" cy="2381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DED" w14:textId="06BF20B0" w:rsidR="00AD01CC" w:rsidRDefault="00AD01C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D01C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51688DA" wp14:editId="2C268D55">
            <wp:extent cx="5612130" cy="22885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1C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D55A70C" wp14:editId="1957083F">
            <wp:extent cx="5612130" cy="24180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9F5A" w14:textId="033FD35D" w:rsidR="007A395C" w:rsidRDefault="007A395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29C3F9F" w14:textId="1C585C46" w:rsidR="007A395C" w:rsidRDefault="00AD01CC" w:rsidP="00AD01CC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(MVP2PBR-196) Elaboración de Matriz de Pruebas Módulo RAFFI</w:t>
      </w:r>
    </w:p>
    <w:p w14:paraId="73C25BEE" w14:textId="57D253F0" w:rsidR="00AD01CC" w:rsidRDefault="00AD01C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D01C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AEAF0C2" wp14:editId="6D6202B1">
            <wp:extent cx="5612130" cy="28416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8B6E" w14:textId="0FBD3970" w:rsidR="007A395C" w:rsidRDefault="007A395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7871F47D" w14:textId="77777777" w:rsidR="007D7458" w:rsidRDefault="007D7458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(MVP2PBR-164) Error Botón – Registrar una Meta Anual </w:t>
      </w:r>
    </w:p>
    <w:p w14:paraId="4DFD092D" w14:textId="60109D5D" w:rsidR="00AD01CC" w:rsidRDefault="00AD01C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D01C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1988C0A" wp14:editId="7AE4109A">
            <wp:extent cx="5612130" cy="31076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4B04" w14:textId="140FFE9B" w:rsidR="00AD01CC" w:rsidRDefault="00AD01C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4A73DAD" w14:textId="77777777" w:rsidR="000D59E0" w:rsidRDefault="000D59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C0E1463" w14:textId="04579D96" w:rsidR="00AD01CC" w:rsidRDefault="000D59E0" w:rsidP="000D59E0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(MVP2PBR-148) Registro de incidencias En Mantis Bug.</w:t>
      </w:r>
    </w:p>
    <w:p w14:paraId="48BC1D58" w14:textId="24CDEB04" w:rsidR="00AD01CC" w:rsidRDefault="000D59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0D59E0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442D2ED" wp14:editId="6F706801">
            <wp:extent cx="5612130" cy="18910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B7EA" w14:textId="77777777" w:rsidR="000D59E0" w:rsidRPr="000D59E0" w:rsidRDefault="000D59E0" w:rsidP="000D59E0">
      <w:pPr>
        <w:tabs>
          <w:tab w:val="left" w:pos="5430"/>
        </w:tabs>
        <w:spacing w:line="360" w:lineRule="auto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(MVP2PBR-144) Observación – PAE / Todos los documentos / Selección de Año </w:t>
      </w:r>
    </w:p>
    <w:p w14:paraId="0ABDBE5D" w14:textId="064BB07C" w:rsidR="000D59E0" w:rsidRDefault="000D59E0" w:rsidP="000D59E0">
      <w:pPr>
        <w:pStyle w:val="Default"/>
        <w:rPr>
          <w:sz w:val="20"/>
          <w:szCs w:val="20"/>
        </w:rPr>
      </w:pPr>
      <w:r w:rsidRPr="000D59E0">
        <w:rPr>
          <w:sz w:val="20"/>
          <w:szCs w:val="20"/>
        </w:rPr>
        <w:t xml:space="preserve"> </w:t>
      </w:r>
      <w:r w:rsidR="00AB13EE" w:rsidRPr="00AB13EE">
        <w:rPr>
          <w:sz w:val="20"/>
          <w:szCs w:val="20"/>
        </w:rPr>
        <w:drawing>
          <wp:inline distT="0" distB="0" distL="0" distR="0" wp14:anchorId="0C2CF165" wp14:editId="5F7B6D6E">
            <wp:extent cx="5162550" cy="300009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245" cy="30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4603" w14:textId="7673A739" w:rsidR="00AB13EE" w:rsidRDefault="00AB13EE" w:rsidP="000D59E0">
      <w:pPr>
        <w:pStyle w:val="Default"/>
        <w:rPr>
          <w:rFonts w:ascii="Arial" w:hAnsi="Arial" w:cs="Arial"/>
        </w:rPr>
      </w:pPr>
      <w:r w:rsidRPr="00AB13EE">
        <w:rPr>
          <w:rFonts w:ascii="Arial" w:hAnsi="Arial" w:cs="Arial"/>
        </w:rPr>
        <w:lastRenderedPageBreak/>
        <w:drawing>
          <wp:inline distT="0" distB="0" distL="0" distR="0" wp14:anchorId="4DE3310A" wp14:editId="15A172BB">
            <wp:extent cx="5010150" cy="426922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690" cy="42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B28A" w14:textId="6CEC0124" w:rsidR="000D59E0" w:rsidRDefault="000D59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9DE76C2" w14:textId="33543383" w:rsidR="000D59E0" w:rsidRDefault="00F10B66" w:rsidP="00F10B66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(MVP2PBR-141) Observaciones MIR – Perfil Autorizador AIris detalle en botón Modificar MIR Autorizada.</w:t>
      </w:r>
    </w:p>
    <w:p w14:paraId="41C4B4DA" w14:textId="1794BED4" w:rsidR="007A395C" w:rsidRDefault="00F10B6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10B6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9847A08" wp14:editId="099494C8">
            <wp:extent cx="4962525" cy="231505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203" cy="23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8490" w14:textId="41DE7CB8" w:rsidR="00F10B66" w:rsidRDefault="00F10B66" w:rsidP="00136169">
      <w:pPr>
        <w:tabs>
          <w:tab w:val="left" w:pos="5430"/>
        </w:tabs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lastRenderedPageBreak/>
        <w:t xml:space="preserve">(MVP2PBR-139) Revisión a las observaciones del Módulo de Ayudas  </w:t>
      </w:r>
    </w:p>
    <w:p w14:paraId="0F6379E3" w14:textId="70405BAF" w:rsidR="00F10B66" w:rsidRDefault="00F10B6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10B6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5CE8418" wp14:editId="5B146361">
            <wp:extent cx="5612130" cy="24834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37EA" w14:textId="2E35C0E7" w:rsidR="00F10B66" w:rsidRDefault="00F10B6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F3626AC" w14:textId="21C9BDCA" w:rsidR="00F10B66" w:rsidRDefault="00F10B6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10B6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03E4B1B" wp14:editId="112AAE17">
            <wp:extent cx="5612130" cy="308991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F45" w14:textId="4022F6E2" w:rsidR="00B1195A" w:rsidRDefault="00B1195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F8F694F" w14:textId="77777777" w:rsidR="00AB13EE" w:rsidRDefault="00AB13EE" w:rsidP="00AB13EE">
      <w:pPr>
        <w:tabs>
          <w:tab w:val="left" w:pos="5430"/>
        </w:tabs>
        <w:spacing w:line="360" w:lineRule="auto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(MVP2PBR-137) Observaciones Modulo de Ayudas</w:t>
      </w:r>
    </w:p>
    <w:p w14:paraId="18660B14" w14:textId="7BC7D9E1" w:rsidR="00B1195A" w:rsidRDefault="00AB13EE" w:rsidP="00AB13EE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Falla al guardar documentos guías, videos y preguntas</w:t>
      </w:r>
    </w:p>
    <w:p w14:paraId="33E6F410" w14:textId="0E5D3FC8" w:rsidR="00B1195A" w:rsidRDefault="00B1195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195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B16BC93" wp14:editId="4E2AE493">
            <wp:extent cx="5612130" cy="25514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A204" w14:textId="4E16500C" w:rsidR="00B1195A" w:rsidRDefault="00B1195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195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FBD37A9" wp14:editId="70B7B502">
            <wp:extent cx="5612130" cy="27825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AD0F" w14:textId="592DBF9A" w:rsidR="00B1195A" w:rsidRDefault="00B1195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195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6E1A99AA" wp14:editId="5AA5BF00">
            <wp:extent cx="5612130" cy="294830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51C2" w14:textId="6B33495D" w:rsidR="00B1195A" w:rsidRDefault="00B1195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195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2E5A7CD" wp14:editId="79311208">
            <wp:extent cx="5612130" cy="29432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596A" w14:textId="2EB96594" w:rsidR="00AB13EE" w:rsidRDefault="00AB13E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97A9B89" w14:textId="2AAF5CF6" w:rsidR="00AB13EE" w:rsidRDefault="00AB13E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48E0FE0" w14:textId="392B1D07" w:rsidR="00AB13EE" w:rsidRDefault="00AB13E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60572AE" w14:textId="77777777" w:rsidR="00AB13EE" w:rsidRDefault="00AB13E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C18BCAD" w14:textId="502E8D04" w:rsidR="00B1195A" w:rsidRDefault="00B1195A" w:rsidP="00B1195A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lastRenderedPageBreak/>
        <w:t>(MVP2PBR-138) Observaciones Inicio de sesión – Menú</w:t>
      </w:r>
    </w:p>
    <w:p w14:paraId="33489538" w14:textId="77777777" w:rsidR="00B1195A" w:rsidRDefault="00B1195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4D85810" w14:textId="43767A8F" w:rsidR="00F10B66" w:rsidRDefault="00B1195A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195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5184EF5" wp14:editId="3898D4BC">
            <wp:extent cx="5612130" cy="344551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760C" w14:textId="7AAFBABD" w:rsidR="00F10B66" w:rsidRPr="00C95A1E" w:rsidRDefault="000070B6" w:rsidP="00C95A1E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Desglose de Actividades</w:t>
      </w:r>
      <w:bookmarkStart w:id="1" w:name="_GoBack"/>
      <w:bookmarkEnd w:id="1"/>
    </w:p>
    <w:p w14:paraId="4F87F81E" w14:textId="77777777" w:rsidR="00F10B66" w:rsidRPr="00AD01CC" w:rsidRDefault="00F10B66" w:rsidP="00F10B66">
      <w:pPr>
        <w:pStyle w:val="Prrafodelista"/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631B602C" w:rsidR="003A2F79" w:rsidRPr="003A2F79" w:rsidRDefault="009D1186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(MVP2PBR-212</w:t>
            </w:r>
            <w:r w:rsidR="00CE5639"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 de incidencias del Módulo RAFFI asi como la actualización de la Matriz de Pruebas y el avance de la prueba 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53DC04D9" w14:textId="77777777" w:rsidR="003A2F79" w:rsidRPr="00C50C2A" w:rsidRDefault="007A395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 w:rsidRPr="00C50C2A">
              <w:rPr>
                <w:rFonts w:ascii="Arial" w:hAnsi="Arial" w:cs="Arial"/>
                <w:sz w:val="20"/>
                <w:szCs w:val="20"/>
                <w:lang w:val="es-MX"/>
              </w:rPr>
              <w:t>MVP2PBR-167) Observaciones Ficha Técnica</w:t>
            </w:r>
            <w:r w:rsidRPr="00C50C2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7B5921E3" w14:textId="0B4C6279" w:rsidR="00C50C2A" w:rsidRPr="00C50C2A" w:rsidRDefault="00C50C2A" w:rsidP="00C50C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Cs/>
                <w:sz w:val="20"/>
                <w:szCs w:val="20"/>
                <w:lang w:val="es-MX"/>
              </w:rPr>
            </w:pPr>
            <w:r w:rsidRPr="00C50C2A">
              <w:rPr>
                <w:rFonts w:ascii="Arial" w:hAnsi="Arial" w:cs="Arial"/>
                <w:bCs/>
                <w:sz w:val="20"/>
                <w:szCs w:val="20"/>
                <w:lang w:val="es-MX"/>
              </w:rPr>
              <w:t xml:space="preserve">Ajustar el mensaje de confirmación de una Ficha Técnica al momento de autorizar </w:t>
            </w:r>
            <w:r w:rsidRPr="00C50C2A">
              <w:rPr>
                <w:rFonts w:ascii="Arial" w:hAnsi="Arial" w:cs="Arial"/>
                <w:bCs/>
                <w:sz w:val="20"/>
                <w:szCs w:val="20"/>
                <w:lang w:val="es-MX"/>
              </w:rPr>
              <w:t>más</w:t>
            </w:r>
            <w:r w:rsidRPr="00C50C2A">
              <w:rPr>
                <w:rFonts w:ascii="Arial" w:hAnsi="Arial" w:cs="Arial"/>
                <w:bCs/>
                <w:sz w:val="20"/>
                <w:szCs w:val="20"/>
                <w:lang w:val="es-MX"/>
              </w:rPr>
              <w:t xml:space="preserve"> de una vez ya que si volvemos a</w:t>
            </w:r>
          </w:p>
          <w:p w14:paraId="6FBE1E76" w14:textId="77777777" w:rsidR="00C50C2A" w:rsidRPr="00C50C2A" w:rsidRDefault="00C50C2A" w:rsidP="00C50C2A">
            <w:pPr>
              <w:tabs>
                <w:tab w:val="left" w:pos="5430"/>
              </w:tabs>
              <w:jc w:val="both"/>
              <w:rPr>
                <w:rFonts w:ascii="Arial" w:hAnsi="Arial" w:cs="Arial"/>
                <w:bCs/>
                <w:sz w:val="20"/>
                <w:szCs w:val="20"/>
                <w:lang w:val="es-MX"/>
              </w:rPr>
            </w:pPr>
            <w:r w:rsidRPr="00C50C2A">
              <w:rPr>
                <w:rFonts w:ascii="Arial" w:hAnsi="Arial" w:cs="Arial"/>
                <w:bCs/>
                <w:sz w:val="20"/>
                <w:szCs w:val="20"/>
                <w:lang w:val="es-MX"/>
              </w:rPr>
              <w:t>presionar el botón “Autorizar” Envía mensaje de FT autorizada.</w:t>
            </w:r>
          </w:p>
          <w:p w14:paraId="0FB78278" w14:textId="7E58BE7C" w:rsidR="00C50C2A" w:rsidRPr="003A2F79" w:rsidRDefault="00C50C2A" w:rsidP="00C50C2A">
            <w:pPr>
              <w:tabs>
                <w:tab w:val="left" w:pos="5430"/>
              </w:tabs>
              <w:jc w:val="both"/>
              <w:rPr>
                <w:noProof/>
                <w:sz w:val="20"/>
                <w:szCs w:val="20"/>
                <w:lang w:val="es-MX" w:eastAsia="es-MX"/>
              </w:rPr>
            </w:pPr>
            <w:r w:rsidRPr="00C50C2A">
              <w:rPr>
                <w:rFonts w:ascii="Arial" w:hAnsi="Arial" w:cs="Arial"/>
                <w:bCs/>
                <w:sz w:val="20"/>
                <w:szCs w:val="20"/>
                <w:lang w:val="es-MX"/>
              </w:rPr>
              <w:t>Botón “Ver Ficha Técnica” al presionar botón envía pantalla en blanco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1FC39945" w14:textId="6E77380D" w:rsidR="003A2F79" w:rsidRPr="003A2F79" w:rsidRDefault="007A395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MVP2PBR-179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Primer Retesting de las Observaciones previamente enviadas del Módulo de Ficha Técnica </w:t>
            </w: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  <w:vAlign w:val="center"/>
          </w:tcPr>
          <w:p w14:paraId="0562CB0E" w14:textId="7C61F25E" w:rsidR="003A2F79" w:rsidRPr="003A2F79" w:rsidRDefault="007A395C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(MVP2PBR-202) Atención Observaciones del Módulo Ficha Técnica</w:t>
            </w: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4659" w:type="pct"/>
            <w:vAlign w:val="center"/>
          </w:tcPr>
          <w:p w14:paraId="50F55C77" w14:textId="77777777" w:rsidR="003A2F79" w:rsidRDefault="00AD01C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(MVP2PBR-198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Análisis a la solicitud enviada por parte de desarrollo para entender las pruebas del Módulo de RAFFI </w:t>
            </w:r>
          </w:p>
          <w:p w14:paraId="26B3B4EB" w14:textId="77777777" w:rsidR="00AD01CC" w:rsidRPr="00AD01CC" w:rsidRDefault="00AD01CC" w:rsidP="00AD01CC">
            <w:pPr>
              <w:pStyle w:val="NormalWeb"/>
              <w:numPr>
                <w:ilvl w:val="0"/>
                <w:numId w:val="11"/>
              </w:numPr>
              <w:rPr>
                <w:rFonts w:ascii="Arial" w:hAnsi="Arial" w:cs="Arial"/>
                <w:sz w:val="20"/>
                <w:szCs w:val="20"/>
              </w:rPr>
            </w:pPr>
            <w:r w:rsidRPr="00AD01CC">
              <w:rPr>
                <w:rFonts w:ascii="Arial" w:hAnsi="Arial" w:cs="Arial"/>
                <w:sz w:val="20"/>
                <w:szCs w:val="20"/>
              </w:rPr>
              <w:t xml:space="preserve">Se estará atendiendo la solicitud de las pruebas de la Plataforma del Sistema de Presupuesto Basada en Resultados del módulo de RAFFI </w:t>
            </w:r>
          </w:p>
          <w:p w14:paraId="5730700A" w14:textId="42767253" w:rsidR="00AD01CC" w:rsidRDefault="00AD01CC" w:rsidP="00AD01CC">
            <w:pPr>
              <w:pStyle w:val="NormalWeb"/>
              <w:numPr>
                <w:ilvl w:val="0"/>
                <w:numId w:val="11"/>
              </w:numPr>
              <w:rPr>
                <w:rFonts w:ascii="Arial" w:hAnsi="Arial" w:cs="Arial"/>
                <w:sz w:val="20"/>
                <w:szCs w:val="20"/>
              </w:rPr>
            </w:pPr>
            <w:r w:rsidRPr="00AD01CC">
              <w:rPr>
                <w:rFonts w:ascii="Arial" w:hAnsi="Arial" w:cs="Arial"/>
                <w:sz w:val="20"/>
                <w:szCs w:val="20"/>
              </w:rPr>
              <w:t xml:space="preserve">Se </w:t>
            </w:r>
            <w:r w:rsidRPr="00AD01CC">
              <w:rPr>
                <w:rFonts w:ascii="Arial" w:hAnsi="Arial" w:cs="Arial"/>
                <w:sz w:val="20"/>
                <w:szCs w:val="20"/>
              </w:rPr>
              <w:t>centrará</w:t>
            </w:r>
            <w:r w:rsidRPr="00AD01CC">
              <w:rPr>
                <w:rFonts w:ascii="Arial" w:hAnsi="Arial" w:cs="Arial"/>
                <w:sz w:val="20"/>
                <w:szCs w:val="20"/>
              </w:rPr>
              <w:t xml:space="preserve"> atención en el uso de la plataforma para crear, modificar, solicitar modificación y autorizar una RAFFI. </w:t>
            </w:r>
          </w:p>
          <w:p w14:paraId="060D3437" w14:textId="77777777" w:rsidR="00AD01CC" w:rsidRPr="00AD01CC" w:rsidRDefault="00AD01CC" w:rsidP="00AD01CC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AD01CC">
              <w:rPr>
                <w:rFonts w:ascii="Arial" w:hAnsi="Arial" w:cs="Arial"/>
                <w:sz w:val="20"/>
                <w:szCs w:val="20"/>
              </w:rPr>
              <w:t>Esta prueba solo es la autorización de la RAFFI estará pendiente la parte de enviar a modificación por parte del autorizador al verificador y del verificar a l capturador.</w:t>
            </w:r>
          </w:p>
          <w:p w14:paraId="34CE0A41" w14:textId="43A98FFA" w:rsidR="00AD01CC" w:rsidRPr="003A2F79" w:rsidRDefault="00AD01CC" w:rsidP="00AD01CC">
            <w:pPr>
              <w:pStyle w:val="NormalWeb"/>
              <w:numPr>
                <w:ilvl w:val="0"/>
                <w:numId w:val="11"/>
              </w:numPr>
              <w:spacing w:before="150" w:beforeAutospacing="0" w:after="0" w:afterAutospacing="0"/>
              <w:rPr>
                <w:rFonts w:ascii="Arial" w:hAnsi="Arial" w:cs="Arial"/>
                <w:sz w:val="20"/>
                <w:szCs w:val="20"/>
              </w:rPr>
            </w:pPr>
            <w:r w:rsidRPr="00AD01CC">
              <w:rPr>
                <w:rFonts w:ascii="Arial" w:hAnsi="Arial" w:cs="Arial"/>
                <w:sz w:val="20"/>
                <w:szCs w:val="20"/>
              </w:rPr>
              <w:t>Pendiente notificaciones</w:t>
            </w: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659" w:type="pct"/>
            <w:vAlign w:val="center"/>
          </w:tcPr>
          <w:p w14:paraId="7B16F14F" w14:textId="77777777" w:rsidR="003A2F79" w:rsidRDefault="00AD01C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MVP2PBR-196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Reunión de Equipos por parte del ing. Alfonso </w:t>
            </w:r>
          </w:p>
          <w:p w14:paraId="0B1F4774" w14:textId="77777777" w:rsidR="00AD01CC" w:rsidRDefault="00AD01C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Puntos a tratar </w:t>
            </w:r>
          </w:p>
          <w:p w14:paraId="62EBF3C5" w14:textId="058345BC" w:rsidR="00AD01CC" w:rsidRPr="00AD01CC" w:rsidRDefault="00AD01C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 xml:space="preserve">Habrá dos formatos para enviar fin se mes Tres 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días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 xml:space="preserve"> antes nosotros será por plataformas 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así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 xml:space="preserve"> como lo venimos haciendo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br/>
              <w:t>(el mensual y de control de cambios para desarrollo )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br/>
              <w:t>Toda actividad que terminemos en jira deberá estar documentada en el informe mensual no se puede ir nada sin documentar, agregar anexos con información si es necesario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br/>
              <w:t>Tres cosas que se estarán trabajando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br/>
              <w:t xml:space="preserve">1 Mejora 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continua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br/>
              <w:t>2 control de cambios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br/>
              <w:t xml:space="preserve">3 Mejores 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prácticas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 xml:space="preserve"> ( Calidad, 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optimización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 xml:space="preserve"> 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etc.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t>)</w:t>
            </w:r>
            <w:r w:rsidRPr="00AB13EE">
              <w:rPr>
                <w:rFonts w:ascii="Arial" w:hAnsi="Arial" w:cs="Arial"/>
                <w:sz w:val="20"/>
                <w:szCs w:val="20"/>
                <w:shd w:val="clear" w:color="auto" w:fill="FFFFFF" w:themeFill="background1"/>
              </w:rPr>
              <w:br/>
              <w:t>Memoria técnica por plataforma</w:t>
            </w:r>
          </w:p>
        </w:tc>
      </w:tr>
      <w:tr w:rsidR="003A2F79" w:rsidRPr="003A2F79" w14:paraId="75697EEC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09B8484" w14:textId="77777777" w:rsidR="003A2F79" w:rsidRPr="003A2F79" w:rsidRDefault="003A2F79" w:rsidP="003B13CE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59" w:type="pct"/>
            <w:vAlign w:val="center"/>
          </w:tcPr>
          <w:p w14:paraId="6D98A12B" w14:textId="331A5C14" w:rsidR="003A2F79" w:rsidRPr="003A2F79" w:rsidRDefault="00AD01CC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(MVP2PBR-196)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Elaboración de Matriz de Pruebas Módulo RAFFI </w:t>
            </w:r>
          </w:p>
        </w:tc>
      </w:tr>
      <w:tr w:rsidR="003A2F79" w:rsidRPr="003A2F79" w14:paraId="44B0A208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3853697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659" w:type="pct"/>
            <w:vAlign w:val="center"/>
          </w:tcPr>
          <w:p w14:paraId="74559702" w14:textId="77777777" w:rsidR="003A2F79" w:rsidRDefault="00AD01CC" w:rsidP="00747844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(MVP2PBR-165) Revisión Botón Registrar Meta Anual </w:t>
            </w:r>
          </w:p>
          <w:p w14:paraId="2946DB82" w14:textId="3863AE2F" w:rsidR="007D7458" w:rsidRPr="003A2F79" w:rsidRDefault="007D7458" w:rsidP="00747844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atendió la falla que tenía el botón Registra Meta Anua, enviaba pantalla en blanco y no se podía crea el registro </w:t>
            </w:r>
          </w:p>
        </w:tc>
      </w:tr>
      <w:tr w:rsidR="003A2F79" w:rsidRPr="003A2F79" w14:paraId="2B2B730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89009E4" w14:textId="77777777" w:rsidR="003A2F79" w:rsidRPr="003A2F79" w:rsidRDefault="003A2F79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4659" w:type="pct"/>
            <w:vAlign w:val="center"/>
          </w:tcPr>
          <w:p w14:paraId="5997CC1D" w14:textId="113C1502" w:rsidR="003A2F79" w:rsidRPr="003A2F79" w:rsidRDefault="00AD01CC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(MVP2PBR-164) Error Botón – Registrar una Meta Anual </w:t>
            </w:r>
          </w:p>
        </w:tc>
      </w:tr>
      <w:tr w:rsidR="007D7458" w:rsidRPr="003A2F79" w14:paraId="081004CA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1DD8F8F" w14:textId="6336D3BF" w:rsidR="007D7458" w:rsidRPr="003A2F79" w:rsidRDefault="007D7458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10 </w:t>
            </w:r>
          </w:p>
        </w:tc>
        <w:tc>
          <w:tcPr>
            <w:tcW w:w="4659" w:type="pct"/>
            <w:vAlign w:val="center"/>
          </w:tcPr>
          <w:p w14:paraId="6BD93D42" w14:textId="73E26A2D" w:rsidR="007D7458" w:rsidRDefault="007D7458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MVP2PBR-148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 de incidencias En Mantis Bug. Se retrasó el registro de las incidencias debido que se había caído el servidor 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ing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Adolfo lo </w:t>
            </w:r>
            <w:r w:rsidR="000D59E0">
              <w:rPr>
                <w:rFonts w:ascii="Arial" w:hAnsi="Arial" w:cs="Arial"/>
                <w:sz w:val="20"/>
                <w:szCs w:val="20"/>
                <w:lang w:val="es-MX"/>
              </w:rPr>
              <w:t>restableció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y se pudo realizar los reportes </w:t>
            </w:r>
          </w:p>
        </w:tc>
      </w:tr>
      <w:tr w:rsidR="007D7458" w:rsidRPr="003A2F79" w14:paraId="0A96C0AF" w14:textId="77777777" w:rsidTr="003A2F79">
        <w:trPr>
          <w:trHeight w:val="70"/>
        </w:trPr>
        <w:tc>
          <w:tcPr>
            <w:tcW w:w="341" w:type="pct"/>
            <w:vAlign w:val="center"/>
          </w:tcPr>
          <w:p w14:paraId="69947DF1" w14:textId="59D8426D" w:rsidR="007D7458" w:rsidRPr="003A2F79" w:rsidRDefault="000D59E0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4659" w:type="pct"/>
            <w:vAlign w:val="center"/>
          </w:tcPr>
          <w:p w14:paraId="4F503A98" w14:textId="00C35CE2" w:rsidR="000D59E0" w:rsidRPr="000D59E0" w:rsidRDefault="000D59E0" w:rsidP="000D59E0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MVP2PBR-144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Observación – PAE / Todos los documentos / Selección de Año </w:t>
            </w:r>
          </w:p>
          <w:p w14:paraId="53E4B00F" w14:textId="77777777" w:rsidR="000D59E0" w:rsidRPr="000D59E0" w:rsidRDefault="000D59E0" w:rsidP="000D59E0">
            <w:pPr>
              <w:pStyle w:val="Default"/>
              <w:rPr>
                <w:rFonts w:ascii="Arial" w:hAnsi="Arial" w:cs="Arial"/>
                <w:sz w:val="20"/>
                <w:szCs w:val="20"/>
              </w:rPr>
            </w:pPr>
            <w:r w:rsidRPr="000D59E0">
              <w:rPr>
                <w:sz w:val="20"/>
                <w:szCs w:val="20"/>
              </w:rPr>
              <w:t xml:space="preserve"> </w:t>
            </w:r>
            <w:r w:rsidRPr="000D59E0">
              <w:rPr>
                <w:rFonts w:ascii="Arial" w:hAnsi="Arial" w:cs="Arial"/>
                <w:sz w:val="20"/>
                <w:szCs w:val="20"/>
              </w:rPr>
              <w:t xml:space="preserve">PAE – Envía un mensaje notificando donde no se puede completar una acción. </w:t>
            </w:r>
          </w:p>
          <w:p w14:paraId="00B0681D" w14:textId="0A1C8ADE" w:rsidR="00F10B66" w:rsidRPr="00F10B66" w:rsidRDefault="000D59E0" w:rsidP="000D59E0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D59E0">
              <w:rPr>
                <w:rFonts w:ascii="Arial" w:hAnsi="Arial" w:cs="Arial"/>
                <w:sz w:val="20"/>
                <w:szCs w:val="20"/>
              </w:rPr>
              <w:t xml:space="preserve">Inicio Dando </w:t>
            </w:r>
            <w:r w:rsidR="00F10B66" w:rsidRPr="000D59E0">
              <w:rPr>
                <w:rFonts w:ascii="Arial" w:hAnsi="Arial" w:cs="Arial"/>
                <w:sz w:val="20"/>
                <w:szCs w:val="20"/>
              </w:rPr>
              <w:t>clic</w:t>
            </w:r>
            <w:r w:rsidRPr="000D59E0">
              <w:rPr>
                <w:rFonts w:ascii="Arial" w:hAnsi="Arial" w:cs="Arial"/>
                <w:sz w:val="20"/>
                <w:szCs w:val="20"/>
              </w:rPr>
              <w:t xml:space="preserve"> en cada año arroja un error</w:t>
            </w:r>
          </w:p>
        </w:tc>
      </w:tr>
      <w:tr w:rsidR="007D7458" w:rsidRPr="003A2F79" w14:paraId="720B1F8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546AAA21" w14:textId="4D415DD7" w:rsidR="007D7458" w:rsidRPr="003A2F79" w:rsidRDefault="000D59E0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12</w:t>
            </w:r>
          </w:p>
        </w:tc>
        <w:tc>
          <w:tcPr>
            <w:tcW w:w="4659" w:type="pct"/>
            <w:vAlign w:val="center"/>
          </w:tcPr>
          <w:p w14:paraId="1B0D8DF1" w14:textId="63A81C1F" w:rsidR="007D7458" w:rsidRDefault="000D59E0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MVP2PBR-142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Revisión Observaciones MIR7 Botón MIR Autorizada y Meta Anual </w:t>
            </w:r>
          </w:p>
        </w:tc>
      </w:tr>
      <w:tr w:rsidR="007D7458" w:rsidRPr="003A2F79" w14:paraId="4A67C93C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CF6B7D7" w14:textId="45F3CA99" w:rsidR="007D7458" w:rsidRPr="003A2F79" w:rsidRDefault="00F10B66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4659" w:type="pct"/>
            <w:vAlign w:val="center"/>
          </w:tcPr>
          <w:p w14:paraId="2FF7A453" w14:textId="0C3AFEED" w:rsidR="007D7458" w:rsidRDefault="000D59E0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MVP2PBR-141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MIR – Perfil Autorizador AIris detalle en botón Modificar MIR Autorizada. </w:t>
            </w:r>
          </w:p>
        </w:tc>
      </w:tr>
      <w:tr w:rsidR="007D7458" w:rsidRPr="003A2F79" w14:paraId="12B369E3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F46EA18" w14:textId="605C0FC3" w:rsidR="007D7458" w:rsidRPr="003A2F79" w:rsidRDefault="00F10B66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4659" w:type="pct"/>
            <w:vAlign w:val="center"/>
          </w:tcPr>
          <w:p w14:paraId="6E8F8377" w14:textId="12200672" w:rsidR="007D7458" w:rsidRDefault="00F10B66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MVP2PBR-139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Revisión a las observaciones del Módulo de Ayudas  </w:t>
            </w:r>
          </w:p>
        </w:tc>
      </w:tr>
      <w:tr w:rsidR="007D7458" w:rsidRPr="003A2F79" w14:paraId="017EF8D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9BE8EAE" w14:textId="5C638A80" w:rsidR="007D7458" w:rsidRPr="003A2F79" w:rsidRDefault="00F10B66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4659" w:type="pct"/>
            <w:vAlign w:val="center"/>
          </w:tcPr>
          <w:p w14:paraId="0AC41ADE" w14:textId="56EA1F36" w:rsidR="007D7458" w:rsidRDefault="00B1195A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MVP2PBR-137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) </w:t>
            </w:r>
            <w:r w:rsidR="00F10B66">
              <w:rPr>
                <w:rFonts w:ascii="Arial" w:hAnsi="Arial" w:cs="Arial"/>
                <w:sz w:val="20"/>
                <w:szCs w:val="20"/>
                <w:lang w:val="es-MX"/>
              </w:rPr>
              <w:t>Observaciones Modulo de Ayudas</w:t>
            </w:r>
          </w:p>
          <w:p w14:paraId="6E745F75" w14:textId="0B50E1B2" w:rsidR="00F10B66" w:rsidRDefault="00F10B66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Falla al guardar documentos guías, videos y preguntas </w:t>
            </w:r>
          </w:p>
        </w:tc>
      </w:tr>
      <w:tr w:rsidR="00F10B66" w:rsidRPr="003A2F79" w14:paraId="799676B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ADEE835" w14:textId="02ACF058" w:rsidR="00F10B66" w:rsidRDefault="00F10B66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4659" w:type="pct"/>
            <w:vAlign w:val="center"/>
          </w:tcPr>
          <w:p w14:paraId="2537AF5E" w14:textId="77777777" w:rsidR="00F10B66" w:rsidRDefault="00B1195A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MVP2PBR-138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Inicio de sesión – Menú </w:t>
            </w:r>
          </w:p>
          <w:p w14:paraId="647F1005" w14:textId="4BF2034B" w:rsidR="00B1195A" w:rsidRDefault="00B1195A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Falla al inicias sesión no despliega el menú principal se visualiza un menú sin submenús y sin nombre de usuario. Después de un minuto se vuelve a recarga el menú principal se puede visualizar los submenús </w:t>
            </w:r>
          </w:p>
        </w:tc>
      </w:tr>
      <w:tr w:rsidR="00F10B66" w:rsidRPr="003A2F79" w14:paraId="41920B3B" w14:textId="77777777" w:rsidTr="003A2F79">
        <w:trPr>
          <w:trHeight w:val="70"/>
        </w:trPr>
        <w:tc>
          <w:tcPr>
            <w:tcW w:w="341" w:type="pct"/>
            <w:vAlign w:val="center"/>
          </w:tcPr>
          <w:p w14:paraId="53CAA3DA" w14:textId="3E39BC28" w:rsidR="00F10B66" w:rsidRDefault="00C50C2A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4659" w:type="pct"/>
            <w:vAlign w:val="center"/>
          </w:tcPr>
          <w:p w14:paraId="1FFCD55D" w14:textId="0BC2E35E" w:rsidR="00F10B66" w:rsidRDefault="00C50C2A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Reuniones diarias del 3 al 26 de enero 2024 </w:t>
            </w:r>
          </w:p>
        </w:tc>
      </w:tr>
      <w:tr w:rsidR="00C50C2A" w:rsidRPr="003A2F79" w14:paraId="515E0E7B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3D37D6E" w14:textId="60F2CCC4" w:rsidR="00C50C2A" w:rsidRDefault="00C50C2A" w:rsidP="00747844">
            <w:pPr>
              <w:pStyle w:val="Prrafodelista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4659" w:type="pct"/>
            <w:vAlign w:val="center"/>
          </w:tcPr>
          <w:p w14:paraId="037F9AB0" w14:textId="16DE858F" w:rsidR="00C50C2A" w:rsidRDefault="00C50C2A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Junta de Retrospectiva 16/01/2024 </w:t>
            </w:r>
          </w:p>
        </w:tc>
      </w:tr>
    </w:tbl>
    <w:p w14:paraId="30A7C204" w14:textId="5EF24410" w:rsidR="00AD01CC" w:rsidRDefault="00AD01CC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23ABC8" w14:textId="77777777" w:rsidR="005F3B9E" w:rsidRDefault="005F3B9E" w:rsidP="005A0C2C">
      <w:pPr>
        <w:spacing w:after="0" w:line="240" w:lineRule="auto"/>
      </w:pPr>
      <w:r>
        <w:separator/>
      </w:r>
    </w:p>
  </w:endnote>
  <w:endnote w:type="continuationSeparator" w:id="0">
    <w:p w14:paraId="41740554" w14:textId="77777777" w:rsidR="005F3B9E" w:rsidRDefault="005F3B9E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6242106" w14:paraId="1A5DA1CA" w14:textId="77777777" w:rsidTr="16242106">
      <w:trPr>
        <w:trHeight w:val="300"/>
      </w:trPr>
      <w:tc>
        <w:tcPr>
          <w:tcW w:w="2945" w:type="dxa"/>
        </w:tcPr>
        <w:p w14:paraId="558A27E1" w14:textId="65D4F354" w:rsidR="16242106" w:rsidRDefault="16242106" w:rsidP="16242106">
          <w:pPr>
            <w:pStyle w:val="Encabezado"/>
            <w:ind w:left="-115"/>
          </w:pPr>
        </w:p>
      </w:tc>
      <w:tc>
        <w:tcPr>
          <w:tcW w:w="2945" w:type="dxa"/>
        </w:tcPr>
        <w:p w14:paraId="52E7E093" w14:textId="57DA4FF7" w:rsidR="16242106" w:rsidRDefault="16242106" w:rsidP="16242106">
          <w:pPr>
            <w:pStyle w:val="Encabezado"/>
            <w:jc w:val="center"/>
          </w:pPr>
        </w:p>
      </w:tc>
      <w:tc>
        <w:tcPr>
          <w:tcW w:w="2945" w:type="dxa"/>
        </w:tcPr>
        <w:p w14:paraId="115DDD69" w14:textId="6854DD17" w:rsidR="16242106" w:rsidRDefault="16242106" w:rsidP="16242106">
          <w:pPr>
            <w:pStyle w:val="Encabezado"/>
            <w:ind w:right="-115"/>
            <w:jc w:val="right"/>
          </w:pPr>
        </w:p>
      </w:tc>
    </w:tr>
  </w:tbl>
  <w:p w14:paraId="62D2977A" w14:textId="3256C7CF" w:rsidR="16242106" w:rsidRDefault="16242106" w:rsidP="162421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C9A16E" w14:textId="77777777" w:rsidR="005F3B9E" w:rsidRDefault="005F3B9E" w:rsidP="005A0C2C">
      <w:pPr>
        <w:spacing w:after="0" w:line="240" w:lineRule="auto"/>
      </w:pPr>
      <w:r>
        <w:separator/>
      </w:r>
    </w:p>
  </w:footnote>
  <w:footnote w:type="continuationSeparator" w:id="0">
    <w:p w14:paraId="4CF3B93F" w14:textId="77777777" w:rsidR="005F3B9E" w:rsidRDefault="005F3B9E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50666363" w:rsidR="005A0C2C" w:rsidRDefault="00AB13EE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Sistema de Presupuestos Basado en Resultados 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Encabezado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6BE7F0F9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C95A1E" w:rsidRPr="00C95A1E">
            <w:rPr>
              <w:rFonts w:ascii="Arial" w:hAnsi="Arial" w:cs="Arial"/>
              <w:bCs/>
              <w:noProof/>
            </w:rPr>
            <w:t>16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C95A1E" w:rsidRPr="00C95A1E">
            <w:rPr>
              <w:rFonts w:ascii="Arial" w:eastAsia="MS Mincho" w:hAnsi="Arial" w:cs="Arial"/>
              <w:bCs/>
              <w:noProof/>
              <w:lang w:eastAsia="es-ES"/>
            </w:rPr>
            <w:t>16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F00517"/>
    <w:multiLevelType w:val="hybridMultilevel"/>
    <w:tmpl w:val="E020D6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1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0125A"/>
    <w:rsid w:val="000070B6"/>
    <w:rsid w:val="00053E89"/>
    <w:rsid w:val="00057456"/>
    <w:rsid w:val="000A0A70"/>
    <w:rsid w:val="000A732E"/>
    <w:rsid w:val="000C6C46"/>
    <w:rsid w:val="000D59E0"/>
    <w:rsid w:val="000F666F"/>
    <w:rsid w:val="00136169"/>
    <w:rsid w:val="001439AF"/>
    <w:rsid w:val="00182F9C"/>
    <w:rsid w:val="001B06E0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0AFA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4438C"/>
    <w:rsid w:val="0059329B"/>
    <w:rsid w:val="005A0BC8"/>
    <w:rsid w:val="005A0C2C"/>
    <w:rsid w:val="005A2761"/>
    <w:rsid w:val="005E06C6"/>
    <w:rsid w:val="005E7400"/>
    <w:rsid w:val="005F3B9E"/>
    <w:rsid w:val="00622C36"/>
    <w:rsid w:val="00626ADE"/>
    <w:rsid w:val="00626F88"/>
    <w:rsid w:val="00633EDF"/>
    <w:rsid w:val="00650B87"/>
    <w:rsid w:val="006621D2"/>
    <w:rsid w:val="006722DF"/>
    <w:rsid w:val="00683FD1"/>
    <w:rsid w:val="006866FC"/>
    <w:rsid w:val="00691034"/>
    <w:rsid w:val="00694A7E"/>
    <w:rsid w:val="006C34D4"/>
    <w:rsid w:val="00706ECB"/>
    <w:rsid w:val="00713636"/>
    <w:rsid w:val="007236F6"/>
    <w:rsid w:val="007431FB"/>
    <w:rsid w:val="00747844"/>
    <w:rsid w:val="00755EE6"/>
    <w:rsid w:val="00763DD2"/>
    <w:rsid w:val="00766D6F"/>
    <w:rsid w:val="00771AD6"/>
    <w:rsid w:val="0078731B"/>
    <w:rsid w:val="007A395C"/>
    <w:rsid w:val="007A40B3"/>
    <w:rsid w:val="007B2EC5"/>
    <w:rsid w:val="007B4264"/>
    <w:rsid w:val="007C2BF3"/>
    <w:rsid w:val="007C7AF5"/>
    <w:rsid w:val="007D41F9"/>
    <w:rsid w:val="007D6119"/>
    <w:rsid w:val="007D7458"/>
    <w:rsid w:val="007F1751"/>
    <w:rsid w:val="007F4997"/>
    <w:rsid w:val="008130AB"/>
    <w:rsid w:val="00825E36"/>
    <w:rsid w:val="008465E1"/>
    <w:rsid w:val="008628FD"/>
    <w:rsid w:val="008812B7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D1186"/>
    <w:rsid w:val="009F2ED6"/>
    <w:rsid w:val="00A731D6"/>
    <w:rsid w:val="00A75453"/>
    <w:rsid w:val="00A945F2"/>
    <w:rsid w:val="00AA0609"/>
    <w:rsid w:val="00AA74BC"/>
    <w:rsid w:val="00AB13EE"/>
    <w:rsid w:val="00AD01CC"/>
    <w:rsid w:val="00AD6B75"/>
    <w:rsid w:val="00B1195A"/>
    <w:rsid w:val="00B14A01"/>
    <w:rsid w:val="00B21996"/>
    <w:rsid w:val="00B34427"/>
    <w:rsid w:val="00B447EA"/>
    <w:rsid w:val="00B51578"/>
    <w:rsid w:val="00B818E5"/>
    <w:rsid w:val="00B8194F"/>
    <w:rsid w:val="00BA53A5"/>
    <w:rsid w:val="00BE1624"/>
    <w:rsid w:val="00BF39A8"/>
    <w:rsid w:val="00C301A6"/>
    <w:rsid w:val="00C32433"/>
    <w:rsid w:val="00C50B30"/>
    <w:rsid w:val="00C50C2A"/>
    <w:rsid w:val="00C63699"/>
    <w:rsid w:val="00C858A5"/>
    <w:rsid w:val="00C95A1E"/>
    <w:rsid w:val="00CC4647"/>
    <w:rsid w:val="00CD4E77"/>
    <w:rsid w:val="00CE165D"/>
    <w:rsid w:val="00CE3FA7"/>
    <w:rsid w:val="00CE5639"/>
    <w:rsid w:val="00CE58CF"/>
    <w:rsid w:val="00D02058"/>
    <w:rsid w:val="00D32C18"/>
    <w:rsid w:val="00D6524C"/>
    <w:rsid w:val="00D74C52"/>
    <w:rsid w:val="00D91970"/>
    <w:rsid w:val="00DD63F4"/>
    <w:rsid w:val="00DE7ABE"/>
    <w:rsid w:val="00DF1C13"/>
    <w:rsid w:val="00E25AD2"/>
    <w:rsid w:val="00E3525F"/>
    <w:rsid w:val="00E35BAB"/>
    <w:rsid w:val="00E36649"/>
    <w:rsid w:val="00E72667"/>
    <w:rsid w:val="00E75346"/>
    <w:rsid w:val="00EF5008"/>
    <w:rsid w:val="00F03F0F"/>
    <w:rsid w:val="00F10B66"/>
    <w:rsid w:val="00F20399"/>
    <w:rsid w:val="00F40CA7"/>
    <w:rsid w:val="00F42E96"/>
    <w:rsid w:val="00F552A1"/>
    <w:rsid w:val="00F8684B"/>
    <w:rsid w:val="00F94FD5"/>
    <w:rsid w:val="00FA6E29"/>
    <w:rsid w:val="1624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link w:val="Ttulo1C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11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Fuentedeprrafopredeter"/>
    <w:rsid w:val="00D91970"/>
  </w:style>
  <w:style w:type="character" w:customStyle="1" w:styleId="eop">
    <w:name w:val="eop"/>
    <w:basedOn w:val="Fuentedeprrafopredeter"/>
    <w:rsid w:val="00D91970"/>
  </w:style>
  <w:style w:type="character" w:customStyle="1" w:styleId="Ttulo1Car">
    <w:name w:val="Título 1 Car"/>
    <w:basedOn w:val="Fuentedeprrafopredeter"/>
    <w:link w:val="Ttulo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11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AD0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customStyle="1" w:styleId="Default">
    <w:name w:val="Default"/>
    <w:rsid w:val="000D59E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869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3</cp:revision>
  <cp:lastPrinted>2022-12-21T19:41:00Z</cp:lastPrinted>
  <dcterms:created xsi:type="dcterms:W3CDTF">2024-01-29T22:04:00Z</dcterms:created>
  <dcterms:modified xsi:type="dcterms:W3CDTF">2024-01-29T22:05:00Z</dcterms:modified>
</cp:coreProperties>
</file>