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E769413" w:rsidR="00365C3B" w:rsidRPr="007F1751" w:rsidRDefault="00365C3B" w:rsidP="005A0C2C">
      <w:pPr>
        <w:tabs>
          <w:tab w:val="left" w:pos="5430"/>
        </w:tabs>
        <w:rPr>
          <w:rFonts w:ascii="Arial" w:hAnsi="Arial" w:cs="Arial"/>
        </w:rPr>
      </w:pPr>
    </w:p>
    <w:p w14:paraId="2215A89E" w14:textId="2B21AAD0"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5B01B05D" w:rsidR="005A0C2C" w:rsidRPr="00CE5639" w:rsidRDefault="008C2652" w:rsidP="005A0C2C">
      <w:pPr>
        <w:spacing w:after="0" w:line="240" w:lineRule="auto"/>
        <w:jc w:val="center"/>
        <w:rPr>
          <w:rFonts w:ascii="Arial" w:eastAsia="Times New Roman" w:hAnsi="Arial" w:cs="Arial"/>
          <w:b/>
          <w:sz w:val="48"/>
          <w:szCs w:val="48"/>
          <w:lang w:val="es-MX" w:eastAsia="es-VE"/>
        </w:rPr>
      </w:pPr>
      <w:r w:rsidRPr="008C2652">
        <w:rPr>
          <w:rFonts w:ascii="Arial" w:eastAsia="Times New Roman" w:hAnsi="Arial" w:cs="Arial"/>
          <w:b/>
          <w:sz w:val="48"/>
          <w:szCs w:val="48"/>
          <w:lang w:val="es-MX" w:eastAsia="es-VE"/>
        </w:rPr>
        <w:t>Plataforma para el Programa Anual de Evaluación</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58B90436" w:rsidR="005A0C2C" w:rsidRDefault="00953E61" w:rsidP="00B818E5">
      <w:pPr>
        <w:jc w:val="right"/>
        <w:rPr>
          <w:rFonts w:ascii="Arial" w:hAnsi="Arial" w:cs="Arial"/>
          <w:b/>
          <w:sz w:val="52"/>
          <w:szCs w:val="24"/>
          <w:lang w:val="es-MX"/>
        </w:rPr>
      </w:pPr>
      <w:r>
        <w:rPr>
          <w:rFonts w:ascii="Arial" w:hAnsi="Arial" w:cs="Arial"/>
          <w:b/>
          <w:sz w:val="52"/>
          <w:szCs w:val="24"/>
          <w:lang w:val="es-MX"/>
        </w:rPr>
        <w:t>Junio</w:t>
      </w:r>
      <w:r w:rsidR="006D3772">
        <w:rPr>
          <w:rFonts w:ascii="Arial" w:hAnsi="Arial" w:cs="Arial"/>
          <w:b/>
          <w:sz w:val="52"/>
          <w:szCs w:val="24"/>
          <w:lang w:val="es-MX"/>
        </w:rPr>
        <w:t xml:space="preserve"> </w:t>
      </w:r>
      <w:r w:rsidR="00B818E5">
        <w:rPr>
          <w:rFonts w:ascii="Arial" w:hAnsi="Arial" w:cs="Arial"/>
          <w:b/>
          <w:sz w:val="52"/>
          <w:szCs w:val="24"/>
          <w:lang w:val="es-MX"/>
        </w:rPr>
        <w:t>2024</w:t>
      </w:r>
    </w:p>
    <w:p w14:paraId="0E27B00A" w14:textId="77777777" w:rsidR="007F1751" w:rsidRDefault="007F1751" w:rsidP="007F1751">
      <w:pPr>
        <w:jc w:val="center"/>
        <w:rPr>
          <w:rFonts w:ascii="Arial" w:hAnsi="Arial" w:cs="Arial"/>
          <w:b/>
          <w:sz w:val="52"/>
          <w:szCs w:val="24"/>
          <w:lang w:val="es-MX"/>
        </w:rPr>
      </w:pPr>
    </w:p>
    <w:p w14:paraId="60061E4C" w14:textId="77777777" w:rsidR="00B818E5" w:rsidRDefault="00B818E5" w:rsidP="007F1751">
      <w:pPr>
        <w:jc w:val="center"/>
        <w:rPr>
          <w:rFonts w:ascii="Arial" w:hAnsi="Arial" w:cs="Arial"/>
          <w:b/>
          <w:sz w:val="52"/>
          <w:szCs w:val="24"/>
          <w:lang w:val="es-MX"/>
        </w:rPr>
      </w:pPr>
    </w:p>
    <w:p w14:paraId="44EAFD9C" w14:textId="77777777" w:rsidR="007F1751" w:rsidRDefault="007F1751"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4637752E"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953E61">
        <w:rPr>
          <w:rFonts w:ascii="Arial" w:hAnsi="Arial" w:cs="Arial"/>
          <w:sz w:val="20"/>
          <w:szCs w:val="20"/>
          <w:lang w:val="es-MX"/>
        </w:rPr>
        <w:t>28 de junio</w:t>
      </w:r>
      <w:r w:rsidR="00B818E5">
        <w:rPr>
          <w:rFonts w:ascii="Arial" w:hAnsi="Arial" w:cs="Arial"/>
          <w:sz w:val="20"/>
          <w:szCs w:val="20"/>
          <w:lang w:val="es-MX"/>
        </w:rPr>
        <w:t>, 2024</w:t>
      </w:r>
    </w:p>
    <w:p w14:paraId="1D8EE6F4" w14:textId="4E8B18A7"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953E61">
        <w:rPr>
          <w:rFonts w:ascii="Arial" w:hAnsi="Arial" w:cs="Arial"/>
          <w:sz w:val="20"/>
          <w:szCs w:val="20"/>
          <w:lang w:val="es-MX"/>
        </w:rPr>
        <w:t>28 de junio</w:t>
      </w:r>
      <w:r w:rsidR="00B818E5">
        <w:rPr>
          <w:rFonts w:ascii="Arial" w:hAnsi="Arial" w:cs="Arial"/>
          <w:sz w:val="20"/>
          <w:szCs w:val="20"/>
          <w:lang w:val="es-MX"/>
        </w:rPr>
        <w:t>, 2024</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0" w:name="DocRefNumber"/>
      <w:r w:rsidRPr="007F1751">
        <w:rPr>
          <w:rStyle w:val="HighlightedVariable"/>
          <w:szCs w:val="20"/>
          <w:lang w:val="es-MX"/>
        </w:rPr>
        <w:t>N/A</w:t>
      </w:r>
      <w:bookmarkEnd w:id="0"/>
    </w:p>
    <w:p w14:paraId="34D04257" w14:textId="3213DDC9" w:rsidR="00E3525F" w:rsidRPr="00F94FD5"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62D0C118" w14:textId="7031635C" w:rsidR="008C2652" w:rsidRPr="00F77FF0" w:rsidRDefault="00815047" w:rsidP="008C2652">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 xml:space="preserve">  </w:t>
      </w:r>
      <w:r w:rsidR="008C2652">
        <w:rPr>
          <w:rFonts w:ascii="Arial" w:hAnsi="Arial" w:cs="Arial"/>
          <w:b/>
          <w:sz w:val="28"/>
          <w:lang w:val="es-MX"/>
        </w:rPr>
        <w:t>Información de la Plataforma</w:t>
      </w:r>
    </w:p>
    <w:p w14:paraId="7D8C9E3E" w14:textId="0B2DEDC9" w:rsidR="008C2652" w:rsidRDefault="008C2652" w:rsidP="008C2652">
      <w:pPr>
        <w:rPr>
          <w:rFonts w:ascii="Arial" w:hAnsi="Arial" w:cs="Arial"/>
        </w:rPr>
      </w:pPr>
    </w:p>
    <w:p w14:paraId="169F9947" w14:textId="77777777" w:rsidR="008C2652" w:rsidRPr="00C9744E" w:rsidRDefault="008C2652" w:rsidP="008C2652">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8C2652" w:rsidRPr="00C9744E" w14:paraId="3EE9C38C" w14:textId="77777777" w:rsidTr="00590C06">
        <w:tc>
          <w:tcPr>
            <w:tcW w:w="3910" w:type="dxa"/>
            <w:shd w:val="clear" w:color="auto" w:fill="auto"/>
          </w:tcPr>
          <w:p w14:paraId="03C7E9E0" w14:textId="77777777" w:rsidR="008C2652" w:rsidRPr="00C9744E" w:rsidRDefault="008C2652"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2763E8E1" w14:textId="77777777" w:rsidR="008C2652" w:rsidRPr="00C9744E" w:rsidRDefault="008C2652" w:rsidP="00590C06">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8C2652" w:rsidRPr="00C9744E" w14:paraId="53922631" w14:textId="77777777" w:rsidTr="00590C06">
        <w:tc>
          <w:tcPr>
            <w:tcW w:w="3910" w:type="dxa"/>
            <w:shd w:val="clear" w:color="auto" w:fill="auto"/>
          </w:tcPr>
          <w:p w14:paraId="28FFBA76" w14:textId="77777777" w:rsidR="008C2652" w:rsidRPr="00C9744E" w:rsidRDefault="008C2652"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75A10A38" w14:textId="09F890AB" w:rsidR="008C2652" w:rsidRPr="00C9744E" w:rsidRDefault="008C2652" w:rsidP="00590C06">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3E11FFE1" w14:textId="77777777" w:rsidR="008C2652" w:rsidRPr="00C9744E" w:rsidRDefault="008C2652" w:rsidP="00590C06">
            <w:pPr>
              <w:spacing w:after="0" w:line="360" w:lineRule="auto"/>
              <w:rPr>
                <w:rFonts w:ascii="Arial" w:eastAsia="Times New Roman" w:hAnsi="Arial" w:cs="Arial"/>
                <w:color w:val="000000"/>
                <w:sz w:val="24"/>
                <w:szCs w:val="20"/>
                <w:lang w:eastAsia="es-VE"/>
              </w:rPr>
            </w:pPr>
          </w:p>
        </w:tc>
      </w:tr>
      <w:tr w:rsidR="008C2652" w:rsidRPr="00C9744E" w14:paraId="7DDBBB8E" w14:textId="77777777" w:rsidTr="00590C06">
        <w:tc>
          <w:tcPr>
            <w:tcW w:w="3910" w:type="dxa"/>
            <w:shd w:val="clear" w:color="auto" w:fill="auto"/>
          </w:tcPr>
          <w:p w14:paraId="28CFFC45" w14:textId="77777777" w:rsidR="008C2652" w:rsidRPr="00C9744E" w:rsidRDefault="008C2652"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4E0DAE12" w14:textId="06A067A6" w:rsidR="008C2652" w:rsidRPr="00C9744E" w:rsidRDefault="003B2050" w:rsidP="00590C06">
            <w:pPr>
              <w:spacing w:after="0" w:line="360" w:lineRule="auto"/>
              <w:rPr>
                <w:rFonts w:ascii="Arial" w:eastAsia="Times New Roman" w:hAnsi="Arial" w:cs="Arial"/>
                <w:color w:val="000000"/>
                <w:sz w:val="24"/>
                <w:szCs w:val="20"/>
                <w:lang w:eastAsia="es-VE"/>
              </w:rPr>
            </w:pPr>
            <w:r w:rsidRPr="003B2050">
              <w:rPr>
                <w:rFonts w:ascii="Arial" w:hAnsi="Arial" w:cs="Arial"/>
                <w:bCs/>
                <w:iCs/>
                <w:sz w:val="24"/>
              </w:rPr>
              <w:t>Plataforma para el Programa Anual de Evaluación</w:t>
            </w:r>
          </w:p>
        </w:tc>
      </w:tr>
    </w:tbl>
    <w:p w14:paraId="71B740AD" w14:textId="77777777" w:rsidR="008C2652" w:rsidRDefault="008C2652" w:rsidP="008C2652">
      <w:pPr>
        <w:tabs>
          <w:tab w:val="left" w:pos="5430"/>
        </w:tabs>
        <w:jc w:val="center"/>
        <w:rPr>
          <w:rFonts w:ascii="Arial" w:hAnsi="Arial" w:cs="Arial"/>
          <w:b/>
          <w:sz w:val="28"/>
          <w:lang w:val="es-MX"/>
        </w:rPr>
      </w:pPr>
    </w:p>
    <w:p w14:paraId="1E392410" w14:textId="77777777" w:rsidR="008C2652" w:rsidRDefault="008C2652" w:rsidP="008C2652">
      <w:pPr>
        <w:tabs>
          <w:tab w:val="left" w:pos="5430"/>
        </w:tabs>
        <w:jc w:val="center"/>
        <w:rPr>
          <w:rFonts w:ascii="Arial" w:hAnsi="Arial" w:cs="Arial"/>
          <w:b/>
          <w:sz w:val="28"/>
          <w:lang w:val="es-MX"/>
        </w:rPr>
      </w:pPr>
    </w:p>
    <w:p w14:paraId="11292CFE" w14:textId="77777777" w:rsidR="008C2652" w:rsidRDefault="008C2652" w:rsidP="008C2652">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73AFC212" w14:textId="77777777" w:rsidR="008C2652" w:rsidRPr="00B818E5" w:rsidRDefault="008C2652" w:rsidP="008C2652">
      <w:pPr>
        <w:pStyle w:val="Prrafodelista"/>
        <w:tabs>
          <w:tab w:val="left" w:pos="5430"/>
        </w:tabs>
        <w:ind w:left="426"/>
        <w:rPr>
          <w:rFonts w:ascii="Arial" w:hAnsi="Arial" w:cs="Arial"/>
          <w:b/>
          <w:sz w:val="28"/>
          <w:lang w:val="es-MX"/>
        </w:rPr>
      </w:pPr>
    </w:p>
    <w:p w14:paraId="38B5166A" w14:textId="77777777" w:rsidR="008C2652" w:rsidRPr="00B818E5" w:rsidRDefault="008C2652" w:rsidP="008C2652">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1629AD50" w14:textId="77777777" w:rsidR="008C2652" w:rsidRPr="00B818E5" w:rsidRDefault="008C2652" w:rsidP="008C265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57EA9081" w14:textId="77777777" w:rsidR="008C2652" w:rsidRPr="00B818E5" w:rsidRDefault="008C2652" w:rsidP="008C265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5CB698C7" w14:textId="77777777" w:rsidR="008C2652" w:rsidRPr="00B818E5" w:rsidRDefault="008C2652" w:rsidP="008C265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640FE40E" w14:textId="77777777" w:rsidR="008C2652" w:rsidRPr="00B818E5" w:rsidRDefault="008C2652" w:rsidP="008C265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50ACDE27" w14:textId="77777777" w:rsidR="008C2652" w:rsidRDefault="008C2652" w:rsidP="008C265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12D35BAE" w14:textId="77777777" w:rsidR="008C2652" w:rsidRDefault="008C2652" w:rsidP="008C2652">
      <w:pPr>
        <w:tabs>
          <w:tab w:val="left" w:pos="5430"/>
        </w:tabs>
        <w:spacing w:after="0" w:line="360" w:lineRule="auto"/>
        <w:ind w:left="142"/>
        <w:jc w:val="both"/>
        <w:rPr>
          <w:rFonts w:ascii="Arial" w:hAnsi="Arial" w:cs="Arial"/>
          <w:sz w:val="24"/>
          <w:lang w:val="es-MX"/>
        </w:rPr>
      </w:pPr>
    </w:p>
    <w:p w14:paraId="5170F010" w14:textId="77777777" w:rsidR="008C2652" w:rsidRPr="00D02058" w:rsidRDefault="008C2652" w:rsidP="008C2652">
      <w:pPr>
        <w:tabs>
          <w:tab w:val="left" w:pos="5430"/>
        </w:tabs>
        <w:spacing w:after="0" w:line="360" w:lineRule="auto"/>
        <w:ind w:left="142"/>
        <w:jc w:val="both"/>
        <w:rPr>
          <w:rFonts w:ascii="Arial" w:hAnsi="Arial" w:cs="Arial"/>
          <w:sz w:val="24"/>
          <w:lang w:val="es-MX"/>
        </w:rPr>
      </w:pPr>
    </w:p>
    <w:p w14:paraId="74B66515" w14:textId="77777777" w:rsidR="008C2652" w:rsidRDefault="008C2652" w:rsidP="008C2652">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Acciones a seguir</w:t>
      </w:r>
    </w:p>
    <w:p w14:paraId="1450DD94" w14:textId="77777777" w:rsidR="008C2652" w:rsidRDefault="008C2652" w:rsidP="008C2652">
      <w:pPr>
        <w:pStyle w:val="Prrafodelista"/>
        <w:tabs>
          <w:tab w:val="left" w:pos="5430"/>
        </w:tabs>
        <w:rPr>
          <w:rFonts w:ascii="Arial" w:hAnsi="Arial" w:cs="Arial"/>
          <w:b/>
          <w:sz w:val="28"/>
          <w:lang w:val="es-MX"/>
        </w:rPr>
      </w:pPr>
    </w:p>
    <w:p w14:paraId="7D512F7C" w14:textId="77777777" w:rsidR="008C2652" w:rsidRPr="001E6413" w:rsidRDefault="008C2652" w:rsidP="008C2652">
      <w:pPr>
        <w:pStyle w:val="Prrafodelista"/>
        <w:numPr>
          <w:ilvl w:val="0"/>
          <w:numId w:val="4"/>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2E979525" w14:textId="77777777" w:rsidR="008C2652" w:rsidRPr="001E6413" w:rsidRDefault="008C2652" w:rsidP="008C2652">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084171E7" w14:textId="77777777" w:rsidR="008C2652" w:rsidRPr="001E6413" w:rsidRDefault="008C2652" w:rsidP="008C2652">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51BB6D01" w14:textId="77777777" w:rsidR="008C2652" w:rsidRPr="001E6413" w:rsidRDefault="008C2652" w:rsidP="008C2652">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1E51A126" w14:textId="77777777" w:rsidR="008C2652" w:rsidRDefault="008C2652" w:rsidP="008C2652">
      <w:pPr>
        <w:tabs>
          <w:tab w:val="left" w:pos="5430"/>
        </w:tabs>
        <w:spacing w:line="360" w:lineRule="auto"/>
        <w:jc w:val="both"/>
        <w:rPr>
          <w:rFonts w:ascii="Arial" w:hAnsi="Arial" w:cs="Arial"/>
          <w:lang w:val="es-MX"/>
        </w:rPr>
      </w:pPr>
    </w:p>
    <w:p w14:paraId="3C9FE3DB" w14:textId="77777777" w:rsidR="008C2652" w:rsidRDefault="008C2652" w:rsidP="008C2652">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5CF5131C" w14:textId="77777777" w:rsidR="008C2652" w:rsidRDefault="008C2652" w:rsidP="008C2652">
      <w:pPr>
        <w:pStyle w:val="Prrafodelista"/>
        <w:tabs>
          <w:tab w:val="left" w:pos="5430"/>
        </w:tabs>
        <w:ind w:left="426"/>
        <w:rPr>
          <w:rFonts w:ascii="Arial" w:hAnsi="Arial" w:cs="Arial"/>
          <w:b/>
          <w:sz w:val="28"/>
          <w:lang w:val="es-MX"/>
        </w:rPr>
      </w:pPr>
    </w:p>
    <w:p w14:paraId="40EB0F1C" w14:textId="77777777" w:rsidR="008C2652" w:rsidRPr="00B76E04" w:rsidRDefault="008C2652" w:rsidP="008C2652">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8C2652" w:rsidRPr="00B76E04" w14:paraId="3048CE17" w14:textId="77777777" w:rsidTr="00590C06">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4AF7B44"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B18AE3B"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Hostname</w:t>
            </w:r>
            <w:proofErr w:type="spellEnd"/>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CE0CEB2"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7666486"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E2B24D8"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8316D33"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B372BBE"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E961FA6"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8C2652" w:rsidRPr="00B76E04" w14:paraId="71D6E11E"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4171754"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34E6DC97"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17A95610"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5657690C"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7265C4E7"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453FC010"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w:t>
            </w:r>
            <w:proofErr w:type="spellStart"/>
            <w:r w:rsidRPr="00B76E04">
              <w:rPr>
                <w:rFonts w:ascii="Arial" w:eastAsia="Times New Roman" w:hAnsi="Arial" w:cs="Arial"/>
                <w:color w:val="000000" w:themeColor="text1"/>
                <w:sz w:val="12"/>
                <w:szCs w:val="18"/>
                <w:lang w:val="es-MX" w:eastAsia="es-MX"/>
              </w:rPr>
              <w:t>apis</w:t>
            </w:r>
            <w:proofErr w:type="spellEnd"/>
            <w:r w:rsidRPr="00B76E04">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39B80040"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62EE7A4E"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8C2652" w:rsidRPr="00B76E04" w14:paraId="42E8CBD7"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5B87337C"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6CCEF1FD"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5A265DDC"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0CEBB0F1"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48EFD63B"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3FA769E"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aplicaciones </w:t>
            </w:r>
            <w:proofErr w:type="spellStart"/>
            <w:r w:rsidRPr="00B76E04">
              <w:rPr>
                <w:rFonts w:ascii="Arial" w:eastAsia="Times New Roman" w:hAnsi="Arial" w:cs="Arial"/>
                <w:color w:val="000000" w:themeColor="text1"/>
                <w:sz w:val="12"/>
                <w:szCs w:val="18"/>
                <w:lang w:val="es-MX" w:eastAsia="es-MX"/>
              </w:rPr>
              <w:t>front</w:t>
            </w:r>
            <w:proofErr w:type="spellEnd"/>
            <w:r w:rsidRPr="00B76E04">
              <w:rPr>
                <w:rFonts w:ascii="Arial" w:eastAsia="Times New Roman" w:hAnsi="Arial" w:cs="Arial"/>
                <w:color w:val="000000" w:themeColor="text1"/>
                <w:sz w:val="12"/>
                <w:szCs w:val="18"/>
                <w:lang w:val="es-MX" w:eastAsia="es-MX"/>
              </w:rPr>
              <w:t xml:space="preserve">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w:t>
            </w:r>
            <w:proofErr w:type="spellStart"/>
            <w:r w:rsidRPr="00B76E04">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2AA5556E"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23CB221F"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8C2652" w:rsidRPr="00B76E04" w14:paraId="51EB652A"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7E0C301"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04A5FDA5"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w:t>
            </w:r>
            <w:proofErr w:type="spellStart"/>
            <w:r w:rsidRPr="00B76E04">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6F005537"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7AD21A9C"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6953C7C8"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4E244043"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5FC226CD"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365765DB"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8C2652" w:rsidRPr="00B76E04" w14:paraId="4B4055F9"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4E94D798"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3F1FCC2B"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41E86151" w14:textId="77777777" w:rsidR="008C2652" w:rsidRPr="00B76E04" w:rsidRDefault="008C2652" w:rsidP="00590C06">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0AEA3626"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562BFB7D"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705BC046"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0AEC43C8"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24F0F6FF"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Desarrollo,QA,Producción</w:t>
            </w:r>
            <w:proofErr w:type="spellEnd"/>
          </w:p>
        </w:tc>
      </w:tr>
      <w:tr w:rsidR="008C2652" w:rsidRPr="00B76E04" w14:paraId="4BCD9346"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E2F1A47"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70101A6A"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34D241D4"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01343C75"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4C001132"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9A089F3"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para el </w:t>
            </w:r>
            <w:proofErr w:type="spellStart"/>
            <w:r w:rsidRPr="00B76E04">
              <w:rPr>
                <w:rFonts w:ascii="Arial" w:eastAsia="Times New Roman" w:hAnsi="Arial" w:cs="Arial"/>
                <w:color w:val="000000" w:themeColor="text1"/>
                <w:sz w:val="12"/>
                <w:szCs w:val="18"/>
                <w:lang w:val="es-MX" w:eastAsia="es-MX"/>
              </w:rPr>
              <w:t>micrositio</w:t>
            </w:r>
            <w:proofErr w:type="spellEnd"/>
            <w:r w:rsidRPr="00B76E04">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5ED90BF6"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47ACD0A8"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Produccion,Desarrollo</w:t>
            </w:r>
            <w:proofErr w:type="spellEnd"/>
          </w:p>
        </w:tc>
      </w:tr>
    </w:tbl>
    <w:p w14:paraId="2897C0E5" w14:textId="77777777" w:rsidR="008C2652" w:rsidRDefault="008C2652" w:rsidP="008C2652">
      <w:pPr>
        <w:tabs>
          <w:tab w:val="left" w:pos="5430"/>
        </w:tabs>
        <w:spacing w:line="360" w:lineRule="auto"/>
        <w:jc w:val="both"/>
        <w:rPr>
          <w:rFonts w:ascii="Arial" w:hAnsi="Arial" w:cs="Arial"/>
          <w:lang w:val="es-MX"/>
        </w:rPr>
      </w:pPr>
    </w:p>
    <w:p w14:paraId="60CFCA36" w14:textId="77777777" w:rsidR="008C2652" w:rsidRPr="00F640BA" w:rsidRDefault="008C2652" w:rsidP="008C2652">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8C2652" w:rsidRPr="00F640BA" w14:paraId="6B48FA13" w14:textId="77777777" w:rsidTr="00590C06">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E8D5C3A"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017D20C"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CE1D9F2"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F72EC9C"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6EBF265"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4BEB85F"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3B410BE"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DF32928"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7EBF18"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D75D435"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5AE2F3"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proofErr w:type="spellStart"/>
            <w:r w:rsidRPr="00F640BA">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5C15B1F"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5D17BBE"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0850CCD"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8C2652" w:rsidRPr="00F640BA" w14:paraId="137D43B2" w14:textId="77777777" w:rsidTr="00590C06">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69AE906E"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68E7AA98"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1A8872DF"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7FAB8CD4"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7346AD94"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97DFDAC"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7179B9E0"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65DCB318"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5ECF8F23"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5BB30F60"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7F61B1A9"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61E98DCA"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57F15FB7"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1F1C772"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8C2652" w:rsidRPr="00F640BA" w14:paraId="209E9066" w14:textId="77777777" w:rsidTr="00590C0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79AD0FD"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19506523"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3C44A06B"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2FCB0542"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Back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1A958D65"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65E1C0D"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1367200D"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64559FA"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5D99C20E"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6EB68533"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6B20E7DE"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686C10AE"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14C8C5BF"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7556DE64"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r w:rsidR="008C2652" w:rsidRPr="00F640BA" w14:paraId="248732C2" w14:textId="77777777" w:rsidTr="00590C0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7E166C72"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3D4B57FC"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0E7B4115"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297C70A3"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Front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25F9E4EC"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ED0050D"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0D5EC354"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07782DE2"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2884EBB4"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0E531F80"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25EC3370"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717E2388"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25FC10"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F43BBC4"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bl>
    <w:p w14:paraId="71B30D2C" w14:textId="77777777" w:rsidR="008C2652" w:rsidRDefault="008C2652" w:rsidP="008C2652">
      <w:pPr>
        <w:tabs>
          <w:tab w:val="left" w:pos="5430"/>
        </w:tabs>
        <w:spacing w:line="360" w:lineRule="auto"/>
        <w:jc w:val="both"/>
        <w:rPr>
          <w:rFonts w:ascii="Arial" w:hAnsi="Arial" w:cs="Arial"/>
          <w:lang w:val="es-MX"/>
        </w:rPr>
      </w:pPr>
    </w:p>
    <w:p w14:paraId="28AD8B81" w14:textId="66F58EA3" w:rsidR="0075733C" w:rsidRPr="001E7BBF" w:rsidRDefault="008C2652" w:rsidP="001E7BBF">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lastRenderedPageBreak/>
        <w:t>Atención a Solicitudes y Requerimientos de los Usuarios</w:t>
      </w:r>
    </w:p>
    <w:p w14:paraId="23837F92" w14:textId="1ED90692" w:rsidR="003526CF" w:rsidRDefault="003526CF" w:rsidP="003526CF">
      <w:pPr>
        <w:tabs>
          <w:tab w:val="left" w:pos="5430"/>
        </w:tabs>
        <w:spacing w:line="360" w:lineRule="auto"/>
        <w:jc w:val="both"/>
        <w:rPr>
          <w:rFonts w:ascii="Arial" w:hAnsi="Arial" w:cs="Arial"/>
          <w:b/>
          <w:sz w:val="24"/>
          <w:szCs w:val="24"/>
          <w:lang w:val="es-MX"/>
        </w:rPr>
      </w:pPr>
    </w:p>
    <w:p w14:paraId="31EC6608" w14:textId="533EEA2F" w:rsidR="006D4099" w:rsidRPr="006D4099" w:rsidRDefault="006D4099" w:rsidP="006D4099">
      <w:pPr>
        <w:tabs>
          <w:tab w:val="left" w:pos="5430"/>
        </w:tabs>
        <w:spacing w:line="360" w:lineRule="auto"/>
        <w:jc w:val="both"/>
        <w:rPr>
          <w:rFonts w:ascii="Arial" w:hAnsi="Arial" w:cs="Arial"/>
          <w:b/>
          <w:sz w:val="28"/>
          <w:szCs w:val="28"/>
          <w:lang w:val="es-MX"/>
        </w:rPr>
      </w:pPr>
      <w:r w:rsidRPr="006D4099">
        <w:rPr>
          <w:rFonts w:ascii="Arial" w:hAnsi="Arial" w:cs="Arial"/>
          <w:b/>
          <w:sz w:val="28"/>
          <w:szCs w:val="28"/>
          <w:lang w:val="es-MX"/>
        </w:rPr>
        <w:t xml:space="preserve">PAPAE -502 </w:t>
      </w:r>
      <w:r w:rsidRPr="006D4099">
        <w:rPr>
          <w:b/>
          <w:bCs/>
          <w:sz w:val="28"/>
          <w:szCs w:val="28"/>
        </w:rPr>
        <w:t>Reporte de Incidencias y Resoluciones del Módulo RAFFI</w:t>
      </w:r>
    </w:p>
    <w:p w14:paraId="55130CBC" w14:textId="77777777" w:rsidR="006D4099" w:rsidRPr="006D4099" w:rsidRDefault="006D4099" w:rsidP="006D4099">
      <w:pPr>
        <w:spacing w:after="160" w:line="259" w:lineRule="auto"/>
        <w:rPr>
          <w:rFonts w:ascii="Arial" w:hAnsi="Arial" w:cs="Arial"/>
          <w:sz w:val="24"/>
          <w:szCs w:val="24"/>
        </w:rPr>
      </w:pPr>
      <w:r w:rsidRPr="006D4099">
        <w:rPr>
          <w:rFonts w:ascii="Arial" w:hAnsi="Arial" w:cs="Arial"/>
          <w:bCs/>
          <w:sz w:val="24"/>
          <w:szCs w:val="24"/>
        </w:rPr>
        <w:t>Problemas Detectados:</w:t>
      </w:r>
    </w:p>
    <w:p w14:paraId="56DC5B3E" w14:textId="77777777" w:rsidR="006D4099" w:rsidRPr="006D4099" w:rsidRDefault="006D4099" w:rsidP="006D4099">
      <w:pPr>
        <w:numPr>
          <w:ilvl w:val="0"/>
          <w:numId w:val="17"/>
        </w:numPr>
        <w:spacing w:after="160" w:line="259" w:lineRule="auto"/>
        <w:rPr>
          <w:rFonts w:ascii="Arial" w:hAnsi="Arial" w:cs="Arial"/>
          <w:sz w:val="24"/>
          <w:szCs w:val="24"/>
        </w:rPr>
      </w:pPr>
      <w:r w:rsidRPr="006D4099">
        <w:rPr>
          <w:rFonts w:ascii="Arial" w:hAnsi="Arial" w:cs="Arial"/>
          <w:bCs/>
          <w:sz w:val="24"/>
          <w:szCs w:val="24"/>
        </w:rPr>
        <w:t>Edición de RAFFI Deshabilitada:</w:t>
      </w:r>
    </w:p>
    <w:p w14:paraId="5EA53648" w14:textId="77777777" w:rsidR="006D4099" w:rsidRPr="006D4099" w:rsidRDefault="006D4099" w:rsidP="006D4099">
      <w:pPr>
        <w:numPr>
          <w:ilvl w:val="1"/>
          <w:numId w:val="17"/>
        </w:numPr>
        <w:spacing w:after="160" w:line="259" w:lineRule="auto"/>
        <w:rPr>
          <w:rFonts w:ascii="Arial" w:hAnsi="Arial" w:cs="Arial"/>
          <w:sz w:val="24"/>
          <w:szCs w:val="24"/>
        </w:rPr>
      </w:pPr>
      <w:r w:rsidRPr="006D4099">
        <w:rPr>
          <w:rFonts w:ascii="Arial" w:hAnsi="Arial" w:cs="Arial"/>
          <w:bCs/>
          <w:sz w:val="24"/>
          <w:szCs w:val="24"/>
        </w:rPr>
        <w:t>Causa:</w:t>
      </w:r>
      <w:r w:rsidRPr="006D4099">
        <w:rPr>
          <w:rFonts w:ascii="Arial" w:hAnsi="Arial" w:cs="Arial"/>
          <w:sz w:val="24"/>
          <w:szCs w:val="24"/>
        </w:rPr>
        <w:t xml:space="preserve"> No se está registrando una fecha de captura.</w:t>
      </w:r>
    </w:p>
    <w:p w14:paraId="0320636B" w14:textId="77777777" w:rsidR="006D4099" w:rsidRPr="006D4099" w:rsidRDefault="006D4099" w:rsidP="006D4099">
      <w:pPr>
        <w:numPr>
          <w:ilvl w:val="1"/>
          <w:numId w:val="17"/>
        </w:numPr>
        <w:spacing w:after="160" w:line="259" w:lineRule="auto"/>
        <w:rPr>
          <w:rFonts w:ascii="Arial" w:hAnsi="Arial" w:cs="Arial"/>
          <w:sz w:val="24"/>
          <w:szCs w:val="24"/>
        </w:rPr>
      </w:pPr>
      <w:r w:rsidRPr="006D4099">
        <w:rPr>
          <w:rFonts w:ascii="Arial" w:hAnsi="Arial" w:cs="Arial"/>
          <w:bCs/>
          <w:sz w:val="24"/>
          <w:szCs w:val="24"/>
        </w:rPr>
        <w:t>Impacto:</w:t>
      </w:r>
      <w:r w:rsidRPr="006D4099">
        <w:rPr>
          <w:rFonts w:ascii="Arial" w:hAnsi="Arial" w:cs="Arial"/>
          <w:sz w:val="24"/>
          <w:szCs w:val="24"/>
        </w:rPr>
        <w:t xml:space="preserve"> El botón de edición está deshabilitado.</w:t>
      </w:r>
    </w:p>
    <w:p w14:paraId="0C92ABA2" w14:textId="77777777" w:rsidR="006D4099" w:rsidRPr="006D4099" w:rsidRDefault="006D4099" w:rsidP="006D4099">
      <w:pPr>
        <w:numPr>
          <w:ilvl w:val="0"/>
          <w:numId w:val="17"/>
        </w:numPr>
        <w:spacing w:after="160" w:line="259" w:lineRule="auto"/>
        <w:rPr>
          <w:rFonts w:ascii="Arial" w:hAnsi="Arial" w:cs="Arial"/>
          <w:sz w:val="24"/>
          <w:szCs w:val="24"/>
        </w:rPr>
      </w:pPr>
      <w:r w:rsidRPr="006D4099">
        <w:rPr>
          <w:rFonts w:ascii="Arial" w:hAnsi="Arial" w:cs="Arial"/>
          <w:bCs/>
          <w:sz w:val="24"/>
          <w:szCs w:val="24"/>
        </w:rPr>
        <w:t>Falla en la Meta Anual:</w:t>
      </w:r>
    </w:p>
    <w:p w14:paraId="71CF1C53" w14:textId="77777777" w:rsidR="006D4099" w:rsidRPr="006D4099" w:rsidRDefault="006D4099" w:rsidP="006D4099">
      <w:pPr>
        <w:numPr>
          <w:ilvl w:val="1"/>
          <w:numId w:val="17"/>
        </w:numPr>
        <w:spacing w:after="160" w:line="259" w:lineRule="auto"/>
        <w:rPr>
          <w:rFonts w:ascii="Arial" w:hAnsi="Arial" w:cs="Arial"/>
          <w:sz w:val="24"/>
          <w:szCs w:val="24"/>
        </w:rPr>
      </w:pPr>
      <w:r w:rsidRPr="006D4099">
        <w:rPr>
          <w:rFonts w:ascii="Arial" w:hAnsi="Arial" w:cs="Arial"/>
          <w:bCs/>
          <w:sz w:val="24"/>
          <w:szCs w:val="24"/>
        </w:rPr>
        <w:t>Causa:</w:t>
      </w:r>
      <w:r w:rsidRPr="006D4099">
        <w:rPr>
          <w:rFonts w:ascii="Arial" w:hAnsi="Arial" w:cs="Arial"/>
          <w:sz w:val="24"/>
          <w:szCs w:val="24"/>
        </w:rPr>
        <w:t xml:space="preserve"> Aparición de un asterisco en la pantalla de alerta de campos faltantes para enviar la Meta Anual a verificar.</w:t>
      </w:r>
    </w:p>
    <w:p w14:paraId="317E8F02" w14:textId="77777777" w:rsidR="006D4099" w:rsidRPr="006D4099" w:rsidRDefault="006D4099" w:rsidP="006D4099">
      <w:pPr>
        <w:numPr>
          <w:ilvl w:val="1"/>
          <w:numId w:val="17"/>
        </w:numPr>
        <w:spacing w:after="160" w:line="259" w:lineRule="auto"/>
        <w:rPr>
          <w:rFonts w:ascii="Arial" w:hAnsi="Arial" w:cs="Arial"/>
          <w:sz w:val="24"/>
          <w:szCs w:val="24"/>
        </w:rPr>
      </w:pPr>
      <w:r w:rsidRPr="006D4099">
        <w:rPr>
          <w:rFonts w:ascii="Arial" w:hAnsi="Arial" w:cs="Arial"/>
          <w:bCs/>
          <w:sz w:val="24"/>
          <w:szCs w:val="24"/>
        </w:rPr>
        <w:t>Impacto:</w:t>
      </w:r>
      <w:r w:rsidRPr="006D4099">
        <w:rPr>
          <w:rFonts w:ascii="Arial" w:hAnsi="Arial" w:cs="Arial"/>
          <w:sz w:val="24"/>
          <w:szCs w:val="24"/>
        </w:rPr>
        <w:t xml:space="preserve"> Bloqueo del proceso de verificación y autorización de la Meta Anual, impidiendo la revisión de la RAFFI.</w:t>
      </w:r>
    </w:p>
    <w:p w14:paraId="5F411BD0" w14:textId="77777777" w:rsidR="006D4099" w:rsidRPr="006D4099" w:rsidRDefault="006D4099" w:rsidP="006D4099">
      <w:pPr>
        <w:spacing w:after="160" w:line="259" w:lineRule="auto"/>
        <w:rPr>
          <w:rFonts w:ascii="Arial" w:hAnsi="Arial" w:cs="Arial"/>
          <w:sz w:val="24"/>
          <w:szCs w:val="24"/>
        </w:rPr>
      </w:pPr>
      <w:r w:rsidRPr="006D4099">
        <w:rPr>
          <w:rFonts w:ascii="Arial" w:hAnsi="Arial" w:cs="Arial"/>
          <w:bCs/>
          <w:sz w:val="24"/>
          <w:szCs w:val="24"/>
        </w:rPr>
        <w:t>Acciones Recomendadas:</w:t>
      </w:r>
    </w:p>
    <w:p w14:paraId="5FD4DD77" w14:textId="77777777" w:rsidR="006D4099" w:rsidRPr="006D4099" w:rsidRDefault="006D4099" w:rsidP="006D4099">
      <w:pPr>
        <w:numPr>
          <w:ilvl w:val="0"/>
          <w:numId w:val="18"/>
        </w:numPr>
        <w:spacing w:after="160" w:line="259" w:lineRule="auto"/>
        <w:rPr>
          <w:rFonts w:ascii="Arial" w:hAnsi="Arial" w:cs="Arial"/>
          <w:sz w:val="24"/>
          <w:szCs w:val="24"/>
        </w:rPr>
      </w:pPr>
      <w:r w:rsidRPr="006D4099">
        <w:rPr>
          <w:rFonts w:ascii="Arial" w:hAnsi="Arial" w:cs="Arial"/>
          <w:bCs/>
          <w:sz w:val="24"/>
          <w:szCs w:val="24"/>
        </w:rPr>
        <w:t>Registrar la Fecha de Captura:</w:t>
      </w:r>
    </w:p>
    <w:p w14:paraId="04411572" w14:textId="77777777" w:rsidR="006D4099" w:rsidRPr="006D4099" w:rsidRDefault="006D4099" w:rsidP="006D4099">
      <w:pPr>
        <w:numPr>
          <w:ilvl w:val="1"/>
          <w:numId w:val="18"/>
        </w:numPr>
        <w:spacing w:after="160" w:line="259" w:lineRule="auto"/>
        <w:rPr>
          <w:rFonts w:ascii="Arial" w:hAnsi="Arial" w:cs="Arial"/>
          <w:sz w:val="24"/>
          <w:szCs w:val="24"/>
        </w:rPr>
      </w:pPr>
      <w:r w:rsidRPr="006D4099">
        <w:rPr>
          <w:rFonts w:ascii="Arial" w:hAnsi="Arial" w:cs="Arial"/>
          <w:sz w:val="24"/>
          <w:szCs w:val="24"/>
        </w:rPr>
        <w:t>Verificar y corregir el código para asegurarse de que la fecha de captura se registre correctamente durante la creación de la RAFFI.</w:t>
      </w:r>
    </w:p>
    <w:p w14:paraId="4FE06984" w14:textId="77777777" w:rsidR="006D4099" w:rsidRPr="006D4099" w:rsidRDefault="006D4099" w:rsidP="006D4099">
      <w:pPr>
        <w:numPr>
          <w:ilvl w:val="1"/>
          <w:numId w:val="18"/>
        </w:numPr>
        <w:spacing w:after="160" w:line="259" w:lineRule="auto"/>
        <w:rPr>
          <w:rFonts w:ascii="Arial" w:hAnsi="Arial" w:cs="Arial"/>
          <w:sz w:val="24"/>
          <w:szCs w:val="24"/>
        </w:rPr>
      </w:pPr>
      <w:r w:rsidRPr="006D4099">
        <w:rPr>
          <w:rFonts w:ascii="Arial" w:hAnsi="Arial" w:cs="Arial"/>
          <w:sz w:val="24"/>
          <w:szCs w:val="24"/>
        </w:rPr>
        <w:t>Implementar validaciones automáticas para garantizar siempre el registro de la fecha de captura.</w:t>
      </w:r>
    </w:p>
    <w:p w14:paraId="6F3CC225" w14:textId="77777777" w:rsidR="006D4099" w:rsidRPr="006D4099" w:rsidRDefault="006D4099" w:rsidP="006D4099">
      <w:pPr>
        <w:numPr>
          <w:ilvl w:val="0"/>
          <w:numId w:val="18"/>
        </w:numPr>
        <w:spacing w:after="160" w:line="259" w:lineRule="auto"/>
        <w:rPr>
          <w:rFonts w:ascii="Arial" w:hAnsi="Arial" w:cs="Arial"/>
          <w:sz w:val="24"/>
          <w:szCs w:val="24"/>
        </w:rPr>
      </w:pPr>
      <w:r w:rsidRPr="006D4099">
        <w:rPr>
          <w:rFonts w:ascii="Arial" w:hAnsi="Arial" w:cs="Arial"/>
          <w:bCs/>
          <w:sz w:val="24"/>
          <w:szCs w:val="24"/>
        </w:rPr>
        <w:t>Resolver el Asterisco en la Meta Anual:</w:t>
      </w:r>
    </w:p>
    <w:p w14:paraId="08F0F371" w14:textId="77777777" w:rsidR="006D4099" w:rsidRPr="006D4099" w:rsidRDefault="006D4099" w:rsidP="006D4099">
      <w:pPr>
        <w:numPr>
          <w:ilvl w:val="1"/>
          <w:numId w:val="18"/>
        </w:numPr>
        <w:spacing w:after="160" w:line="259" w:lineRule="auto"/>
        <w:rPr>
          <w:rFonts w:ascii="Arial" w:hAnsi="Arial" w:cs="Arial"/>
          <w:sz w:val="24"/>
          <w:szCs w:val="24"/>
        </w:rPr>
      </w:pPr>
      <w:r w:rsidRPr="006D4099">
        <w:rPr>
          <w:rFonts w:ascii="Arial" w:hAnsi="Arial" w:cs="Arial"/>
          <w:sz w:val="24"/>
          <w:szCs w:val="24"/>
        </w:rPr>
        <w:t>Revisar las validaciones y el código asociado con la alerta de campos faltantes para identificar y corregir la causa del asterisco.</w:t>
      </w:r>
    </w:p>
    <w:p w14:paraId="1EB7DC0B" w14:textId="77777777" w:rsidR="006D4099" w:rsidRPr="006D4099" w:rsidRDefault="006D4099" w:rsidP="006D4099">
      <w:pPr>
        <w:numPr>
          <w:ilvl w:val="1"/>
          <w:numId w:val="18"/>
        </w:numPr>
        <w:spacing w:after="160" w:line="259" w:lineRule="auto"/>
        <w:rPr>
          <w:rFonts w:ascii="Arial" w:hAnsi="Arial" w:cs="Arial"/>
          <w:sz w:val="24"/>
          <w:szCs w:val="24"/>
        </w:rPr>
      </w:pPr>
      <w:r w:rsidRPr="006D4099">
        <w:rPr>
          <w:rFonts w:ascii="Arial" w:hAnsi="Arial" w:cs="Arial"/>
          <w:sz w:val="24"/>
          <w:szCs w:val="24"/>
        </w:rPr>
        <w:t>Consultar con el equipo de desarrollo para realizar las correcciones necesarias.</w:t>
      </w:r>
    </w:p>
    <w:p w14:paraId="0E8148FF" w14:textId="77777777" w:rsidR="006D4099" w:rsidRPr="006D4099" w:rsidRDefault="006D4099" w:rsidP="006D4099">
      <w:pPr>
        <w:numPr>
          <w:ilvl w:val="0"/>
          <w:numId w:val="18"/>
        </w:numPr>
        <w:spacing w:after="160" w:line="259" w:lineRule="auto"/>
        <w:rPr>
          <w:rFonts w:ascii="Arial" w:hAnsi="Arial" w:cs="Arial"/>
          <w:sz w:val="24"/>
          <w:szCs w:val="24"/>
        </w:rPr>
      </w:pPr>
      <w:r w:rsidRPr="006D4099">
        <w:rPr>
          <w:rFonts w:ascii="Arial" w:hAnsi="Arial" w:cs="Arial"/>
          <w:bCs/>
          <w:sz w:val="24"/>
          <w:szCs w:val="24"/>
        </w:rPr>
        <w:t>Verificación y Autorización de la Meta Anual:</w:t>
      </w:r>
    </w:p>
    <w:p w14:paraId="10DA1E8E" w14:textId="77777777" w:rsidR="006D4099" w:rsidRPr="006D4099" w:rsidRDefault="006D4099" w:rsidP="006D4099">
      <w:pPr>
        <w:numPr>
          <w:ilvl w:val="1"/>
          <w:numId w:val="18"/>
        </w:numPr>
        <w:spacing w:after="160" w:line="259" w:lineRule="auto"/>
        <w:rPr>
          <w:rFonts w:ascii="Arial" w:hAnsi="Arial" w:cs="Arial"/>
          <w:sz w:val="24"/>
          <w:szCs w:val="24"/>
        </w:rPr>
      </w:pPr>
      <w:r w:rsidRPr="006D4099">
        <w:rPr>
          <w:rFonts w:ascii="Arial" w:hAnsi="Arial" w:cs="Arial"/>
          <w:sz w:val="24"/>
          <w:szCs w:val="24"/>
        </w:rPr>
        <w:t>Después de resolver el asterisco, verificar que el proceso de verificación y autorización funcione correctamente.</w:t>
      </w:r>
    </w:p>
    <w:p w14:paraId="1AD2DEBE" w14:textId="77777777" w:rsidR="006D4099" w:rsidRPr="006D4099" w:rsidRDefault="006D4099" w:rsidP="006D4099">
      <w:pPr>
        <w:numPr>
          <w:ilvl w:val="1"/>
          <w:numId w:val="18"/>
        </w:numPr>
        <w:spacing w:after="160" w:line="259" w:lineRule="auto"/>
        <w:rPr>
          <w:rFonts w:ascii="Arial" w:hAnsi="Arial" w:cs="Arial"/>
          <w:sz w:val="24"/>
          <w:szCs w:val="24"/>
        </w:rPr>
      </w:pPr>
      <w:r w:rsidRPr="006D4099">
        <w:rPr>
          <w:rFonts w:ascii="Arial" w:hAnsi="Arial" w:cs="Arial"/>
          <w:sz w:val="24"/>
          <w:szCs w:val="24"/>
        </w:rPr>
        <w:lastRenderedPageBreak/>
        <w:t>Realizar pruebas de extremo a extremo del flujo completo desde la creación hasta la autorización de la Meta Anual.</w:t>
      </w:r>
    </w:p>
    <w:p w14:paraId="135D5D33" w14:textId="77777777" w:rsidR="006D4099" w:rsidRPr="006D4099" w:rsidRDefault="006D4099" w:rsidP="006D4099">
      <w:pPr>
        <w:spacing w:after="160" w:line="259" w:lineRule="auto"/>
        <w:rPr>
          <w:rFonts w:ascii="Arial" w:hAnsi="Arial" w:cs="Arial"/>
          <w:sz w:val="24"/>
          <w:szCs w:val="24"/>
        </w:rPr>
      </w:pPr>
      <w:r w:rsidRPr="006D4099">
        <w:rPr>
          <w:rFonts w:ascii="Arial" w:hAnsi="Arial" w:cs="Arial"/>
          <w:bCs/>
          <w:sz w:val="24"/>
          <w:szCs w:val="24"/>
        </w:rPr>
        <w:t>Seguimiento:</w:t>
      </w:r>
    </w:p>
    <w:p w14:paraId="7FCD2353" w14:textId="77777777" w:rsidR="006D4099" w:rsidRPr="006D4099" w:rsidRDefault="006D4099" w:rsidP="006D4099">
      <w:pPr>
        <w:numPr>
          <w:ilvl w:val="0"/>
          <w:numId w:val="19"/>
        </w:numPr>
        <w:spacing w:after="160" w:line="259" w:lineRule="auto"/>
        <w:rPr>
          <w:rFonts w:ascii="Arial" w:hAnsi="Arial" w:cs="Arial"/>
          <w:sz w:val="24"/>
          <w:szCs w:val="24"/>
        </w:rPr>
      </w:pPr>
      <w:r w:rsidRPr="006D4099">
        <w:rPr>
          <w:rFonts w:ascii="Arial" w:hAnsi="Arial" w:cs="Arial"/>
          <w:sz w:val="24"/>
          <w:szCs w:val="24"/>
        </w:rPr>
        <w:t>Se notificó al equipo de desarrollo para su pronta resolución.</w:t>
      </w:r>
    </w:p>
    <w:p w14:paraId="7BD11106" w14:textId="77777777" w:rsidR="006D4099" w:rsidRPr="006D4099" w:rsidRDefault="006D4099" w:rsidP="006D4099">
      <w:pPr>
        <w:numPr>
          <w:ilvl w:val="0"/>
          <w:numId w:val="19"/>
        </w:numPr>
        <w:spacing w:after="160" w:line="259" w:lineRule="auto"/>
        <w:rPr>
          <w:rFonts w:ascii="Arial" w:hAnsi="Arial" w:cs="Arial"/>
          <w:sz w:val="24"/>
          <w:szCs w:val="24"/>
        </w:rPr>
      </w:pPr>
      <w:r w:rsidRPr="006D4099">
        <w:rPr>
          <w:rFonts w:ascii="Arial" w:hAnsi="Arial" w:cs="Arial"/>
          <w:sz w:val="24"/>
          <w:szCs w:val="24"/>
        </w:rPr>
        <w:t>Se espera realizar una revisión completa una vez que se apliquen las correcciones sugeridas.</w:t>
      </w:r>
    </w:p>
    <w:p w14:paraId="1E870659" w14:textId="77777777" w:rsidR="006D4099" w:rsidRDefault="006D4099" w:rsidP="006D4099"/>
    <w:p w14:paraId="59A0100D" w14:textId="43365E71" w:rsidR="00A55263" w:rsidRDefault="00273554" w:rsidP="00953E61">
      <w:pPr>
        <w:tabs>
          <w:tab w:val="left" w:pos="5430"/>
        </w:tabs>
        <w:spacing w:line="360" w:lineRule="auto"/>
        <w:jc w:val="both"/>
        <w:rPr>
          <w:rFonts w:ascii="Arial" w:hAnsi="Arial" w:cs="Arial"/>
          <w:b/>
          <w:sz w:val="24"/>
          <w:szCs w:val="24"/>
          <w:lang w:val="es-MX"/>
        </w:rPr>
      </w:pPr>
      <w:r w:rsidRPr="00AE4395">
        <w:rPr>
          <w:rFonts w:ascii="Arial" w:hAnsi="Arial" w:cs="Arial"/>
          <w:b/>
          <w:sz w:val="24"/>
          <w:szCs w:val="24"/>
          <w:lang w:val="es-MX"/>
        </w:rPr>
        <w:t xml:space="preserve"> </w:t>
      </w:r>
      <w:r w:rsidR="006D4099" w:rsidRPr="006D4099">
        <w:rPr>
          <w:rFonts w:ascii="Arial" w:hAnsi="Arial" w:cs="Arial"/>
          <w:b/>
          <w:noProof/>
          <w:sz w:val="24"/>
          <w:szCs w:val="24"/>
          <w:lang w:val="es-MX" w:eastAsia="es-MX"/>
        </w:rPr>
        <w:drawing>
          <wp:inline distT="0" distB="0" distL="0" distR="0" wp14:anchorId="4A0CD5EC" wp14:editId="164D707C">
            <wp:extent cx="5612130" cy="27609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60980"/>
                    </a:xfrm>
                    <a:prstGeom prst="rect">
                      <a:avLst/>
                    </a:prstGeom>
                  </pic:spPr>
                </pic:pic>
              </a:graphicData>
            </a:graphic>
          </wp:inline>
        </w:drawing>
      </w:r>
    </w:p>
    <w:p w14:paraId="17D1EF14" w14:textId="01E6A045" w:rsidR="006D4099" w:rsidRDefault="006D4099" w:rsidP="00953E61">
      <w:pPr>
        <w:tabs>
          <w:tab w:val="left" w:pos="5430"/>
        </w:tabs>
        <w:spacing w:line="360" w:lineRule="auto"/>
        <w:jc w:val="both"/>
        <w:rPr>
          <w:rFonts w:ascii="Arial" w:hAnsi="Arial" w:cs="Arial"/>
          <w:sz w:val="24"/>
          <w:szCs w:val="24"/>
          <w:lang w:val="es-MX"/>
        </w:rPr>
      </w:pPr>
      <w:r w:rsidRPr="006D4099">
        <w:rPr>
          <w:rFonts w:ascii="Arial" w:hAnsi="Arial" w:cs="Arial"/>
          <w:noProof/>
          <w:sz w:val="24"/>
          <w:szCs w:val="24"/>
          <w:lang w:val="es-MX" w:eastAsia="es-MX"/>
        </w:rPr>
        <w:lastRenderedPageBreak/>
        <w:drawing>
          <wp:inline distT="0" distB="0" distL="0" distR="0" wp14:anchorId="079F2E4B" wp14:editId="04FE2088">
            <wp:extent cx="3443362" cy="3722146"/>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4151" cy="3733808"/>
                    </a:xfrm>
                    <a:prstGeom prst="rect">
                      <a:avLst/>
                    </a:prstGeom>
                  </pic:spPr>
                </pic:pic>
              </a:graphicData>
            </a:graphic>
          </wp:inline>
        </w:drawing>
      </w:r>
    </w:p>
    <w:p w14:paraId="398B1347" w14:textId="7984126A" w:rsidR="00A55263" w:rsidRDefault="006D4099" w:rsidP="006C6CE4">
      <w:pPr>
        <w:tabs>
          <w:tab w:val="left" w:pos="5430"/>
        </w:tabs>
        <w:spacing w:line="360" w:lineRule="auto"/>
        <w:jc w:val="both"/>
        <w:rPr>
          <w:rFonts w:ascii="Arial" w:hAnsi="Arial" w:cs="Arial"/>
          <w:sz w:val="24"/>
          <w:szCs w:val="24"/>
          <w:lang w:val="es-MX"/>
        </w:rPr>
      </w:pPr>
      <w:r w:rsidRPr="006D4099">
        <w:rPr>
          <w:rFonts w:ascii="Arial" w:hAnsi="Arial" w:cs="Arial"/>
          <w:noProof/>
          <w:sz w:val="24"/>
          <w:szCs w:val="24"/>
          <w:lang w:val="es-MX" w:eastAsia="es-MX"/>
        </w:rPr>
        <w:drawing>
          <wp:inline distT="0" distB="0" distL="0" distR="0" wp14:anchorId="4F1C145B" wp14:editId="250E4CE9">
            <wp:extent cx="5612130" cy="277685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76855"/>
                    </a:xfrm>
                    <a:prstGeom prst="rect">
                      <a:avLst/>
                    </a:prstGeom>
                  </pic:spPr>
                </pic:pic>
              </a:graphicData>
            </a:graphic>
          </wp:inline>
        </w:drawing>
      </w:r>
    </w:p>
    <w:p w14:paraId="5AC367FD" w14:textId="77777777" w:rsidR="00924CA8" w:rsidRPr="006C6CE4" w:rsidRDefault="00924CA8" w:rsidP="006C6CE4">
      <w:pPr>
        <w:tabs>
          <w:tab w:val="left" w:pos="5430"/>
        </w:tabs>
        <w:spacing w:line="360" w:lineRule="auto"/>
        <w:jc w:val="both"/>
        <w:rPr>
          <w:rFonts w:ascii="Arial" w:hAnsi="Arial" w:cs="Arial"/>
          <w:sz w:val="24"/>
          <w:szCs w:val="24"/>
          <w:lang w:val="es-MX"/>
        </w:rPr>
      </w:pPr>
      <w:bookmarkStart w:id="1" w:name="_GoBack"/>
      <w:bookmarkEnd w:id="1"/>
    </w:p>
    <w:p w14:paraId="44B5F7D0" w14:textId="77777777" w:rsidR="002A6D9D" w:rsidRDefault="002A6D9D" w:rsidP="002A6D9D">
      <w:pPr>
        <w:pStyle w:val="Prrafodelista"/>
        <w:numPr>
          <w:ilvl w:val="0"/>
          <w:numId w:val="1"/>
        </w:numPr>
        <w:tabs>
          <w:tab w:val="left" w:pos="5430"/>
        </w:tabs>
        <w:ind w:left="284" w:hanging="283"/>
        <w:rPr>
          <w:rFonts w:ascii="Arial" w:hAnsi="Arial" w:cs="Arial"/>
          <w:b/>
          <w:sz w:val="28"/>
          <w:lang w:val="es-MX"/>
        </w:rPr>
      </w:pPr>
      <w:r>
        <w:rPr>
          <w:rFonts w:ascii="Arial" w:hAnsi="Arial" w:cs="Arial"/>
          <w:b/>
          <w:sz w:val="28"/>
          <w:lang w:val="es-MX"/>
        </w:rPr>
        <w:lastRenderedPageBreak/>
        <w:t>Plan de Continuidad</w:t>
      </w:r>
    </w:p>
    <w:p w14:paraId="13F0B5D7" w14:textId="77777777" w:rsidR="002A6D9D" w:rsidRDefault="002A6D9D" w:rsidP="002A6D9D">
      <w:pPr>
        <w:pStyle w:val="Prrafodelista"/>
        <w:tabs>
          <w:tab w:val="left" w:pos="5430"/>
        </w:tabs>
        <w:ind w:left="644"/>
        <w:rPr>
          <w:rFonts w:ascii="Arial" w:hAnsi="Arial" w:cs="Arial"/>
          <w:b/>
          <w:sz w:val="28"/>
          <w:lang w:val="es-MX"/>
        </w:rPr>
      </w:pPr>
    </w:p>
    <w:p w14:paraId="147CB354" w14:textId="77777777" w:rsidR="002A6D9D" w:rsidRPr="00A32A38" w:rsidRDefault="002A6D9D" w:rsidP="002A6D9D">
      <w:pPr>
        <w:pStyle w:val="Ttulo2"/>
        <w:rPr>
          <w:rFonts w:ascii="Arial" w:hAnsi="Arial" w:cs="Arial"/>
          <w:b/>
          <w:color w:val="auto"/>
          <w:sz w:val="24"/>
        </w:rPr>
      </w:pPr>
      <w:r w:rsidRPr="00A32A38">
        <w:rPr>
          <w:rFonts w:ascii="Arial" w:hAnsi="Arial" w:cs="Arial"/>
          <w:b/>
          <w:color w:val="auto"/>
          <w:sz w:val="24"/>
          <w:szCs w:val="28"/>
        </w:rPr>
        <w:t>Introducción</w:t>
      </w:r>
    </w:p>
    <w:p w14:paraId="0EF8562A" w14:textId="77777777" w:rsidR="002A6D9D" w:rsidRPr="00871049" w:rsidRDefault="002A6D9D" w:rsidP="002A6D9D">
      <w:pPr>
        <w:rPr>
          <w:lang w:val="es-ES_tradnl" w:eastAsia="ar-SA"/>
        </w:rPr>
      </w:pPr>
    </w:p>
    <w:p w14:paraId="680E4905" w14:textId="77777777" w:rsidR="002A6D9D" w:rsidRDefault="002A6D9D" w:rsidP="002A6D9D">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071434C3" w14:textId="77777777" w:rsidR="002A6D9D" w:rsidRPr="0096379B" w:rsidRDefault="002A6D9D" w:rsidP="002A6D9D">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2D38DE8E" w14:textId="77777777" w:rsidR="002A6D9D" w:rsidRPr="0096379B" w:rsidRDefault="002A6D9D" w:rsidP="002A6D9D">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79BEAC86" w14:textId="77777777" w:rsidR="002A6D9D" w:rsidRDefault="002A6D9D" w:rsidP="002A6D9D">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w:t>
      </w:r>
      <w:proofErr w:type="spellStart"/>
      <w:r>
        <w:rPr>
          <w:rFonts w:ascii="Arial" w:hAnsi="Arial" w:cs="Arial"/>
          <w:sz w:val="24"/>
          <w:szCs w:val="24"/>
        </w:rPr>
        <w:t>travez</w:t>
      </w:r>
      <w:proofErr w:type="spellEnd"/>
      <w:r>
        <w:rPr>
          <w:rFonts w:ascii="Arial" w:hAnsi="Arial" w:cs="Arial"/>
          <w:sz w:val="24"/>
          <w:szCs w:val="24"/>
        </w:rPr>
        <w:t xml:space="preserve"> de la Coordinación de Gestión de Información de la </w:t>
      </w:r>
      <w:r w:rsidRPr="005B4DCA">
        <w:rPr>
          <w:rFonts w:ascii="Arial" w:hAnsi="Arial" w:cs="Arial"/>
          <w:sz w:val="24"/>
          <w:szCs w:val="24"/>
        </w:rPr>
        <w:t xml:space="preserve">Secretaria de Finanzas y Tesorería </w:t>
      </w:r>
      <w:r w:rsidRPr="005B4DCA">
        <w:rPr>
          <w:rFonts w:ascii="Arial" w:hAnsi="Arial" w:cs="Arial"/>
          <w:sz w:val="24"/>
          <w:szCs w:val="24"/>
        </w:rPr>
        <w:lastRenderedPageBreak/>
        <w:t>General del Estado de Nuevo León</w:t>
      </w:r>
      <w:r>
        <w:rPr>
          <w:rFonts w:ascii="Arial" w:hAnsi="Arial" w:cs="Arial"/>
          <w:sz w:val="24"/>
          <w:szCs w:val="24"/>
        </w:rPr>
        <w:t>, y en conjunto con las áreas responsables del o los sistemas afectados.</w:t>
      </w:r>
    </w:p>
    <w:p w14:paraId="22ED80B3" w14:textId="77777777" w:rsidR="002A6D9D" w:rsidRPr="0096379B" w:rsidRDefault="002A6D9D" w:rsidP="002A6D9D">
      <w:pPr>
        <w:spacing w:after="0" w:line="360" w:lineRule="auto"/>
        <w:jc w:val="both"/>
        <w:rPr>
          <w:rFonts w:ascii="Arial" w:hAnsi="Arial" w:cs="Arial"/>
          <w:sz w:val="24"/>
          <w:szCs w:val="24"/>
        </w:rPr>
      </w:pPr>
    </w:p>
    <w:p w14:paraId="0C6F1BC9" w14:textId="77777777" w:rsidR="002A6D9D" w:rsidRPr="00A32A38" w:rsidRDefault="002A6D9D" w:rsidP="002A6D9D">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1D89AFCF" w14:textId="77777777" w:rsidR="002A6D9D" w:rsidRPr="00A16C8C" w:rsidRDefault="002A6D9D" w:rsidP="002A6D9D">
      <w:pPr>
        <w:rPr>
          <w:lang w:val="es-ES_tradnl" w:eastAsia="ar-SA"/>
        </w:rPr>
      </w:pPr>
    </w:p>
    <w:p w14:paraId="462A5E1B" w14:textId="77777777" w:rsidR="002A6D9D" w:rsidRPr="0096379B" w:rsidRDefault="002A6D9D" w:rsidP="002A6D9D">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62691DB4" w14:textId="77777777" w:rsidR="002A6D9D" w:rsidRPr="00A16C8C" w:rsidRDefault="002A6D9D" w:rsidP="002A6D9D">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75A571CE" w14:textId="77777777" w:rsidR="002A6D9D" w:rsidRPr="00A16C8C" w:rsidRDefault="002A6D9D" w:rsidP="002A6D9D">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 xml:space="preserve">Exposición de accesos lógicos tales como puertas traseras, ataques asíncronos, ataques de negación de servicio, caballos de Troya, virus, gusanos, malware, </w:t>
      </w:r>
      <w:proofErr w:type="spellStart"/>
      <w:r w:rsidRPr="00A16C8C">
        <w:rPr>
          <w:rFonts w:ascii="Arial" w:hAnsi="Arial" w:cs="Arial"/>
          <w:sz w:val="24"/>
          <w:szCs w:val="24"/>
        </w:rPr>
        <w:t>ransomware</w:t>
      </w:r>
      <w:proofErr w:type="spellEnd"/>
      <w:r w:rsidRPr="00A16C8C">
        <w:rPr>
          <w:rFonts w:ascii="Arial" w:hAnsi="Arial" w:cs="Arial"/>
          <w:sz w:val="24"/>
          <w:szCs w:val="24"/>
        </w:rPr>
        <w:t xml:space="preserve"> y bombas lógicas que generen la pérdida total o parcial de los servicios.</w:t>
      </w:r>
    </w:p>
    <w:p w14:paraId="670BEFDC" w14:textId="77777777" w:rsidR="002A6D9D" w:rsidRPr="00A16C8C" w:rsidRDefault="002A6D9D" w:rsidP="002A6D9D">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4FFDA6DC" w14:textId="77777777" w:rsidR="002A6D9D" w:rsidRPr="00A16C8C" w:rsidRDefault="002A6D9D" w:rsidP="002A6D9D">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1AE602EA" w14:textId="0F6D3370" w:rsidR="002A6D9D" w:rsidRPr="00AD442E" w:rsidRDefault="002A6D9D" w:rsidP="00AD442E">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050A93C4" w14:textId="77777777" w:rsidR="002A6D9D" w:rsidRDefault="002A6D9D" w:rsidP="002A6D9D">
      <w:pPr>
        <w:pStyle w:val="Prrafodelista"/>
        <w:spacing w:line="360" w:lineRule="auto"/>
        <w:jc w:val="both"/>
        <w:rPr>
          <w:rFonts w:ascii="Arial" w:hAnsi="Arial" w:cs="Arial"/>
          <w:sz w:val="24"/>
          <w:szCs w:val="24"/>
        </w:rPr>
      </w:pPr>
    </w:p>
    <w:p w14:paraId="5B0F8D9C" w14:textId="77777777" w:rsidR="002A6D9D" w:rsidRPr="00A32A38" w:rsidRDefault="002A6D9D" w:rsidP="002A6D9D">
      <w:pPr>
        <w:pStyle w:val="Ttulo2"/>
        <w:rPr>
          <w:rFonts w:ascii="Arial" w:hAnsi="Arial" w:cs="Arial"/>
          <w:b/>
          <w:color w:val="auto"/>
          <w:sz w:val="28"/>
          <w:szCs w:val="28"/>
        </w:rPr>
      </w:pPr>
      <w:r w:rsidRPr="00A32A38">
        <w:rPr>
          <w:rFonts w:ascii="Arial" w:hAnsi="Arial" w:cs="Arial"/>
          <w:b/>
          <w:color w:val="auto"/>
          <w:sz w:val="28"/>
          <w:szCs w:val="28"/>
        </w:rPr>
        <w:t>Medidas Preventivas</w:t>
      </w:r>
    </w:p>
    <w:p w14:paraId="7EB879BA" w14:textId="77777777" w:rsidR="002A6D9D" w:rsidRDefault="002A6D9D" w:rsidP="002A6D9D">
      <w:pPr>
        <w:jc w:val="both"/>
        <w:rPr>
          <w:rFonts w:ascii="Arial" w:hAnsi="Arial" w:cs="Arial"/>
          <w:sz w:val="24"/>
          <w:szCs w:val="24"/>
        </w:rPr>
      </w:pPr>
    </w:p>
    <w:p w14:paraId="0622CF88" w14:textId="77777777" w:rsidR="002A6D9D" w:rsidRPr="0096379B" w:rsidRDefault="002A6D9D" w:rsidP="002A6D9D">
      <w:pPr>
        <w:spacing w:line="360" w:lineRule="auto"/>
        <w:jc w:val="both"/>
        <w:rPr>
          <w:rFonts w:ascii="Arial" w:hAnsi="Arial" w:cs="Arial"/>
          <w:sz w:val="24"/>
          <w:szCs w:val="24"/>
        </w:rPr>
      </w:pPr>
      <w:r w:rsidRPr="0096379B">
        <w:rPr>
          <w:rFonts w:ascii="Arial" w:hAnsi="Arial" w:cs="Arial"/>
          <w:sz w:val="24"/>
          <w:szCs w:val="24"/>
        </w:rPr>
        <w:lastRenderedPageBreak/>
        <w:t>Normas efectivas para controlar los diferentes accesos a las diferentes Plataformas gestionadas por la Secretaría de Finanzas y Tesorería General del Estado de Nuevo León.</w:t>
      </w:r>
    </w:p>
    <w:p w14:paraId="00804ABC" w14:textId="77777777" w:rsidR="002A6D9D" w:rsidRPr="00A16C8C" w:rsidRDefault="002A6D9D" w:rsidP="002A6D9D">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54BFB5DC" w14:textId="77777777" w:rsidR="002A6D9D" w:rsidRPr="00A16C8C" w:rsidRDefault="002A6D9D" w:rsidP="002A6D9D">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59B08F2A" w14:textId="77777777" w:rsidR="002A6D9D" w:rsidRDefault="002A6D9D" w:rsidP="002A6D9D">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6571262E" w14:textId="77777777" w:rsidR="002A6D9D" w:rsidRPr="00182CD2" w:rsidRDefault="002A6D9D" w:rsidP="002A6D9D">
      <w:pPr>
        <w:spacing w:line="360" w:lineRule="auto"/>
        <w:jc w:val="both"/>
        <w:rPr>
          <w:rFonts w:ascii="Arial" w:hAnsi="Arial" w:cs="Arial"/>
          <w:sz w:val="24"/>
          <w:szCs w:val="24"/>
        </w:rPr>
      </w:pPr>
    </w:p>
    <w:p w14:paraId="40D2B071" w14:textId="77777777" w:rsidR="002A6D9D" w:rsidRPr="00A32A38" w:rsidRDefault="002A6D9D" w:rsidP="002A6D9D">
      <w:pPr>
        <w:pStyle w:val="Ttulo2"/>
        <w:jc w:val="both"/>
        <w:rPr>
          <w:rFonts w:ascii="Arial" w:hAnsi="Arial" w:cs="Arial"/>
          <w:b/>
          <w:color w:val="auto"/>
          <w:sz w:val="28"/>
        </w:rPr>
      </w:pPr>
      <w:r>
        <w:rPr>
          <w:rFonts w:ascii="Arial" w:hAnsi="Arial" w:cs="Arial"/>
          <w:b/>
          <w:color w:val="auto"/>
          <w:sz w:val="28"/>
          <w:szCs w:val="28"/>
        </w:rPr>
        <w:t>Previsión a</w:t>
      </w:r>
      <w:r w:rsidRPr="00A32A38">
        <w:rPr>
          <w:rFonts w:ascii="Arial" w:hAnsi="Arial" w:cs="Arial"/>
          <w:b/>
          <w:color w:val="auto"/>
          <w:sz w:val="28"/>
          <w:szCs w:val="28"/>
        </w:rPr>
        <w:t>nte Siniestros</w:t>
      </w:r>
    </w:p>
    <w:p w14:paraId="6DC7B0F2" w14:textId="77777777" w:rsidR="002A6D9D" w:rsidRPr="00A16C8C" w:rsidRDefault="002A6D9D" w:rsidP="002A6D9D">
      <w:pPr>
        <w:pStyle w:val="Ttulo2"/>
        <w:jc w:val="both"/>
        <w:rPr>
          <w:rFonts w:ascii="Arial" w:hAnsi="Arial" w:cs="Arial"/>
          <w:sz w:val="28"/>
          <w:szCs w:val="28"/>
        </w:rPr>
      </w:pPr>
      <w:r w:rsidRPr="00A16C8C">
        <w:rPr>
          <w:rFonts w:ascii="Arial" w:hAnsi="Arial" w:cs="Arial"/>
          <w:sz w:val="28"/>
          <w:szCs w:val="28"/>
        </w:rPr>
        <w:t xml:space="preserve"> </w:t>
      </w:r>
    </w:p>
    <w:p w14:paraId="20DC2236" w14:textId="77777777" w:rsidR="002A6D9D" w:rsidRPr="0096379B" w:rsidRDefault="002A6D9D" w:rsidP="002A6D9D">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3819337B" w14:textId="77777777" w:rsidR="002A6D9D" w:rsidRPr="0096379B" w:rsidRDefault="002A6D9D" w:rsidP="002A6D9D">
      <w:pPr>
        <w:jc w:val="both"/>
        <w:rPr>
          <w:rFonts w:ascii="Arial" w:hAnsi="Arial" w:cs="Arial"/>
          <w:sz w:val="24"/>
          <w:szCs w:val="24"/>
        </w:rPr>
      </w:pPr>
      <w:r w:rsidRPr="0096379B">
        <w:rPr>
          <w:rFonts w:ascii="Arial" w:hAnsi="Arial" w:cs="Arial"/>
          <w:sz w:val="24"/>
          <w:szCs w:val="24"/>
        </w:rPr>
        <w:t>En este apartado, existen distintos tipos de riesgos, por ejemplo:</w:t>
      </w:r>
    </w:p>
    <w:p w14:paraId="39D8C290" w14:textId="77777777" w:rsidR="002A6D9D" w:rsidRPr="003F2C92" w:rsidRDefault="002A6D9D" w:rsidP="002A6D9D">
      <w:pPr>
        <w:pStyle w:val="Prrafodelista"/>
        <w:numPr>
          <w:ilvl w:val="0"/>
          <w:numId w:val="13"/>
        </w:numPr>
        <w:jc w:val="both"/>
        <w:rPr>
          <w:rFonts w:ascii="Arial" w:hAnsi="Arial" w:cs="Arial"/>
          <w:sz w:val="24"/>
          <w:szCs w:val="24"/>
        </w:rPr>
      </w:pPr>
      <w:r w:rsidRPr="003F2C92">
        <w:rPr>
          <w:rFonts w:ascii="Arial" w:hAnsi="Arial" w:cs="Arial"/>
          <w:sz w:val="24"/>
          <w:szCs w:val="24"/>
        </w:rPr>
        <w:t>Riesgos Naturales: lluvia, huracanes, sismos, etc.</w:t>
      </w:r>
    </w:p>
    <w:p w14:paraId="4BACCFB9" w14:textId="77777777" w:rsidR="002A6D9D" w:rsidRPr="003F2C92" w:rsidRDefault="002A6D9D" w:rsidP="002A6D9D">
      <w:pPr>
        <w:pStyle w:val="Prrafodelista"/>
        <w:numPr>
          <w:ilvl w:val="0"/>
          <w:numId w:val="13"/>
        </w:numPr>
        <w:jc w:val="both"/>
        <w:rPr>
          <w:rFonts w:ascii="Arial" w:hAnsi="Arial" w:cs="Arial"/>
          <w:sz w:val="24"/>
          <w:szCs w:val="24"/>
        </w:rPr>
      </w:pPr>
      <w:r w:rsidRPr="003F2C92">
        <w:rPr>
          <w:rFonts w:ascii="Arial" w:hAnsi="Arial" w:cs="Arial"/>
          <w:sz w:val="24"/>
          <w:szCs w:val="24"/>
        </w:rPr>
        <w:lastRenderedPageBreak/>
        <w:t>Riesgos Tecnológicos: incendios, mal funcionamiento de algún dispositivo, fallas de energía eléctrica, corte de fibra óptica.</w:t>
      </w:r>
    </w:p>
    <w:p w14:paraId="3FA9DC00" w14:textId="77777777" w:rsidR="002A6D9D" w:rsidRPr="003F2C92" w:rsidRDefault="002A6D9D" w:rsidP="002A6D9D">
      <w:pPr>
        <w:pStyle w:val="Prrafodelista"/>
        <w:numPr>
          <w:ilvl w:val="0"/>
          <w:numId w:val="13"/>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7269C623" w14:textId="77777777" w:rsidR="002A6D9D" w:rsidRDefault="002A6D9D" w:rsidP="002A6D9D">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2A6D9D" w:rsidRPr="003F2C92" w14:paraId="5CB8857B" w14:textId="77777777" w:rsidTr="00590C06">
        <w:tc>
          <w:tcPr>
            <w:tcW w:w="750" w:type="dxa"/>
            <w:shd w:val="clear" w:color="auto" w:fill="BFBFBF" w:themeFill="background1" w:themeFillShade="BF"/>
          </w:tcPr>
          <w:p w14:paraId="5EE31A42" w14:textId="77777777" w:rsidR="002A6D9D" w:rsidRPr="003F2C92" w:rsidRDefault="002A6D9D" w:rsidP="00590C06">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49734565" w14:textId="77777777" w:rsidR="002A6D9D" w:rsidRPr="003F2C92" w:rsidRDefault="002A6D9D" w:rsidP="00590C06">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663A115A" w14:textId="77777777" w:rsidR="002A6D9D" w:rsidRPr="003F2C92" w:rsidRDefault="002A6D9D" w:rsidP="00590C06">
            <w:pPr>
              <w:jc w:val="both"/>
              <w:rPr>
                <w:rFonts w:ascii="Arial" w:hAnsi="Arial" w:cs="Arial"/>
                <w:sz w:val="20"/>
                <w:szCs w:val="24"/>
              </w:rPr>
            </w:pPr>
            <w:r w:rsidRPr="003F2C92">
              <w:rPr>
                <w:rFonts w:ascii="Arial" w:hAnsi="Arial" w:cs="Arial"/>
                <w:sz w:val="20"/>
                <w:szCs w:val="24"/>
              </w:rPr>
              <w:t>Descripción</w:t>
            </w:r>
          </w:p>
        </w:tc>
      </w:tr>
      <w:tr w:rsidR="002A6D9D" w:rsidRPr="003F2C92" w14:paraId="49D9B024" w14:textId="77777777" w:rsidTr="00590C06">
        <w:tc>
          <w:tcPr>
            <w:tcW w:w="750" w:type="dxa"/>
          </w:tcPr>
          <w:p w14:paraId="2DE5AD15" w14:textId="77777777" w:rsidR="002A6D9D" w:rsidRPr="003F2C92" w:rsidRDefault="002A6D9D" w:rsidP="00590C06">
            <w:pPr>
              <w:spacing w:after="0"/>
              <w:jc w:val="center"/>
              <w:rPr>
                <w:rFonts w:ascii="Arial" w:hAnsi="Arial" w:cs="Arial"/>
                <w:sz w:val="20"/>
                <w:szCs w:val="24"/>
              </w:rPr>
            </w:pPr>
            <w:r w:rsidRPr="003F2C92">
              <w:rPr>
                <w:rFonts w:ascii="Arial" w:hAnsi="Arial" w:cs="Arial"/>
                <w:sz w:val="20"/>
                <w:szCs w:val="24"/>
              </w:rPr>
              <w:t>1</w:t>
            </w:r>
          </w:p>
        </w:tc>
        <w:tc>
          <w:tcPr>
            <w:tcW w:w="2789" w:type="dxa"/>
          </w:tcPr>
          <w:p w14:paraId="5F2DB999" w14:textId="77777777" w:rsidR="002A6D9D" w:rsidRPr="003F2C92" w:rsidRDefault="002A6D9D" w:rsidP="00590C06">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7835FA8B" w14:textId="77777777" w:rsidR="002A6D9D" w:rsidRPr="003F2C92" w:rsidRDefault="002A6D9D" w:rsidP="00590C06">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2A6D9D" w:rsidRPr="003F2C92" w14:paraId="3B6DBC88" w14:textId="77777777" w:rsidTr="00590C06">
        <w:tc>
          <w:tcPr>
            <w:tcW w:w="750" w:type="dxa"/>
          </w:tcPr>
          <w:p w14:paraId="3F47227B" w14:textId="77777777" w:rsidR="002A6D9D" w:rsidRPr="003F2C92" w:rsidRDefault="002A6D9D" w:rsidP="00590C06">
            <w:pPr>
              <w:jc w:val="center"/>
              <w:rPr>
                <w:rFonts w:ascii="Arial" w:hAnsi="Arial" w:cs="Arial"/>
                <w:sz w:val="20"/>
                <w:szCs w:val="24"/>
              </w:rPr>
            </w:pPr>
            <w:r w:rsidRPr="003F2C92">
              <w:rPr>
                <w:rFonts w:ascii="Arial" w:hAnsi="Arial" w:cs="Arial"/>
                <w:sz w:val="20"/>
                <w:szCs w:val="24"/>
              </w:rPr>
              <w:t>2</w:t>
            </w:r>
          </w:p>
        </w:tc>
        <w:tc>
          <w:tcPr>
            <w:tcW w:w="2789" w:type="dxa"/>
          </w:tcPr>
          <w:p w14:paraId="27029483" w14:textId="77777777" w:rsidR="002A6D9D" w:rsidRPr="003F2C92" w:rsidRDefault="002A6D9D" w:rsidP="00590C06">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2908388A" w14:textId="77777777" w:rsidR="002A6D9D" w:rsidRPr="003F2C92" w:rsidRDefault="002A6D9D" w:rsidP="00590C06">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7BE6824C" w14:textId="77777777" w:rsidR="002A6D9D" w:rsidRDefault="002A6D9D" w:rsidP="002A6D9D">
      <w:pPr>
        <w:pStyle w:val="Ttulo2"/>
        <w:jc w:val="both"/>
        <w:rPr>
          <w:rFonts w:ascii="Arial" w:hAnsi="Arial" w:cs="Arial"/>
          <w:b/>
          <w:color w:val="auto"/>
          <w:sz w:val="28"/>
          <w:szCs w:val="28"/>
        </w:rPr>
      </w:pPr>
    </w:p>
    <w:p w14:paraId="55219618" w14:textId="77777777" w:rsidR="002A6D9D" w:rsidRDefault="002A6D9D" w:rsidP="002A6D9D">
      <w:pPr>
        <w:pStyle w:val="Ttulo2"/>
        <w:jc w:val="both"/>
        <w:rPr>
          <w:rFonts w:ascii="Arial" w:hAnsi="Arial" w:cs="Arial"/>
          <w:b/>
          <w:color w:val="auto"/>
          <w:sz w:val="28"/>
          <w:szCs w:val="28"/>
        </w:rPr>
      </w:pPr>
    </w:p>
    <w:p w14:paraId="0487F38F" w14:textId="77777777" w:rsidR="002A6D9D" w:rsidRPr="00A32A38" w:rsidRDefault="002A6D9D" w:rsidP="002A6D9D">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6E976A72" w14:textId="77777777" w:rsidR="002A6D9D" w:rsidRPr="003F2C92" w:rsidRDefault="002A6D9D" w:rsidP="002A6D9D">
      <w:pPr>
        <w:rPr>
          <w:lang w:val="es-ES_tradnl" w:eastAsia="ar-SA"/>
        </w:rPr>
      </w:pPr>
    </w:p>
    <w:p w14:paraId="41DB8BC7" w14:textId="77777777" w:rsidR="002A6D9D" w:rsidRDefault="002A6D9D" w:rsidP="002A6D9D">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1E8E2E95" w14:textId="77777777" w:rsidR="002A6D9D" w:rsidRPr="0096379B" w:rsidRDefault="002A6D9D" w:rsidP="002A6D9D">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4F9DC313" w14:textId="77777777" w:rsidR="002A6D9D" w:rsidRPr="003F2C92" w:rsidRDefault="002A6D9D" w:rsidP="002A6D9D">
      <w:pPr>
        <w:pStyle w:val="Prrafodelista"/>
        <w:numPr>
          <w:ilvl w:val="0"/>
          <w:numId w:val="14"/>
        </w:numPr>
        <w:ind w:left="426"/>
        <w:jc w:val="both"/>
        <w:rPr>
          <w:rFonts w:ascii="Arial" w:hAnsi="Arial" w:cs="Arial"/>
          <w:sz w:val="24"/>
          <w:szCs w:val="24"/>
        </w:rPr>
      </w:pPr>
      <w:r w:rsidRPr="003F2C92">
        <w:rPr>
          <w:rFonts w:ascii="Arial" w:hAnsi="Arial" w:cs="Arial"/>
          <w:sz w:val="24"/>
          <w:szCs w:val="24"/>
        </w:rPr>
        <w:t>El usuario es el único responsable de salvaguardar su información, y deberá realizar su respaldo de información con una periodicidad semanal, quincenal o mensual.</w:t>
      </w:r>
    </w:p>
    <w:p w14:paraId="72518B89" w14:textId="77777777" w:rsidR="002A6D9D" w:rsidRPr="003F2C92" w:rsidRDefault="002A6D9D" w:rsidP="002A6D9D">
      <w:pPr>
        <w:pStyle w:val="Prrafodelista"/>
        <w:numPr>
          <w:ilvl w:val="0"/>
          <w:numId w:val="14"/>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3D630C98" w14:textId="77777777" w:rsidR="002A6D9D" w:rsidRPr="003F2C92" w:rsidRDefault="002A6D9D" w:rsidP="002A6D9D">
      <w:pPr>
        <w:pStyle w:val="Prrafodelista"/>
        <w:numPr>
          <w:ilvl w:val="0"/>
          <w:numId w:val="14"/>
        </w:numPr>
        <w:ind w:left="426"/>
        <w:jc w:val="both"/>
        <w:rPr>
          <w:rFonts w:ascii="Arial" w:hAnsi="Arial" w:cs="Arial"/>
          <w:sz w:val="24"/>
          <w:szCs w:val="24"/>
        </w:rPr>
      </w:pPr>
      <w:r w:rsidRPr="003F2C92">
        <w:rPr>
          <w:rFonts w:ascii="Arial" w:hAnsi="Arial" w:cs="Arial"/>
          <w:sz w:val="24"/>
          <w:szCs w:val="24"/>
        </w:rPr>
        <w:t>La Coordinación de Gestión de Información de la Secretaría de Finanzas y Tesorería General del Estado de Nuevo León, deberá conocer la ubicación del respaldo.</w:t>
      </w:r>
    </w:p>
    <w:p w14:paraId="1BE6E695" w14:textId="77777777" w:rsidR="002A6D9D" w:rsidRPr="003F2C92" w:rsidRDefault="002A6D9D" w:rsidP="002A6D9D">
      <w:pPr>
        <w:pStyle w:val="Prrafodelista"/>
        <w:numPr>
          <w:ilvl w:val="0"/>
          <w:numId w:val="14"/>
        </w:numPr>
        <w:ind w:left="426"/>
        <w:jc w:val="both"/>
        <w:rPr>
          <w:rFonts w:ascii="Arial" w:hAnsi="Arial" w:cs="Arial"/>
          <w:sz w:val="24"/>
          <w:szCs w:val="24"/>
        </w:rPr>
      </w:pPr>
      <w:r w:rsidRPr="003F2C92">
        <w:rPr>
          <w:rFonts w:ascii="Arial" w:hAnsi="Arial" w:cs="Arial"/>
          <w:sz w:val="24"/>
          <w:szCs w:val="24"/>
        </w:rPr>
        <w:lastRenderedPageBreak/>
        <w:t>Los respaldos de información se efectuarán en dos ubicaciones:</w:t>
      </w:r>
    </w:p>
    <w:p w14:paraId="0428A0EC" w14:textId="77777777" w:rsidR="002A6D9D" w:rsidRPr="003F2C92" w:rsidRDefault="002A6D9D" w:rsidP="002A6D9D">
      <w:pPr>
        <w:pStyle w:val="Prrafodelista"/>
        <w:numPr>
          <w:ilvl w:val="1"/>
          <w:numId w:val="14"/>
        </w:numPr>
        <w:ind w:left="426"/>
        <w:jc w:val="both"/>
        <w:rPr>
          <w:rFonts w:ascii="Arial" w:hAnsi="Arial" w:cs="Arial"/>
          <w:sz w:val="24"/>
          <w:szCs w:val="24"/>
        </w:rPr>
      </w:pPr>
      <w:r w:rsidRPr="003F2C92">
        <w:rPr>
          <w:rFonts w:ascii="Arial" w:hAnsi="Arial" w:cs="Arial"/>
          <w:sz w:val="24"/>
          <w:szCs w:val="24"/>
        </w:rPr>
        <w:t xml:space="preserve">Dispositivo físico, tal como un disco duro externo, cd, </w:t>
      </w:r>
      <w:proofErr w:type="spellStart"/>
      <w:r w:rsidRPr="003F2C92">
        <w:rPr>
          <w:rFonts w:ascii="Arial" w:hAnsi="Arial" w:cs="Arial"/>
          <w:sz w:val="24"/>
          <w:szCs w:val="24"/>
        </w:rPr>
        <w:t>dvd</w:t>
      </w:r>
      <w:proofErr w:type="spellEnd"/>
      <w:r w:rsidRPr="003F2C92">
        <w:rPr>
          <w:rFonts w:ascii="Arial" w:hAnsi="Arial" w:cs="Arial"/>
          <w:sz w:val="24"/>
          <w:szCs w:val="24"/>
        </w:rPr>
        <w:t xml:space="preserve"> o memoria USB.</w:t>
      </w:r>
    </w:p>
    <w:p w14:paraId="25B23974" w14:textId="77777777" w:rsidR="002A6D9D" w:rsidRDefault="002A6D9D" w:rsidP="002A6D9D">
      <w:pPr>
        <w:pStyle w:val="Prrafodelista"/>
        <w:numPr>
          <w:ilvl w:val="1"/>
          <w:numId w:val="14"/>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4152E810" w14:textId="77777777" w:rsidR="002A6D9D" w:rsidRDefault="002A6D9D" w:rsidP="002A6D9D">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6B699379" w14:textId="77777777" w:rsidR="00B818E5" w:rsidRDefault="00B818E5">
      <w:pPr>
        <w:spacing w:after="160" w:line="259" w:lineRule="auto"/>
        <w:rPr>
          <w:rFonts w:ascii="Arial" w:hAnsi="Arial" w:cs="Arial"/>
          <w:b/>
          <w:sz w:val="28"/>
          <w:lang w:val="es-MX"/>
        </w:rPr>
      </w:pPr>
    </w:p>
    <w:p w14:paraId="2C46EC31" w14:textId="77777777"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C67B9F">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C67B9F">
        <w:trPr>
          <w:trHeight w:val="1848"/>
          <w:jc w:val="center"/>
        </w:trPr>
        <w:tc>
          <w:tcPr>
            <w:tcW w:w="4106" w:type="dxa"/>
            <w:tcBorders>
              <w:bottom w:val="single" w:sz="4" w:space="0" w:color="auto"/>
            </w:tcBorders>
            <w:vAlign w:val="bottom"/>
          </w:tcPr>
          <w:p w14:paraId="3FE9F23F" w14:textId="77777777" w:rsidR="007F1751" w:rsidRPr="005E7400" w:rsidRDefault="007F1751" w:rsidP="00C67B9F">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77777777" w:rsidR="007F1751" w:rsidRDefault="007F1751" w:rsidP="00C67B9F">
            <w:pPr>
              <w:tabs>
                <w:tab w:val="center" w:pos="4252"/>
                <w:tab w:val="right" w:pos="8504"/>
              </w:tabs>
              <w:jc w:val="center"/>
              <w:rPr>
                <w:rFonts w:ascii="Arial" w:hAnsi="Arial" w:cs="Arial"/>
              </w:rPr>
            </w:pPr>
          </w:p>
          <w:p w14:paraId="08CE6F91" w14:textId="77777777" w:rsidR="00B818E5" w:rsidRDefault="00B818E5" w:rsidP="00C67B9F">
            <w:pPr>
              <w:tabs>
                <w:tab w:val="center" w:pos="4252"/>
                <w:tab w:val="right" w:pos="8504"/>
              </w:tabs>
              <w:jc w:val="center"/>
              <w:rPr>
                <w:rFonts w:ascii="Arial" w:hAnsi="Arial" w:cs="Arial"/>
              </w:rPr>
            </w:pPr>
          </w:p>
          <w:p w14:paraId="2A4CBAE2" w14:textId="77777777" w:rsidR="007F1751" w:rsidRPr="005E7400" w:rsidRDefault="007F1751" w:rsidP="00C67B9F">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3F42D490" w14:textId="77777777"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B8C5D" w14:textId="77777777" w:rsidR="0089376A" w:rsidRDefault="0089376A" w:rsidP="005A0C2C">
      <w:pPr>
        <w:spacing w:after="0" w:line="240" w:lineRule="auto"/>
      </w:pPr>
      <w:r>
        <w:separator/>
      </w:r>
    </w:p>
  </w:endnote>
  <w:endnote w:type="continuationSeparator" w:id="0">
    <w:p w14:paraId="2C4F2EE3" w14:textId="77777777" w:rsidR="0089376A" w:rsidRDefault="0089376A"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16242106" w14:paraId="1A5DA1CA" w14:textId="77777777" w:rsidTr="16242106">
      <w:trPr>
        <w:trHeight w:val="300"/>
      </w:trPr>
      <w:tc>
        <w:tcPr>
          <w:tcW w:w="2945" w:type="dxa"/>
        </w:tcPr>
        <w:p w14:paraId="558A27E1" w14:textId="65D4F354" w:rsidR="16242106" w:rsidRDefault="16242106" w:rsidP="16242106">
          <w:pPr>
            <w:pStyle w:val="Encabezado"/>
            <w:ind w:left="-115"/>
          </w:pPr>
        </w:p>
      </w:tc>
      <w:tc>
        <w:tcPr>
          <w:tcW w:w="2945" w:type="dxa"/>
        </w:tcPr>
        <w:p w14:paraId="52E7E093" w14:textId="57DA4FF7" w:rsidR="16242106" w:rsidRDefault="16242106" w:rsidP="16242106">
          <w:pPr>
            <w:pStyle w:val="Encabezado"/>
            <w:jc w:val="center"/>
          </w:pPr>
        </w:p>
      </w:tc>
      <w:tc>
        <w:tcPr>
          <w:tcW w:w="2945" w:type="dxa"/>
        </w:tcPr>
        <w:p w14:paraId="115DDD69" w14:textId="6854DD17" w:rsidR="16242106" w:rsidRDefault="16242106" w:rsidP="16242106">
          <w:pPr>
            <w:pStyle w:val="Encabezado"/>
            <w:ind w:right="-115"/>
            <w:jc w:val="right"/>
          </w:pPr>
        </w:p>
      </w:tc>
    </w:tr>
  </w:tbl>
  <w:p w14:paraId="62D2977A" w14:textId="3256C7CF" w:rsidR="16242106" w:rsidRDefault="16242106" w:rsidP="162421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6F64A" w14:textId="77777777" w:rsidR="0089376A" w:rsidRDefault="0089376A" w:rsidP="005A0C2C">
      <w:pPr>
        <w:spacing w:after="0" w:line="240" w:lineRule="auto"/>
      </w:pPr>
      <w:r>
        <w:separator/>
      </w:r>
    </w:p>
  </w:footnote>
  <w:footnote w:type="continuationSeparator" w:id="0">
    <w:p w14:paraId="7891DEB2" w14:textId="77777777" w:rsidR="0089376A" w:rsidRDefault="0089376A"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5A0C2C"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5A0C2C" w:rsidRDefault="005A0C2C"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5A0C2C" w:rsidRDefault="005A0C2C"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531DE637" w:rsidR="005A0C2C" w:rsidRDefault="008C2652" w:rsidP="008C2652">
          <w:pPr>
            <w:pStyle w:val="Encabezado"/>
            <w:rPr>
              <w:rFonts w:ascii="Arial" w:hAnsi="Arial" w:cs="Arial"/>
            </w:rPr>
          </w:pPr>
          <w:r>
            <w:rPr>
              <w:rFonts w:ascii="Arial" w:eastAsia="Arial" w:hAnsi="Arial" w:cs="Arial"/>
              <w:sz w:val="21"/>
              <w:szCs w:val="21"/>
            </w:rPr>
            <w:t>Plataforma para el Programa Anual de Evaluación</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5A0C2C" w:rsidRDefault="005A0C2C"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5A0C2C"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5A0C2C" w:rsidRDefault="005A0C2C"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5A0C2C" w:rsidRDefault="005A0C2C"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26E3D19A" w:rsidR="005A0C2C" w:rsidRDefault="00953E61" w:rsidP="005A0C2C">
          <w:pPr>
            <w:pStyle w:val="Encabezado"/>
            <w:rPr>
              <w:rFonts w:ascii="Arial" w:hAnsi="Arial" w:cs="Arial"/>
            </w:rPr>
          </w:pPr>
          <w:r>
            <w:rPr>
              <w:rFonts w:ascii="Arial" w:hAnsi="Arial" w:cs="Arial"/>
            </w:rPr>
            <w:t xml:space="preserve">Junio </w:t>
          </w:r>
          <w:r w:rsidR="00B818E5">
            <w:rPr>
              <w:rFonts w:ascii="Arial" w:hAnsi="Arial" w:cs="Arial"/>
            </w:rPr>
            <w:t>2024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5A0C2C" w:rsidRDefault="005A0C2C" w:rsidP="005A0C2C">
          <w:pPr>
            <w:spacing w:after="0" w:line="240" w:lineRule="auto"/>
          </w:pPr>
        </w:p>
      </w:tc>
    </w:tr>
    <w:tr w:rsidR="00FA6E29"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FA6E29" w:rsidRDefault="00FA6E29"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B818E5" w:rsidRDefault="00B818E5" w:rsidP="00FA6E29">
          <w:pPr>
            <w:pStyle w:val="Encabezado"/>
            <w:rPr>
              <w:rFonts w:ascii="Arial" w:hAnsi="Arial" w:cs="Arial"/>
              <w:b/>
            </w:rPr>
          </w:pPr>
        </w:p>
        <w:p w14:paraId="3AD3D9EC" w14:textId="77777777" w:rsidR="00FA6E29" w:rsidRDefault="00FA6E29"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616A178F" w:rsidR="00FA6E29" w:rsidRDefault="00FA6E29"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924CA8" w:rsidRPr="00924CA8">
            <w:rPr>
              <w:rFonts w:ascii="Arial" w:hAnsi="Arial" w:cs="Arial"/>
              <w:bCs/>
              <w:noProof/>
            </w:rPr>
            <w:t>8</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924CA8" w:rsidRPr="00924CA8">
            <w:rPr>
              <w:rFonts w:ascii="Arial" w:eastAsia="MS Mincho" w:hAnsi="Arial" w:cs="Arial"/>
              <w:bCs/>
              <w:noProof/>
              <w:lang w:eastAsia="es-ES"/>
            </w:rPr>
            <w:t>11</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FA6E29" w:rsidRDefault="00FA6E29" w:rsidP="00FA6E29">
          <w:pPr>
            <w:spacing w:after="0" w:line="240" w:lineRule="auto"/>
          </w:pPr>
        </w:p>
      </w:tc>
    </w:tr>
  </w:tbl>
  <w:p w14:paraId="07459315" w14:textId="77777777" w:rsidR="005A0C2C" w:rsidRDefault="005A0C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7F1F90"/>
    <w:multiLevelType w:val="hybridMultilevel"/>
    <w:tmpl w:val="0606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17DE5"/>
    <w:multiLevelType w:val="hybridMultilevel"/>
    <w:tmpl w:val="369ED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1764F1"/>
    <w:multiLevelType w:val="multilevel"/>
    <w:tmpl w:val="9EA2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8215D9"/>
    <w:multiLevelType w:val="hybridMultilevel"/>
    <w:tmpl w:val="9D82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6412DB"/>
    <w:multiLevelType w:val="hybridMultilevel"/>
    <w:tmpl w:val="087CF3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F73473"/>
    <w:multiLevelType w:val="hybridMultilevel"/>
    <w:tmpl w:val="A8B0F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870AF"/>
    <w:multiLevelType w:val="hybridMultilevel"/>
    <w:tmpl w:val="0B841F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C2390"/>
    <w:multiLevelType w:val="hybridMultilevel"/>
    <w:tmpl w:val="0A9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AB21125"/>
    <w:multiLevelType w:val="hybridMultilevel"/>
    <w:tmpl w:val="D3A06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AA52C8"/>
    <w:multiLevelType w:val="multilevel"/>
    <w:tmpl w:val="3476E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7030D88"/>
    <w:multiLevelType w:val="multilevel"/>
    <w:tmpl w:val="95D6D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8A1976"/>
    <w:multiLevelType w:val="hybridMultilevel"/>
    <w:tmpl w:val="A426B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96610D6"/>
    <w:multiLevelType w:val="hybridMultilevel"/>
    <w:tmpl w:val="0A8050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14"/>
  </w:num>
  <w:num w:numId="5">
    <w:abstractNumId w:val="7"/>
  </w:num>
  <w:num w:numId="6">
    <w:abstractNumId w:val="9"/>
  </w:num>
  <w:num w:numId="7">
    <w:abstractNumId w:val="10"/>
  </w:num>
  <w:num w:numId="8">
    <w:abstractNumId w:val="12"/>
  </w:num>
  <w:num w:numId="9">
    <w:abstractNumId w:val="17"/>
  </w:num>
  <w:num w:numId="10">
    <w:abstractNumId w:val="2"/>
  </w:num>
  <w:num w:numId="11">
    <w:abstractNumId w:val="11"/>
  </w:num>
  <w:num w:numId="12">
    <w:abstractNumId w:val="0"/>
  </w:num>
  <w:num w:numId="13">
    <w:abstractNumId w:val="3"/>
  </w:num>
  <w:num w:numId="14">
    <w:abstractNumId w:val="15"/>
  </w:num>
  <w:num w:numId="15">
    <w:abstractNumId w:val="6"/>
  </w:num>
  <w:num w:numId="16">
    <w:abstractNumId w:val="18"/>
  </w:num>
  <w:num w:numId="17">
    <w:abstractNumId w:val="13"/>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30E20"/>
    <w:rsid w:val="00053E89"/>
    <w:rsid w:val="00057456"/>
    <w:rsid w:val="000815C3"/>
    <w:rsid w:val="000A0A70"/>
    <w:rsid w:val="000A732E"/>
    <w:rsid w:val="000B2417"/>
    <w:rsid w:val="000C48C5"/>
    <w:rsid w:val="000C6C46"/>
    <w:rsid w:val="000E24FD"/>
    <w:rsid w:val="000F666F"/>
    <w:rsid w:val="00114D8C"/>
    <w:rsid w:val="00136169"/>
    <w:rsid w:val="001439AF"/>
    <w:rsid w:val="00182F9C"/>
    <w:rsid w:val="001B06E0"/>
    <w:rsid w:val="001B558D"/>
    <w:rsid w:val="001C7333"/>
    <w:rsid w:val="001E6413"/>
    <w:rsid w:val="001E7BBF"/>
    <w:rsid w:val="001F3E12"/>
    <w:rsid w:val="001F4247"/>
    <w:rsid w:val="002129FA"/>
    <w:rsid w:val="0022383C"/>
    <w:rsid w:val="0022529A"/>
    <w:rsid w:val="00266473"/>
    <w:rsid w:val="00271657"/>
    <w:rsid w:val="00272933"/>
    <w:rsid w:val="00273554"/>
    <w:rsid w:val="002832BC"/>
    <w:rsid w:val="00292222"/>
    <w:rsid w:val="00292FFB"/>
    <w:rsid w:val="002960F2"/>
    <w:rsid w:val="002A08BE"/>
    <w:rsid w:val="002A6D9D"/>
    <w:rsid w:val="002C425E"/>
    <w:rsid w:val="002D3050"/>
    <w:rsid w:val="002E4DD8"/>
    <w:rsid w:val="002E6CD9"/>
    <w:rsid w:val="002F51CC"/>
    <w:rsid w:val="00303B2F"/>
    <w:rsid w:val="00312BC7"/>
    <w:rsid w:val="00314611"/>
    <w:rsid w:val="003153E7"/>
    <w:rsid w:val="00323071"/>
    <w:rsid w:val="00326E59"/>
    <w:rsid w:val="003526CF"/>
    <w:rsid w:val="00354A7A"/>
    <w:rsid w:val="00365C3B"/>
    <w:rsid w:val="00373751"/>
    <w:rsid w:val="00381E20"/>
    <w:rsid w:val="003965A7"/>
    <w:rsid w:val="003A2F79"/>
    <w:rsid w:val="003B13CE"/>
    <w:rsid w:val="003B2050"/>
    <w:rsid w:val="003E4631"/>
    <w:rsid w:val="003E723E"/>
    <w:rsid w:val="003F49B8"/>
    <w:rsid w:val="00413754"/>
    <w:rsid w:val="00425588"/>
    <w:rsid w:val="00432974"/>
    <w:rsid w:val="00446160"/>
    <w:rsid w:val="00492081"/>
    <w:rsid w:val="004C08F0"/>
    <w:rsid w:val="004D0886"/>
    <w:rsid w:val="004D126C"/>
    <w:rsid w:val="004D4270"/>
    <w:rsid w:val="004E1AF7"/>
    <w:rsid w:val="004E2FE6"/>
    <w:rsid w:val="004E6D97"/>
    <w:rsid w:val="00517D02"/>
    <w:rsid w:val="0054438C"/>
    <w:rsid w:val="00590521"/>
    <w:rsid w:val="0059329B"/>
    <w:rsid w:val="005A0BC8"/>
    <w:rsid w:val="005A0C2C"/>
    <w:rsid w:val="005A2761"/>
    <w:rsid w:val="005E06C6"/>
    <w:rsid w:val="005E7400"/>
    <w:rsid w:val="00620027"/>
    <w:rsid w:val="00622C36"/>
    <w:rsid w:val="00626ADE"/>
    <w:rsid w:val="00633EDF"/>
    <w:rsid w:val="00650B87"/>
    <w:rsid w:val="006621D2"/>
    <w:rsid w:val="00666F23"/>
    <w:rsid w:val="006722DF"/>
    <w:rsid w:val="0068314D"/>
    <w:rsid w:val="00683FD1"/>
    <w:rsid w:val="006866FC"/>
    <w:rsid w:val="00691034"/>
    <w:rsid w:val="00694A7E"/>
    <w:rsid w:val="006A0016"/>
    <w:rsid w:val="006C0399"/>
    <w:rsid w:val="006C34D4"/>
    <w:rsid w:val="006C6CE4"/>
    <w:rsid w:val="006D18D8"/>
    <w:rsid w:val="006D3772"/>
    <w:rsid w:val="006D4099"/>
    <w:rsid w:val="006D4386"/>
    <w:rsid w:val="007035A0"/>
    <w:rsid w:val="00706ECB"/>
    <w:rsid w:val="00713636"/>
    <w:rsid w:val="00713A74"/>
    <w:rsid w:val="007236F6"/>
    <w:rsid w:val="007431FB"/>
    <w:rsid w:val="00747844"/>
    <w:rsid w:val="00755EE6"/>
    <w:rsid w:val="0075733C"/>
    <w:rsid w:val="00763DD2"/>
    <w:rsid w:val="00766D6F"/>
    <w:rsid w:val="00771AD6"/>
    <w:rsid w:val="0078731B"/>
    <w:rsid w:val="007A40B3"/>
    <w:rsid w:val="007B2EC5"/>
    <w:rsid w:val="007B4264"/>
    <w:rsid w:val="007C2BF3"/>
    <w:rsid w:val="007C7AF5"/>
    <w:rsid w:val="007D41F9"/>
    <w:rsid w:val="007D6119"/>
    <w:rsid w:val="007F1751"/>
    <w:rsid w:val="007F4997"/>
    <w:rsid w:val="008130AB"/>
    <w:rsid w:val="00815047"/>
    <w:rsid w:val="00825E36"/>
    <w:rsid w:val="00835637"/>
    <w:rsid w:val="008465E1"/>
    <w:rsid w:val="008510ED"/>
    <w:rsid w:val="008628FD"/>
    <w:rsid w:val="008812B7"/>
    <w:rsid w:val="0089376A"/>
    <w:rsid w:val="008C2652"/>
    <w:rsid w:val="008C2676"/>
    <w:rsid w:val="008C504F"/>
    <w:rsid w:val="008D0866"/>
    <w:rsid w:val="008E4439"/>
    <w:rsid w:val="00900729"/>
    <w:rsid w:val="00924CA8"/>
    <w:rsid w:val="00940F85"/>
    <w:rsid w:val="009437EC"/>
    <w:rsid w:val="00944C4B"/>
    <w:rsid w:val="00953143"/>
    <w:rsid w:val="00953E61"/>
    <w:rsid w:val="00954792"/>
    <w:rsid w:val="009649DB"/>
    <w:rsid w:val="0096554C"/>
    <w:rsid w:val="009764AE"/>
    <w:rsid w:val="00991E44"/>
    <w:rsid w:val="009A1C10"/>
    <w:rsid w:val="009B09D5"/>
    <w:rsid w:val="009D4A46"/>
    <w:rsid w:val="009F2ED6"/>
    <w:rsid w:val="00A434B4"/>
    <w:rsid w:val="00A55263"/>
    <w:rsid w:val="00A731D6"/>
    <w:rsid w:val="00A945F2"/>
    <w:rsid w:val="00AA0609"/>
    <w:rsid w:val="00AA5214"/>
    <w:rsid w:val="00AA74BC"/>
    <w:rsid w:val="00AB452B"/>
    <w:rsid w:val="00AD442E"/>
    <w:rsid w:val="00AD6B75"/>
    <w:rsid w:val="00AE4395"/>
    <w:rsid w:val="00B07996"/>
    <w:rsid w:val="00B14A01"/>
    <w:rsid w:val="00B21996"/>
    <w:rsid w:val="00B260C2"/>
    <w:rsid w:val="00B26CC1"/>
    <w:rsid w:val="00B34427"/>
    <w:rsid w:val="00B447EA"/>
    <w:rsid w:val="00B51578"/>
    <w:rsid w:val="00B6699A"/>
    <w:rsid w:val="00B818E5"/>
    <w:rsid w:val="00B8194F"/>
    <w:rsid w:val="00B87AA8"/>
    <w:rsid w:val="00BA53A5"/>
    <w:rsid w:val="00BA7296"/>
    <w:rsid w:val="00BE1624"/>
    <w:rsid w:val="00BF39A8"/>
    <w:rsid w:val="00BF5109"/>
    <w:rsid w:val="00C301A6"/>
    <w:rsid w:val="00C32433"/>
    <w:rsid w:val="00C50B30"/>
    <w:rsid w:val="00C54841"/>
    <w:rsid w:val="00C63699"/>
    <w:rsid w:val="00C858A5"/>
    <w:rsid w:val="00CC4647"/>
    <w:rsid w:val="00CD4E77"/>
    <w:rsid w:val="00CE165D"/>
    <w:rsid w:val="00CE3FA7"/>
    <w:rsid w:val="00CE5639"/>
    <w:rsid w:val="00CE58CF"/>
    <w:rsid w:val="00D02058"/>
    <w:rsid w:val="00D32C18"/>
    <w:rsid w:val="00D44EBE"/>
    <w:rsid w:val="00D51C77"/>
    <w:rsid w:val="00D6524C"/>
    <w:rsid w:val="00D652C3"/>
    <w:rsid w:val="00D74C52"/>
    <w:rsid w:val="00D81364"/>
    <w:rsid w:val="00D91970"/>
    <w:rsid w:val="00DB6F61"/>
    <w:rsid w:val="00DD63F4"/>
    <w:rsid w:val="00DE7ABE"/>
    <w:rsid w:val="00DF1C13"/>
    <w:rsid w:val="00E11E48"/>
    <w:rsid w:val="00E1491C"/>
    <w:rsid w:val="00E25AD2"/>
    <w:rsid w:val="00E3525F"/>
    <w:rsid w:val="00E35BAB"/>
    <w:rsid w:val="00E36649"/>
    <w:rsid w:val="00E72667"/>
    <w:rsid w:val="00E75346"/>
    <w:rsid w:val="00EF5008"/>
    <w:rsid w:val="00F03F0F"/>
    <w:rsid w:val="00F06EF1"/>
    <w:rsid w:val="00F20399"/>
    <w:rsid w:val="00F40CA7"/>
    <w:rsid w:val="00F42E96"/>
    <w:rsid w:val="00F552A1"/>
    <w:rsid w:val="00F5688B"/>
    <w:rsid w:val="00F60E88"/>
    <w:rsid w:val="00F8684B"/>
    <w:rsid w:val="00F94FD5"/>
    <w:rsid w:val="00FA339E"/>
    <w:rsid w:val="00FA6E29"/>
    <w:rsid w:val="1624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E88"/>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2A6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D40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customStyle="1" w:styleId="PrrafodelistaCar">
    <w:name w:val="Párrafo de lista Car"/>
    <w:aliases w:val="lp1 Car,List Paragraph1 Car"/>
    <w:link w:val="Prrafodelista"/>
    <w:uiPriority w:val="34"/>
    <w:locked/>
    <w:rsid w:val="008C2652"/>
    <w:rPr>
      <w:lang w:val="es-ES"/>
    </w:rPr>
  </w:style>
  <w:style w:type="character" w:customStyle="1" w:styleId="Ttulo2Car">
    <w:name w:val="Título 2 Car"/>
    <w:basedOn w:val="Fuentedeprrafopredeter"/>
    <w:link w:val="Ttulo2"/>
    <w:uiPriority w:val="9"/>
    <w:semiHidden/>
    <w:rsid w:val="002A6D9D"/>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6D4099"/>
    <w:rPr>
      <w:rFonts w:asciiTheme="majorHAnsi" w:eastAsiaTheme="majorEastAsia" w:hAnsiTheme="majorHAnsi" w:cstheme="majorBidi"/>
      <w:color w:val="1F4D78"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68">
      <w:bodyDiv w:val="1"/>
      <w:marLeft w:val="0"/>
      <w:marRight w:val="0"/>
      <w:marTop w:val="0"/>
      <w:marBottom w:val="0"/>
      <w:divBdr>
        <w:top w:val="none" w:sz="0" w:space="0" w:color="auto"/>
        <w:left w:val="none" w:sz="0" w:space="0" w:color="auto"/>
        <w:bottom w:val="none" w:sz="0" w:space="0" w:color="auto"/>
        <w:right w:val="none" w:sz="0" w:space="0" w:color="auto"/>
      </w:divBdr>
    </w:div>
    <w:div w:id="51466488">
      <w:bodyDiv w:val="1"/>
      <w:marLeft w:val="0"/>
      <w:marRight w:val="0"/>
      <w:marTop w:val="0"/>
      <w:marBottom w:val="0"/>
      <w:divBdr>
        <w:top w:val="none" w:sz="0" w:space="0" w:color="auto"/>
        <w:left w:val="none" w:sz="0" w:space="0" w:color="auto"/>
        <w:bottom w:val="none" w:sz="0" w:space="0" w:color="auto"/>
        <w:right w:val="none" w:sz="0" w:space="0" w:color="auto"/>
      </w:divBdr>
    </w:div>
    <w:div w:id="104859683">
      <w:bodyDiv w:val="1"/>
      <w:marLeft w:val="0"/>
      <w:marRight w:val="0"/>
      <w:marTop w:val="0"/>
      <w:marBottom w:val="0"/>
      <w:divBdr>
        <w:top w:val="none" w:sz="0" w:space="0" w:color="auto"/>
        <w:left w:val="none" w:sz="0" w:space="0" w:color="auto"/>
        <w:bottom w:val="none" w:sz="0" w:space="0" w:color="auto"/>
        <w:right w:val="none" w:sz="0" w:space="0" w:color="auto"/>
      </w:divBdr>
    </w:div>
    <w:div w:id="109009221">
      <w:bodyDiv w:val="1"/>
      <w:marLeft w:val="0"/>
      <w:marRight w:val="0"/>
      <w:marTop w:val="0"/>
      <w:marBottom w:val="0"/>
      <w:divBdr>
        <w:top w:val="none" w:sz="0" w:space="0" w:color="auto"/>
        <w:left w:val="none" w:sz="0" w:space="0" w:color="auto"/>
        <w:bottom w:val="none" w:sz="0" w:space="0" w:color="auto"/>
        <w:right w:val="none" w:sz="0" w:space="0" w:color="auto"/>
      </w:divBdr>
    </w:div>
    <w:div w:id="360015383">
      <w:bodyDiv w:val="1"/>
      <w:marLeft w:val="0"/>
      <w:marRight w:val="0"/>
      <w:marTop w:val="0"/>
      <w:marBottom w:val="0"/>
      <w:divBdr>
        <w:top w:val="none" w:sz="0" w:space="0" w:color="auto"/>
        <w:left w:val="none" w:sz="0" w:space="0" w:color="auto"/>
        <w:bottom w:val="none" w:sz="0" w:space="0" w:color="auto"/>
        <w:right w:val="none" w:sz="0" w:space="0" w:color="auto"/>
      </w:divBdr>
    </w:div>
    <w:div w:id="374739477">
      <w:bodyDiv w:val="1"/>
      <w:marLeft w:val="0"/>
      <w:marRight w:val="0"/>
      <w:marTop w:val="0"/>
      <w:marBottom w:val="0"/>
      <w:divBdr>
        <w:top w:val="none" w:sz="0" w:space="0" w:color="auto"/>
        <w:left w:val="none" w:sz="0" w:space="0" w:color="auto"/>
        <w:bottom w:val="none" w:sz="0" w:space="0" w:color="auto"/>
        <w:right w:val="none" w:sz="0" w:space="0" w:color="auto"/>
      </w:divBdr>
    </w:div>
    <w:div w:id="474299156">
      <w:bodyDiv w:val="1"/>
      <w:marLeft w:val="0"/>
      <w:marRight w:val="0"/>
      <w:marTop w:val="0"/>
      <w:marBottom w:val="0"/>
      <w:divBdr>
        <w:top w:val="none" w:sz="0" w:space="0" w:color="auto"/>
        <w:left w:val="none" w:sz="0" w:space="0" w:color="auto"/>
        <w:bottom w:val="none" w:sz="0" w:space="0" w:color="auto"/>
        <w:right w:val="none" w:sz="0" w:space="0" w:color="auto"/>
      </w:divBdr>
    </w:div>
    <w:div w:id="536889968">
      <w:bodyDiv w:val="1"/>
      <w:marLeft w:val="0"/>
      <w:marRight w:val="0"/>
      <w:marTop w:val="0"/>
      <w:marBottom w:val="0"/>
      <w:divBdr>
        <w:top w:val="none" w:sz="0" w:space="0" w:color="auto"/>
        <w:left w:val="none" w:sz="0" w:space="0" w:color="auto"/>
        <w:bottom w:val="none" w:sz="0" w:space="0" w:color="auto"/>
        <w:right w:val="none" w:sz="0" w:space="0" w:color="auto"/>
      </w:divBdr>
    </w:div>
    <w:div w:id="559487310">
      <w:bodyDiv w:val="1"/>
      <w:marLeft w:val="0"/>
      <w:marRight w:val="0"/>
      <w:marTop w:val="0"/>
      <w:marBottom w:val="0"/>
      <w:divBdr>
        <w:top w:val="none" w:sz="0" w:space="0" w:color="auto"/>
        <w:left w:val="none" w:sz="0" w:space="0" w:color="auto"/>
        <w:bottom w:val="none" w:sz="0" w:space="0" w:color="auto"/>
        <w:right w:val="none" w:sz="0" w:space="0" w:color="auto"/>
      </w:divBdr>
    </w:div>
    <w:div w:id="597450554">
      <w:bodyDiv w:val="1"/>
      <w:marLeft w:val="0"/>
      <w:marRight w:val="0"/>
      <w:marTop w:val="0"/>
      <w:marBottom w:val="0"/>
      <w:divBdr>
        <w:top w:val="none" w:sz="0" w:space="0" w:color="auto"/>
        <w:left w:val="none" w:sz="0" w:space="0" w:color="auto"/>
        <w:bottom w:val="none" w:sz="0" w:space="0" w:color="auto"/>
        <w:right w:val="none" w:sz="0" w:space="0" w:color="auto"/>
      </w:divBdr>
    </w:div>
    <w:div w:id="632518757">
      <w:bodyDiv w:val="1"/>
      <w:marLeft w:val="0"/>
      <w:marRight w:val="0"/>
      <w:marTop w:val="0"/>
      <w:marBottom w:val="0"/>
      <w:divBdr>
        <w:top w:val="none" w:sz="0" w:space="0" w:color="auto"/>
        <w:left w:val="none" w:sz="0" w:space="0" w:color="auto"/>
        <w:bottom w:val="none" w:sz="0" w:space="0" w:color="auto"/>
        <w:right w:val="none" w:sz="0" w:space="0" w:color="auto"/>
      </w:divBdr>
    </w:div>
    <w:div w:id="750665982">
      <w:bodyDiv w:val="1"/>
      <w:marLeft w:val="0"/>
      <w:marRight w:val="0"/>
      <w:marTop w:val="0"/>
      <w:marBottom w:val="0"/>
      <w:divBdr>
        <w:top w:val="none" w:sz="0" w:space="0" w:color="auto"/>
        <w:left w:val="none" w:sz="0" w:space="0" w:color="auto"/>
        <w:bottom w:val="none" w:sz="0" w:space="0" w:color="auto"/>
        <w:right w:val="none" w:sz="0" w:space="0" w:color="auto"/>
      </w:divBdr>
    </w:div>
    <w:div w:id="963461634">
      <w:bodyDiv w:val="1"/>
      <w:marLeft w:val="0"/>
      <w:marRight w:val="0"/>
      <w:marTop w:val="0"/>
      <w:marBottom w:val="0"/>
      <w:divBdr>
        <w:top w:val="none" w:sz="0" w:space="0" w:color="auto"/>
        <w:left w:val="none" w:sz="0" w:space="0" w:color="auto"/>
        <w:bottom w:val="none" w:sz="0" w:space="0" w:color="auto"/>
        <w:right w:val="none" w:sz="0" w:space="0" w:color="auto"/>
      </w:divBdr>
    </w:div>
    <w:div w:id="1026829189">
      <w:bodyDiv w:val="1"/>
      <w:marLeft w:val="0"/>
      <w:marRight w:val="0"/>
      <w:marTop w:val="0"/>
      <w:marBottom w:val="0"/>
      <w:divBdr>
        <w:top w:val="none" w:sz="0" w:space="0" w:color="auto"/>
        <w:left w:val="none" w:sz="0" w:space="0" w:color="auto"/>
        <w:bottom w:val="none" w:sz="0" w:space="0" w:color="auto"/>
        <w:right w:val="none" w:sz="0" w:space="0" w:color="auto"/>
      </w:divBdr>
    </w:div>
    <w:div w:id="1222058306">
      <w:bodyDiv w:val="1"/>
      <w:marLeft w:val="0"/>
      <w:marRight w:val="0"/>
      <w:marTop w:val="0"/>
      <w:marBottom w:val="0"/>
      <w:divBdr>
        <w:top w:val="none" w:sz="0" w:space="0" w:color="auto"/>
        <w:left w:val="none" w:sz="0" w:space="0" w:color="auto"/>
        <w:bottom w:val="none" w:sz="0" w:space="0" w:color="auto"/>
        <w:right w:val="none" w:sz="0" w:space="0" w:color="auto"/>
      </w:divBdr>
    </w:div>
    <w:div w:id="1249971170">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00109005">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352994042">
      <w:bodyDiv w:val="1"/>
      <w:marLeft w:val="0"/>
      <w:marRight w:val="0"/>
      <w:marTop w:val="0"/>
      <w:marBottom w:val="0"/>
      <w:divBdr>
        <w:top w:val="none" w:sz="0" w:space="0" w:color="auto"/>
        <w:left w:val="none" w:sz="0" w:space="0" w:color="auto"/>
        <w:bottom w:val="none" w:sz="0" w:space="0" w:color="auto"/>
        <w:right w:val="none" w:sz="0" w:space="0" w:color="auto"/>
      </w:divBdr>
    </w:div>
    <w:div w:id="1592934264">
      <w:bodyDiv w:val="1"/>
      <w:marLeft w:val="0"/>
      <w:marRight w:val="0"/>
      <w:marTop w:val="0"/>
      <w:marBottom w:val="0"/>
      <w:divBdr>
        <w:top w:val="none" w:sz="0" w:space="0" w:color="auto"/>
        <w:left w:val="none" w:sz="0" w:space="0" w:color="auto"/>
        <w:bottom w:val="none" w:sz="0" w:space="0" w:color="auto"/>
        <w:right w:val="none" w:sz="0" w:space="0" w:color="auto"/>
      </w:divBdr>
    </w:div>
    <w:div w:id="1672828159">
      <w:bodyDiv w:val="1"/>
      <w:marLeft w:val="0"/>
      <w:marRight w:val="0"/>
      <w:marTop w:val="0"/>
      <w:marBottom w:val="0"/>
      <w:divBdr>
        <w:top w:val="none" w:sz="0" w:space="0" w:color="auto"/>
        <w:left w:val="none" w:sz="0" w:space="0" w:color="auto"/>
        <w:bottom w:val="none" w:sz="0" w:space="0" w:color="auto"/>
        <w:right w:val="none" w:sz="0" w:space="0" w:color="auto"/>
      </w:divBdr>
    </w:div>
    <w:div w:id="2042782405">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 w:id="2090686359">
      <w:bodyDiv w:val="1"/>
      <w:marLeft w:val="0"/>
      <w:marRight w:val="0"/>
      <w:marTop w:val="0"/>
      <w:marBottom w:val="0"/>
      <w:divBdr>
        <w:top w:val="none" w:sz="0" w:space="0" w:color="auto"/>
        <w:left w:val="none" w:sz="0" w:space="0" w:color="auto"/>
        <w:bottom w:val="none" w:sz="0" w:space="0" w:color="auto"/>
        <w:right w:val="none" w:sz="0" w:space="0" w:color="auto"/>
      </w:divBdr>
    </w:div>
    <w:div w:id="21362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34686-5AB7-4E9B-92BE-E98075B3D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11</Pages>
  <Words>1687</Words>
  <Characters>9284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7</cp:revision>
  <cp:lastPrinted>2022-12-21T19:41:00Z</cp:lastPrinted>
  <dcterms:created xsi:type="dcterms:W3CDTF">2024-02-26T18:14:00Z</dcterms:created>
  <dcterms:modified xsi:type="dcterms:W3CDTF">2024-06-27T18:22:00Z</dcterms:modified>
</cp:coreProperties>
</file>