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F3E3EC" w14:textId="78F5B88A" w:rsidR="008F36E3" w:rsidRPr="008F36E3" w:rsidRDefault="008F36E3" w:rsidP="00010083">
      <w:pPr>
        <w:pBdr>
          <w:top w:val="single" w:sz="36" w:space="8" w:color="D4DF38"/>
        </w:pBdr>
        <w:shd w:val="clear" w:color="auto" w:fill="454546"/>
        <w:spacing w:before="300" w:after="300" w:line="330" w:lineRule="atLeast"/>
        <w:ind w:left="-450" w:right="-450"/>
        <w:jc w:val="center"/>
        <w:outlineLvl w:val="0"/>
        <w:rPr>
          <w:rFonts w:ascii="Verdana" w:eastAsia="Times New Roman" w:hAnsi="Verdana" w:cs="Times New Roman"/>
          <w:b/>
          <w:bCs/>
          <w:color w:val="FFFFFF"/>
          <w:kern w:val="36"/>
          <w:sz w:val="36"/>
          <w:szCs w:val="36"/>
          <w14:ligatures w14:val="none"/>
        </w:rPr>
      </w:pPr>
      <w:r w:rsidRPr="008F36E3">
        <w:rPr>
          <w:rFonts w:ascii="Verdana" w:eastAsia="Times New Roman" w:hAnsi="Verdana" w:cs="Times New Roman"/>
          <w:b/>
          <w:bCs/>
          <w:color w:val="FFFFFF"/>
          <w:kern w:val="36"/>
          <w:sz w:val="36"/>
          <w:szCs w:val="36"/>
          <w14:ligatures w14:val="none"/>
        </w:rPr>
        <w:t xml:space="preserve">Assignment </w:t>
      </w:r>
      <w:r w:rsidR="00947410">
        <w:rPr>
          <w:rFonts w:ascii="Verdana" w:eastAsia="Times New Roman" w:hAnsi="Verdana" w:cs="Times New Roman"/>
          <w:b/>
          <w:bCs/>
          <w:color w:val="FFFFFF"/>
          <w:kern w:val="36"/>
          <w:sz w:val="36"/>
          <w:szCs w:val="36"/>
          <w14:ligatures w14:val="none"/>
        </w:rPr>
        <w:t>5</w:t>
      </w:r>
      <w:r w:rsidRPr="008F36E3">
        <w:rPr>
          <w:rFonts w:ascii="Verdana" w:eastAsia="Times New Roman" w:hAnsi="Verdana" w:cs="Times New Roman"/>
          <w:b/>
          <w:bCs/>
          <w:color w:val="FFFFFF"/>
          <w:kern w:val="36"/>
          <w:sz w:val="36"/>
          <w:szCs w:val="36"/>
          <w14:ligatures w14:val="none"/>
        </w:rPr>
        <w:t xml:space="preserve">: </w:t>
      </w:r>
      <w:r w:rsidR="00947410">
        <w:rPr>
          <w:rFonts w:ascii="Verdana" w:eastAsia="Times New Roman" w:hAnsi="Verdana" w:cs="Times New Roman"/>
          <w:b/>
          <w:bCs/>
          <w:color w:val="FFFFFF"/>
          <w:kern w:val="36"/>
          <w:sz w:val="36"/>
          <w:szCs w:val="36"/>
          <w14:ligatures w14:val="none"/>
        </w:rPr>
        <w:t>Autoencoders</w:t>
      </w:r>
    </w:p>
    <w:p w14:paraId="08C254D7" w14:textId="458226A9" w:rsidR="008F36E3" w:rsidRDefault="00D53865" w:rsidP="00D53865">
      <w:pPr>
        <w:jc w:val="center"/>
        <w:rPr>
          <w:b/>
          <w:bCs/>
          <w:sz w:val="40"/>
          <w:szCs w:val="40"/>
        </w:rPr>
      </w:pPr>
      <w:r w:rsidRPr="00D53865">
        <w:rPr>
          <w:b/>
          <w:bCs/>
          <w:sz w:val="40"/>
          <w:szCs w:val="40"/>
        </w:rPr>
        <w:t>Analysis Report</w:t>
      </w:r>
    </w:p>
    <w:p w14:paraId="2C7DDB51" w14:textId="77777777" w:rsidR="008F36E3" w:rsidRDefault="008F36E3" w:rsidP="008F36E3"/>
    <w:p w14:paraId="4D5CCB7A" w14:textId="77777777" w:rsidR="006E1B0E" w:rsidRDefault="000A1927" w:rsidP="000A1927">
      <w:pPr>
        <w:rPr>
          <w:rFonts w:ascii="Arial" w:hAnsi="Arial" w:cs="Arial"/>
        </w:rPr>
      </w:pPr>
      <w:r w:rsidRPr="000A1927">
        <w:rPr>
          <w:rFonts w:ascii="Arial" w:hAnsi="Arial" w:cs="Arial"/>
        </w:rPr>
        <w:t>In this assignment, we applied unsupervised learning techniques, specifically PCA and Autoencoder, to the Olivetti faces dataset. First, we retrieved and loaded the dataset, which contains 400 images of faces (64x64 pixels) and 40 unique targets, as confirmed by the dataset details output. The dataset was then split into training, validation, and test sets using stratified sampling to ensure balanced representation.</w:t>
      </w:r>
    </w:p>
    <w:p w14:paraId="7E5DF267" w14:textId="4FD33694" w:rsidR="006E1B0E" w:rsidRDefault="006E1B0E" w:rsidP="000A1927">
      <w:pPr>
        <w:rPr>
          <w:rFonts w:ascii="Arial" w:hAnsi="Arial" w:cs="Arial"/>
        </w:rPr>
      </w:pPr>
      <w:r w:rsidRPr="006E1B0E">
        <w:rPr>
          <w:rFonts w:ascii="Arial" w:hAnsi="Arial" w:cs="Arial"/>
          <w:noProof/>
        </w:rPr>
        <w:drawing>
          <wp:inline distT="0" distB="0" distL="0" distR="0" wp14:anchorId="74E1AC45" wp14:editId="41DD9A1A">
            <wp:extent cx="4533900" cy="2495099"/>
            <wp:effectExtent l="0" t="0" r="0" b="635"/>
            <wp:docPr id="814565866" name="Picture 1" descr="A collage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565866" name="Picture 1" descr="A collage of a person's face&#10;&#10;Description automatically generated"/>
                    <pic:cNvPicPr/>
                  </pic:nvPicPr>
                  <pic:blipFill>
                    <a:blip r:embed="rId7"/>
                    <a:stretch>
                      <a:fillRect/>
                    </a:stretch>
                  </pic:blipFill>
                  <pic:spPr>
                    <a:xfrm>
                      <a:off x="0" y="0"/>
                      <a:ext cx="4546130" cy="2501829"/>
                    </a:xfrm>
                    <a:prstGeom prst="rect">
                      <a:avLst/>
                    </a:prstGeom>
                  </pic:spPr>
                </pic:pic>
              </a:graphicData>
            </a:graphic>
          </wp:inline>
        </w:drawing>
      </w:r>
    </w:p>
    <w:p w14:paraId="656A17D2" w14:textId="77777777" w:rsidR="006E1B0E" w:rsidRDefault="006E1B0E" w:rsidP="000A1927">
      <w:pPr>
        <w:rPr>
          <w:rFonts w:ascii="Arial" w:hAnsi="Arial" w:cs="Arial"/>
        </w:rPr>
      </w:pPr>
    </w:p>
    <w:p w14:paraId="3281AC68" w14:textId="6329EDFC" w:rsidR="000A1927" w:rsidRDefault="000A1927" w:rsidP="000A1927">
      <w:pPr>
        <w:rPr>
          <w:rFonts w:ascii="Arial" w:hAnsi="Arial" w:cs="Arial"/>
        </w:rPr>
      </w:pPr>
      <w:r w:rsidRPr="000A1927">
        <w:rPr>
          <w:rFonts w:ascii="Arial" w:hAnsi="Arial" w:cs="Arial"/>
        </w:rPr>
        <w:t>Principal Component Analysis (PCA) was performed to reduce dimensionality while retaining 99% of the variance</w:t>
      </w:r>
      <w:r w:rsidR="009743EC">
        <w:rPr>
          <w:rFonts w:ascii="Arial" w:hAnsi="Arial" w:cs="Arial"/>
        </w:rPr>
        <w:t xml:space="preserve"> with 176 components,</w:t>
      </w:r>
      <w:r w:rsidRPr="000A1927">
        <w:rPr>
          <w:rFonts w:ascii="Arial" w:hAnsi="Arial" w:cs="Arial"/>
        </w:rPr>
        <w:t xml:space="preserve"> and the data was transformed accordingly.</w:t>
      </w:r>
    </w:p>
    <w:p w14:paraId="42A08959" w14:textId="03CC8F40" w:rsidR="000A1927" w:rsidRPr="000A1927" w:rsidRDefault="006E1B0E" w:rsidP="000A1927">
      <w:pPr>
        <w:rPr>
          <w:rFonts w:ascii="Arial" w:hAnsi="Arial" w:cs="Arial"/>
        </w:rPr>
      </w:pPr>
      <w:r w:rsidRPr="006E1B0E">
        <w:rPr>
          <w:rFonts w:ascii="Arial" w:hAnsi="Arial" w:cs="Arial"/>
          <w:noProof/>
        </w:rPr>
        <w:drawing>
          <wp:inline distT="0" distB="0" distL="0" distR="0" wp14:anchorId="59A04B83" wp14:editId="5AD7D4C9">
            <wp:extent cx="3596623" cy="2788920"/>
            <wp:effectExtent l="0" t="0" r="4445" b="0"/>
            <wp:docPr id="179827684" name="Picture 1" descr="A graph with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27684" name="Picture 1" descr="A graph with a curve&#10;&#10;Description automatically generated"/>
                    <pic:cNvPicPr/>
                  </pic:nvPicPr>
                  <pic:blipFill>
                    <a:blip r:embed="rId8"/>
                    <a:stretch>
                      <a:fillRect/>
                    </a:stretch>
                  </pic:blipFill>
                  <pic:spPr>
                    <a:xfrm>
                      <a:off x="0" y="0"/>
                      <a:ext cx="3614341" cy="2802659"/>
                    </a:xfrm>
                    <a:prstGeom prst="rect">
                      <a:avLst/>
                    </a:prstGeom>
                  </pic:spPr>
                </pic:pic>
              </a:graphicData>
            </a:graphic>
          </wp:inline>
        </w:drawing>
      </w:r>
    </w:p>
    <w:p w14:paraId="5ADFF4A5" w14:textId="523CD567" w:rsidR="000B7FBA" w:rsidRDefault="000A1927" w:rsidP="000B7FBA">
      <w:pPr>
        <w:rPr>
          <w:rFonts w:ascii="Arial" w:hAnsi="Arial" w:cs="Arial"/>
        </w:rPr>
      </w:pPr>
      <w:r w:rsidRPr="000A1927">
        <w:rPr>
          <w:rFonts w:ascii="Arial" w:hAnsi="Arial" w:cs="Arial"/>
        </w:rPr>
        <w:lastRenderedPageBreak/>
        <w:t xml:space="preserve">A generalized autoencoder was built with </w:t>
      </w:r>
      <w:proofErr w:type="spellStart"/>
      <w:r w:rsidRPr="000B7FBA">
        <w:rPr>
          <w:rFonts w:ascii="Arial" w:hAnsi="Arial" w:cs="Arial"/>
          <w:b/>
          <w:bCs/>
          <w:color w:val="A20000"/>
        </w:rPr>
        <w:t>ReLU</w:t>
      </w:r>
      <w:proofErr w:type="spellEnd"/>
      <w:r w:rsidRPr="000B7FBA">
        <w:rPr>
          <w:rFonts w:ascii="Arial" w:hAnsi="Arial" w:cs="Arial"/>
          <w:b/>
          <w:bCs/>
          <w:color w:val="A20000"/>
        </w:rPr>
        <w:t xml:space="preserve"> activation functions</w:t>
      </w:r>
      <w:r w:rsidRPr="000B7FBA">
        <w:rPr>
          <w:rFonts w:ascii="Arial" w:hAnsi="Arial" w:cs="Arial"/>
          <w:color w:val="A20000"/>
        </w:rPr>
        <w:t xml:space="preserve"> </w:t>
      </w:r>
      <w:r w:rsidRPr="000A1927">
        <w:rPr>
          <w:rFonts w:ascii="Arial" w:hAnsi="Arial" w:cs="Arial"/>
        </w:rPr>
        <w:t>in the hidden layers to avoid the vanishing gradient problem</w:t>
      </w:r>
      <w:r w:rsidR="007977D8">
        <w:rPr>
          <w:rFonts w:ascii="Arial" w:hAnsi="Arial" w:cs="Arial"/>
        </w:rPr>
        <w:t xml:space="preserve"> (</w:t>
      </w:r>
      <w:r w:rsidR="007977D8" w:rsidRPr="007977D8">
        <w:rPr>
          <w:rFonts w:ascii="Arial" w:hAnsi="Arial" w:cs="Arial"/>
        </w:rPr>
        <w:t>gradients become very small during backpropagation, causing the network to learn very slowly or stop learning altogether</w:t>
      </w:r>
      <w:r w:rsidR="007977D8">
        <w:rPr>
          <w:rFonts w:ascii="Arial" w:hAnsi="Arial" w:cs="Arial"/>
        </w:rPr>
        <w:t>)</w:t>
      </w:r>
      <w:r w:rsidRPr="000A1927">
        <w:rPr>
          <w:rFonts w:ascii="Arial" w:hAnsi="Arial" w:cs="Arial"/>
        </w:rPr>
        <w:t xml:space="preserve"> and ensure efficient training</w:t>
      </w:r>
      <w:r w:rsidR="000B7FBA">
        <w:rPr>
          <w:rFonts w:ascii="Arial" w:hAnsi="Arial" w:cs="Arial"/>
        </w:rPr>
        <w:t xml:space="preserve"> (i.e. </w:t>
      </w:r>
      <w:proofErr w:type="spellStart"/>
      <w:r w:rsidR="000B7FBA" w:rsidRPr="000B7FBA">
        <w:rPr>
          <w:rFonts w:ascii="Arial" w:hAnsi="Arial" w:cs="Arial"/>
        </w:rPr>
        <w:t>ReLU</w:t>
      </w:r>
      <w:proofErr w:type="spellEnd"/>
      <w:r w:rsidR="000B7FBA" w:rsidRPr="000B7FBA">
        <w:rPr>
          <w:rFonts w:ascii="Arial" w:hAnsi="Arial" w:cs="Arial"/>
        </w:rPr>
        <w:t xml:space="preserve"> is chosen for the encoding and decoding layers to introduce non-linearity, allowing the autoencoder to learn more complex representations</w:t>
      </w:r>
      <w:r w:rsidR="000B7FBA">
        <w:rPr>
          <w:rFonts w:ascii="Arial" w:hAnsi="Arial" w:cs="Arial"/>
        </w:rPr>
        <w:t>)</w:t>
      </w:r>
    </w:p>
    <w:p w14:paraId="0EF080A5" w14:textId="37135DB5" w:rsidR="000B7FBA" w:rsidRDefault="000B7FBA" w:rsidP="000A1927">
      <w:pPr>
        <w:rPr>
          <w:rFonts w:ascii="Arial" w:hAnsi="Arial" w:cs="Arial"/>
        </w:rPr>
      </w:pPr>
      <w:r>
        <w:rPr>
          <w:rFonts w:ascii="Arial" w:hAnsi="Arial" w:cs="Arial"/>
        </w:rPr>
        <w:t>Also,</w:t>
      </w:r>
      <w:r w:rsidR="000A1927" w:rsidRPr="000A1927">
        <w:rPr>
          <w:rFonts w:ascii="Arial" w:hAnsi="Arial" w:cs="Arial"/>
        </w:rPr>
        <w:t xml:space="preserve"> sigmoid activation function </w:t>
      </w:r>
      <w:r>
        <w:rPr>
          <w:rFonts w:ascii="Arial" w:hAnsi="Arial" w:cs="Arial"/>
        </w:rPr>
        <w:t xml:space="preserve">was used </w:t>
      </w:r>
      <w:r w:rsidR="000A1927" w:rsidRPr="000A1927">
        <w:rPr>
          <w:rFonts w:ascii="Arial" w:hAnsi="Arial" w:cs="Arial"/>
        </w:rPr>
        <w:t>in the output layer to constrain the output values between 0 and 1, matching the normalized input data range.</w:t>
      </w:r>
    </w:p>
    <w:p w14:paraId="50FB3B3D" w14:textId="77777777" w:rsidR="000B7FBA" w:rsidRDefault="000B7FBA" w:rsidP="000A1927">
      <w:pPr>
        <w:rPr>
          <w:rFonts w:ascii="Arial" w:hAnsi="Arial" w:cs="Arial"/>
        </w:rPr>
      </w:pPr>
    </w:p>
    <w:p w14:paraId="33BFE82D" w14:textId="311894B8" w:rsidR="000A1927" w:rsidRDefault="000A1927" w:rsidP="000A1927">
      <w:pPr>
        <w:rPr>
          <w:rFonts w:ascii="Arial" w:hAnsi="Arial" w:cs="Arial"/>
        </w:rPr>
      </w:pPr>
      <w:proofErr w:type="spellStart"/>
      <w:r w:rsidRPr="000A1927">
        <w:rPr>
          <w:rFonts w:ascii="Arial" w:hAnsi="Arial" w:cs="Arial"/>
        </w:rPr>
        <w:t>ReLU</w:t>
      </w:r>
      <w:proofErr w:type="spellEnd"/>
      <w:r w:rsidRPr="000A1927">
        <w:rPr>
          <w:rFonts w:ascii="Arial" w:hAnsi="Arial" w:cs="Arial"/>
        </w:rPr>
        <w:t xml:space="preserve"> only activates neurons with positive inputs, which helps maintain larger gradients and avoids the vanishing gradient problem, simplifying the decision-making process by either passing the positive value through or setting it to zero. In contrast, sigmoid and tanh functions consider the entire range of input values, which can make the decision to activate a neuron more complex. This complexity can lead to smaller gradients and slower learning, especially in deeper networks. </w:t>
      </w:r>
      <w:r w:rsidRPr="000B7FBA">
        <w:rPr>
          <w:rFonts w:ascii="Arial" w:hAnsi="Arial" w:cs="Arial"/>
          <w:b/>
          <w:bCs/>
          <w:color w:val="A20000"/>
        </w:rPr>
        <w:t>Mean Squared Error (MSE)</w:t>
      </w:r>
      <w:r w:rsidRPr="000A1927">
        <w:rPr>
          <w:rFonts w:ascii="Arial" w:hAnsi="Arial" w:cs="Arial"/>
          <w:b/>
          <w:bCs/>
        </w:rPr>
        <w:t xml:space="preserve"> was chosen as the loss function</w:t>
      </w:r>
      <w:r w:rsidRPr="000A1927">
        <w:rPr>
          <w:rFonts w:ascii="Arial" w:hAnsi="Arial" w:cs="Arial"/>
        </w:rPr>
        <w:t xml:space="preserve"> to measure reconstruction quality by penalizing larger deviations between original and reconstructed images</w:t>
      </w:r>
      <w:r w:rsidR="000B7FBA">
        <w:rPr>
          <w:rFonts w:ascii="Arial" w:hAnsi="Arial" w:cs="Arial"/>
        </w:rPr>
        <w:t xml:space="preserve"> and </w:t>
      </w:r>
      <w:r w:rsidR="000B7FBA" w:rsidRPr="000B7FBA">
        <w:rPr>
          <w:rFonts w:ascii="Arial" w:hAnsi="Arial" w:cs="Arial"/>
          <w:b/>
          <w:bCs/>
          <w:color w:val="A20000"/>
        </w:rPr>
        <w:t>Adam optimizer</w:t>
      </w:r>
      <w:r w:rsidR="000B7FBA" w:rsidRPr="000B7FBA">
        <w:rPr>
          <w:rFonts w:ascii="Arial" w:hAnsi="Arial" w:cs="Arial"/>
          <w:color w:val="A20000"/>
        </w:rPr>
        <w:t xml:space="preserve"> </w:t>
      </w:r>
      <w:r w:rsidR="000B7FBA">
        <w:rPr>
          <w:rFonts w:ascii="Arial" w:hAnsi="Arial" w:cs="Arial"/>
        </w:rPr>
        <w:t>for faster and more efficient training.</w:t>
      </w:r>
    </w:p>
    <w:p w14:paraId="63D3370D" w14:textId="77777777" w:rsidR="000A1927" w:rsidRPr="000A1927" w:rsidRDefault="000A1927" w:rsidP="000A1927">
      <w:pPr>
        <w:rPr>
          <w:rFonts w:ascii="Arial" w:hAnsi="Arial" w:cs="Arial"/>
        </w:rPr>
      </w:pPr>
    </w:p>
    <w:p w14:paraId="5072B937" w14:textId="5C385D14" w:rsidR="00886EF3" w:rsidRDefault="000A1927" w:rsidP="00886EF3">
      <w:pPr>
        <w:rPr>
          <w:rFonts w:ascii="Arial" w:hAnsi="Arial" w:cs="Arial"/>
        </w:rPr>
      </w:pPr>
      <w:r w:rsidRPr="000A1927">
        <w:rPr>
          <w:rFonts w:ascii="Arial" w:hAnsi="Arial" w:cs="Arial"/>
        </w:rPr>
        <w:t>Hyperparameter ranges were defined, and combinations were sampled for random search, followed by K-fold cross-validation to evaluate different hyperparameter combinations. The best parameters were identified based on average validation loss, with the output showing the optimal learning rate, regularization, and hidden units.</w:t>
      </w:r>
    </w:p>
    <w:p w14:paraId="12713B6C" w14:textId="70ED918C" w:rsidR="00886EF3" w:rsidRDefault="00886EF3" w:rsidP="00C96D67">
      <w:pPr>
        <w:rPr>
          <w:rFonts w:ascii="Arial" w:hAnsi="Arial" w:cs="Arial"/>
        </w:rPr>
      </w:pPr>
      <w:r w:rsidRPr="00886EF3">
        <w:rPr>
          <w:rFonts w:ascii="Arial" w:hAnsi="Arial" w:cs="Arial"/>
        </w:rPr>
        <w:drawing>
          <wp:inline distT="0" distB="0" distL="0" distR="0" wp14:anchorId="64F588F7" wp14:editId="3466889F">
            <wp:extent cx="6700753" cy="416731"/>
            <wp:effectExtent l="0" t="0" r="5080" b="2540"/>
            <wp:docPr id="880834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834371" name=""/>
                    <pic:cNvPicPr/>
                  </pic:nvPicPr>
                  <pic:blipFill>
                    <a:blip r:embed="rId9"/>
                    <a:stretch>
                      <a:fillRect/>
                    </a:stretch>
                  </pic:blipFill>
                  <pic:spPr>
                    <a:xfrm>
                      <a:off x="0" y="0"/>
                      <a:ext cx="6839848" cy="425382"/>
                    </a:xfrm>
                    <a:prstGeom prst="rect">
                      <a:avLst/>
                    </a:prstGeom>
                  </pic:spPr>
                </pic:pic>
              </a:graphicData>
            </a:graphic>
          </wp:inline>
        </w:drawing>
      </w:r>
    </w:p>
    <w:p w14:paraId="5745782A" w14:textId="77777777" w:rsidR="00886EF3" w:rsidRDefault="00886EF3" w:rsidP="00C96D67">
      <w:pPr>
        <w:rPr>
          <w:rFonts w:ascii="Arial" w:hAnsi="Arial" w:cs="Arial"/>
        </w:rPr>
      </w:pPr>
    </w:p>
    <w:p w14:paraId="75821A35" w14:textId="073D5729" w:rsidR="00AB130D" w:rsidRPr="00C96D67" w:rsidRDefault="000A1927" w:rsidP="00C96D67">
      <w:pPr>
        <w:rPr>
          <w:rFonts w:ascii="Arial" w:hAnsi="Arial" w:cs="Arial"/>
        </w:rPr>
      </w:pPr>
      <w:r w:rsidRPr="000A1927">
        <w:rPr>
          <w:rFonts w:ascii="Arial" w:hAnsi="Arial" w:cs="Arial"/>
        </w:rPr>
        <w:t xml:space="preserve">The best model was then rebuilt and trained on the full training data, achieving a </w:t>
      </w:r>
      <w:r w:rsidRPr="000B7FBA">
        <w:rPr>
          <w:rFonts w:ascii="Arial" w:hAnsi="Arial" w:cs="Arial"/>
          <w:b/>
          <w:bCs/>
          <w:color w:val="A20000"/>
        </w:rPr>
        <w:t>test loss of 0.7298</w:t>
      </w:r>
      <w:r w:rsidRPr="000A1927">
        <w:rPr>
          <w:rFonts w:ascii="Arial" w:hAnsi="Arial" w:cs="Arial"/>
        </w:rPr>
        <w:t>. Finally, the model predicted and displayed reconstructed images, which, while decent in distinguishing faces, tended to replicate similar faces for different individuals.</w:t>
      </w:r>
    </w:p>
    <w:p w14:paraId="6350D628" w14:textId="14D16B58" w:rsidR="0018243C" w:rsidRDefault="00947410" w:rsidP="008F36E3">
      <w:pPr>
        <w:rPr>
          <w:rFonts w:ascii="Arial" w:hAnsi="Arial" w:cs="Arial"/>
        </w:rPr>
      </w:pPr>
      <w:r w:rsidRPr="00947410">
        <w:rPr>
          <w:rFonts w:ascii="Arial" w:hAnsi="Arial" w:cs="Arial"/>
          <w:noProof/>
        </w:rPr>
        <w:drawing>
          <wp:inline distT="0" distB="0" distL="0" distR="0" wp14:anchorId="410FC837" wp14:editId="29176A5B">
            <wp:extent cx="5940741" cy="1184744"/>
            <wp:effectExtent l="0" t="0" r="3175" b="0"/>
            <wp:docPr id="2013210757" name="Picture 1" descr="A collage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210757" name="Picture 1" descr="A collage of a person's face&#10;&#10;Description automatically generated"/>
                    <pic:cNvPicPr/>
                  </pic:nvPicPr>
                  <pic:blipFill>
                    <a:blip r:embed="rId10"/>
                    <a:stretch>
                      <a:fillRect/>
                    </a:stretch>
                  </pic:blipFill>
                  <pic:spPr>
                    <a:xfrm>
                      <a:off x="0" y="0"/>
                      <a:ext cx="5979989" cy="1192571"/>
                    </a:xfrm>
                    <a:prstGeom prst="rect">
                      <a:avLst/>
                    </a:prstGeom>
                  </pic:spPr>
                </pic:pic>
              </a:graphicData>
            </a:graphic>
          </wp:inline>
        </w:drawing>
      </w:r>
    </w:p>
    <w:p w14:paraId="32F9F3E1" w14:textId="2D8B7880" w:rsidR="0018243C" w:rsidRDefault="0018243C" w:rsidP="0018243C">
      <w:pPr>
        <w:keepNext/>
      </w:pPr>
    </w:p>
    <w:p w14:paraId="69B9329C" w14:textId="11C31F09" w:rsidR="00AB130D" w:rsidRPr="00AB130D" w:rsidRDefault="0018243C" w:rsidP="00947410">
      <w:pPr>
        <w:pStyle w:val="Caption"/>
        <w:jc w:val="center"/>
      </w:pPr>
      <w:r>
        <w:t xml:space="preserve">Figure </w:t>
      </w:r>
      <w:fldSimple w:instr=" SEQ Figure \* ARABIC ">
        <w:r w:rsidR="00AB130D">
          <w:rPr>
            <w:noProof/>
          </w:rPr>
          <w:t>1</w:t>
        </w:r>
      </w:fldSimple>
      <w:r>
        <w:t xml:space="preserve">. </w:t>
      </w:r>
      <w:r w:rsidR="00947410">
        <w:t>Original vs Reconstructed images from the Autoencoder model</w:t>
      </w:r>
    </w:p>
    <w:sectPr w:rsidR="00AB130D" w:rsidRPr="00AB130D" w:rsidSect="0018243C">
      <w:headerReference w:type="default" r:id="rId11"/>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BC07FD" w14:textId="77777777" w:rsidR="00CB3A8E" w:rsidRDefault="00CB3A8E" w:rsidP="00A24B84">
      <w:r>
        <w:separator/>
      </w:r>
    </w:p>
  </w:endnote>
  <w:endnote w:type="continuationSeparator" w:id="0">
    <w:p w14:paraId="62FC9A8A" w14:textId="77777777" w:rsidR="00CB3A8E" w:rsidRDefault="00CB3A8E" w:rsidP="00A24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00047F" w14:textId="77777777" w:rsidR="00CB3A8E" w:rsidRDefault="00CB3A8E" w:rsidP="00A24B84">
      <w:r>
        <w:separator/>
      </w:r>
    </w:p>
  </w:footnote>
  <w:footnote w:type="continuationSeparator" w:id="0">
    <w:p w14:paraId="2B83B344" w14:textId="77777777" w:rsidR="00CB3A8E" w:rsidRDefault="00CB3A8E" w:rsidP="00A24B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0AE3EC" w14:textId="6A94A056" w:rsidR="00A24B84" w:rsidRDefault="00A24B84">
    <w:pPr>
      <w:pStyle w:val="Header"/>
    </w:pPr>
    <w:r w:rsidRPr="00A24B84">
      <w:t>Unsupervised &amp; Reinf</w:t>
    </w:r>
    <w:r>
      <w:t>orcement</w:t>
    </w:r>
    <w:r w:rsidRPr="00A24B84">
      <w:t xml:space="preserve"> L</w:t>
    </w:r>
    <w:r>
      <w:t>ea</w:t>
    </w:r>
    <w:r w:rsidRPr="00A24B84">
      <w:t>rn</w:t>
    </w:r>
    <w:r>
      <w:t>in</w:t>
    </w:r>
    <w:r w:rsidRPr="00A24B84">
      <w:t xml:space="preserve">g </w:t>
    </w:r>
    <w:r>
      <w:t xml:space="preserve">      |       Rodolfo Cota Borbon        |        301288986</w:t>
    </w:r>
  </w:p>
  <w:p w14:paraId="1C0654C8" w14:textId="16D6BB5E" w:rsidR="006E1B0E" w:rsidRDefault="006E1B0E">
    <w:pPr>
      <w:pStyle w:val="Header"/>
    </w:pPr>
    <w:r>
      <w:tab/>
      <w:t xml:space="preserve">                                                                                              Eman Abubakr                      |        301171599</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3B6BD0"/>
    <w:multiLevelType w:val="multilevel"/>
    <w:tmpl w:val="D208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0747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6E3"/>
    <w:rsid w:val="00010083"/>
    <w:rsid w:val="000A1927"/>
    <w:rsid w:val="000B7FBA"/>
    <w:rsid w:val="00156204"/>
    <w:rsid w:val="001722E5"/>
    <w:rsid w:val="0018243C"/>
    <w:rsid w:val="001911D5"/>
    <w:rsid w:val="001925BD"/>
    <w:rsid w:val="00196E17"/>
    <w:rsid w:val="001C07DC"/>
    <w:rsid w:val="0021365F"/>
    <w:rsid w:val="00233990"/>
    <w:rsid w:val="0030691F"/>
    <w:rsid w:val="0042037B"/>
    <w:rsid w:val="004329D0"/>
    <w:rsid w:val="005C1F6A"/>
    <w:rsid w:val="006431F0"/>
    <w:rsid w:val="006E1B0E"/>
    <w:rsid w:val="007977D8"/>
    <w:rsid w:val="007F2529"/>
    <w:rsid w:val="0081507E"/>
    <w:rsid w:val="00835090"/>
    <w:rsid w:val="00886EF3"/>
    <w:rsid w:val="008872F5"/>
    <w:rsid w:val="008E4BEC"/>
    <w:rsid w:val="008F072B"/>
    <w:rsid w:val="008F36E3"/>
    <w:rsid w:val="00947410"/>
    <w:rsid w:val="009743EC"/>
    <w:rsid w:val="009B0D54"/>
    <w:rsid w:val="00A03862"/>
    <w:rsid w:val="00A24B84"/>
    <w:rsid w:val="00A6578F"/>
    <w:rsid w:val="00AB130D"/>
    <w:rsid w:val="00AE5405"/>
    <w:rsid w:val="00B81387"/>
    <w:rsid w:val="00C96D67"/>
    <w:rsid w:val="00CB3A8E"/>
    <w:rsid w:val="00D53865"/>
    <w:rsid w:val="00DA51C2"/>
    <w:rsid w:val="00E20944"/>
    <w:rsid w:val="00E21EAF"/>
    <w:rsid w:val="00E44B50"/>
    <w:rsid w:val="00F4466B"/>
    <w:rsid w:val="00F70E2A"/>
    <w:rsid w:val="00FA0133"/>
    <w:rsid w:val="00FA0921"/>
    <w:rsid w:val="00FB1C2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67E697"/>
  <w15:chartTrackingRefBased/>
  <w15:docId w15:val="{F7C32081-0BBA-E04D-9F73-5B503956E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6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36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36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36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36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36E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36E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36E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36E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6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36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36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36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36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36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36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36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36E3"/>
    <w:rPr>
      <w:rFonts w:eastAsiaTheme="majorEastAsia" w:cstheme="majorBidi"/>
      <w:color w:val="272727" w:themeColor="text1" w:themeTint="D8"/>
    </w:rPr>
  </w:style>
  <w:style w:type="paragraph" w:styleId="Title">
    <w:name w:val="Title"/>
    <w:basedOn w:val="Normal"/>
    <w:next w:val="Normal"/>
    <w:link w:val="TitleChar"/>
    <w:uiPriority w:val="10"/>
    <w:qFormat/>
    <w:rsid w:val="008F36E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6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36E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36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36E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F36E3"/>
    <w:rPr>
      <w:i/>
      <w:iCs/>
      <w:color w:val="404040" w:themeColor="text1" w:themeTint="BF"/>
    </w:rPr>
  </w:style>
  <w:style w:type="paragraph" w:styleId="ListParagraph">
    <w:name w:val="List Paragraph"/>
    <w:basedOn w:val="Normal"/>
    <w:uiPriority w:val="34"/>
    <w:qFormat/>
    <w:rsid w:val="008F36E3"/>
    <w:pPr>
      <w:ind w:left="720"/>
      <w:contextualSpacing/>
    </w:pPr>
  </w:style>
  <w:style w:type="character" w:styleId="IntenseEmphasis">
    <w:name w:val="Intense Emphasis"/>
    <w:basedOn w:val="DefaultParagraphFont"/>
    <w:uiPriority w:val="21"/>
    <w:qFormat/>
    <w:rsid w:val="008F36E3"/>
    <w:rPr>
      <w:i/>
      <w:iCs/>
      <w:color w:val="0F4761" w:themeColor="accent1" w:themeShade="BF"/>
    </w:rPr>
  </w:style>
  <w:style w:type="paragraph" w:styleId="IntenseQuote">
    <w:name w:val="Intense Quote"/>
    <w:basedOn w:val="Normal"/>
    <w:next w:val="Normal"/>
    <w:link w:val="IntenseQuoteChar"/>
    <w:uiPriority w:val="30"/>
    <w:qFormat/>
    <w:rsid w:val="008F36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36E3"/>
    <w:rPr>
      <w:i/>
      <w:iCs/>
      <w:color w:val="0F4761" w:themeColor="accent1" w:themeShade="BF"/>
    </w:rPr>
  </w:style>
  <w:style w:type="character" w:styleId="IntenseReference">
    <w:name w:val="Intense Reference"/>
    <w:basedOn w:val="DefaultParagraphFont"/>
    <w:uiPriority w:val="32"/>
    <w:qFormat/>
    <w:rsid w:val="008F36E3"/>
    <w:rPr>
      <w:b/>
      <w:bCs/>
      <w:smallCaps/>
      <w:color w:val="0F4761" w:themeColor="accent1" w:themeShade="BF"/>
      <w:spacing w:val="5"/>
    </w:rPr>
  </w:style>
  <w:style w:type="paragraph" w:styleId="Header">
    <w:name w:val="header"/>
    <w:basedOn w:val="Normal"/>
    <w:link w:val="HeaderChar"/>
    <w:uiPriority w:val="99"/>
    <w:unhideWhenUsed/>
    <w:rsid w:val="00A24B84"/>
    <w:pPr>
      <w:tabs>
        <w:tab w:val="center" w:pos="4680"/>
        <w:tab w:val="right" w:pos="9360"/>
      </w:tabs>
    </w:pPr>
  </w:style>
  <w:style w:type="character" w:customStyle="1" w:styleId="HeaderChar">
    <w:name w:val="Header Char"/>
    <w:basedOn w:val="DefaultParagraphFont"/>
    <w:link w:val="Header"/>
    <w:uiPriority w:val="99"/>
    <w:rsid w:val="00A24B84"/>
  </w:style>
  <w:style w:type="paragraph" w:styleId="Footer">
    <w:name w:val="footer"/>
    <w:basedOn w:val="Normal"/>
    <w:link w:val="FooterChar"/>
    <w:uiPriority w:val="99"/>
    <w:unhideWhenUsed/>
    <w:rsid w:val="00A24B84"/>
    <w:pPr>
      <w:tabs>
        <w:tab w:val="center" w:pos="4680"/>
        <w:tab w:val="right" w:pos="9360"/>
      </w:tabs>
    </w:pPr>
  </w:style>
  <w:style w:type="character" w:customStyle="1" w:styleId="FooterChar">
    <w:name w:val="Footer Char"/>
    <w:basedOn w:val="DefaultParagraphFont"/>
    <w:link w:val="Footer"/>
    <w:uiPriority w:val="99"/>
    <w:rsid w:val="00A24B84"/>
  </w:style>
  <w:style w:type="paragraph" w:styleId="Caption">
    <w:name w:val="caption"/>
    <w:basedOn w:val="Normal"/>
    <w:next w:val="Normal"/>
    <w:uiPriority w:val="35"/>
    <w:unhideWhenUsed/>
    <w:qFormat/>
    <w:rsid w:val="0018243C"/>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91681">
      <w:bodyDiv w:val="1"/>
      <w:marLeft w:val="0"/>
      <w:marRight w:val="0"/>
      <w:marTop w:val="0"/>
      <w:marBottom w:val="0"/>
      <w:divBdr>
        <w:top w:val="none" w:sz="0" w:space="0" w:color="auto"/>
        <w:left w:val="none" w:sz="0" w:space="0" w:color="auto"/>
        <w:bottom w:val="none" w:sz="0" w:space="0" w:color="auto"/>
        <w:right w:val="none" w:sz="0" w:space="0" w:color="auto"/>
      </w:divBdr>
    </w:div>
    <w:div w:id="257520949">
      <w:bodyDiv w:val="1"/>
      <w:marLeft w:val="0"/>
      <w:marRight w:val="0"/>
      <w:marTop w:val="0"/>
      <w:marBottom w:val="0"/>
      <w:divBdr>
        <w:top w:val="none" w:sz="0" w:space="0" w:color="auto"/>
        <w:left w:val="none" w:sz="0" w:space="0" w:color="auto"/>
        <w:bottom w:val="none" w:sz="0" w:space="0" w:color="auto"/>
        <w:right w:val="none" w:sz="0" w:space="0" w:color="auto"/>
      </w:divBdr>
    </w:div>
    <w:div w:id="406148449">
      <w:bodyDiv w:val="1"/>
      <w:marLeft w:val="0"/>
      <w:marRight w:val="0"/>
      <w:marTop w:val="0"/>
      <w:marBottom w:val="0"/>
      <w:divBdr>
        <w:top w:val="none" w:sz="0" w:space="0" w:color="auto"/>
        <w:left w:val="none" w:sz="0" w:space="0" w:color="auto"/>
        <w:bottom w:val="none" w:sz="0" w:space="0" w:color="auto"/>
        <w:right w:val="none" w:sz="0" w:space="0" w:color="auto"/>
      </w:divBdr>
    </w:div>
    <w:div w:id="494033174">
      <w:bodyDiv w:val="1"/>
      <w:marLeft w:val="0"/>
      <w:marRight w:val="0"/>
      <w:marTop w:val="0"/>
      <w:marBottom w:val="0"/>
      <w:divBdr>
        <w:top w:val="none" w:sz="0" w:space="0" w:color="auto"/>
        <w:left w:val="none" w:sz="0" w:space="0" w:color="auto"/>
        <w:bottom w:val="none" w:sz="0" w:space="0" w:color="auto"/>
        <w:right w:val="none" w:sz="0" w:space="0" w:color="auto"/>
      </w:divBdr>
    </w:div>
    <w:div w:id="508452516">
      <w:bodyDiv w:val="1"/>
      <w:marLeft w:val="0"/>
      <w:marRight w:val="0"/>
      <w:marTop w:val="0"/>
      <w:marBottom w:val="0"/>
      <w:divBdr>
        <w:top w:val="none" w:sz="0" w:space="0" w:color="auto"/>
        <w:left w:val="none" w:sz="0" w:space="0" w:color="auto"/>
        <w:bottom w:val="none" w:sz="0" w:space="0" w:color="auto"/>
        <w:right w:val="none" w:sz="0" w:space="0" w:color="auto"/>
      </w:divBdr>
    </w:div>
    <w:div w:id="640766896">
      <w:bodyDiv w:val="1"/>
      <w:marLeft w:val="0"/>
      <w:marRight w:val="0"/>
      <w:marTop w:val="0"/>
      <w:marBottom w:val="0"/>
      <w:divBdr>
        <w:top w:val="none" w:sz="0" w:space="0" w:color="auto"/>
        <w:left w:val="none" w:sz="0" w:space="0" w:color="auto"/>
        <w:bottom w:val="none" w:sz="0" w:space="0" w:color="auto"/>
        <w:right w:val="none" w:sz="0" w:space="0" w:color="auto"/>
      </w:divBdr>
    </w:div>
    <w:div w:id="657153521">
      <w:bodyDiv w:val="1"/>
      <w:marLeft w:val="0"/>
      <w:marRight w:val="0"/>
      <w:marTop w:val="0"/>
      <w:marBottom w:val="0"/>
      <w:divBdr>
        <w:top w:val="none" w:sz="0" w:space="0" w:color="auto"/>
        <w:left w:val="none" w:sz="0" w:space="0" w:color="auto"/>
        <w:bottom w:val="none" w:sz="0" w:space="0" w:color="auto"/>
        <w:right w:val="none" w:sz="0" w:space="0" w:color="auto"/>
      </w:divBdr>
      <w:divsChild>
        <w:div w:id="1974675353">
          <w:marLeft w:val="0"/>
          <w:marRight w:val="0"/>
          <w:marTop w:val="0"/>
          <w:marBottom w:val="0"/>
          <w:divBdr>
            <w:top w:val="none" w:sz="0" w:space="0" w:color="auto"/>
            <w:left w:val="none" w:sz="0" w:space="0" w:color="auto"/>
            <w:bottom w:val="none" w:sz="0" w:space="0" w:color="auto"/>
            <w:right w:val="none" w:sz="0" w:space="0" w:color="auto"/>
          </w:divBdr>
          <w:divsChild>
            <w:div w:id="163532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7283">
      <w:bodyDiv w:val="1"/>
      <w:marLeft w:val="0"/>
      <w:marRight w:val="0"/>
      <w:marTop w:val="0"/>
      <w:marBottom w:val="0"/>
      <w:divBdr>
        <w:top w:val="none" w:sz="0" w:space="0" w:color="auto"/>
        <w:left w:val="none" w:sz="0" w:space="0" w:color="auto"/>
        <w:bottom w:val="none" w:sz="0" w:space="0" w:color="auto"/>
        <w:right w:val="none" w:sz="0" w:space="0" w:color="auto"/>
      </w:divBdr>
    </w:div>
    <w:div w:id="751008554">
      <w:bodyDiv w:val="1"/>
      <w:marLeft w:val="0"/>
      <w:marRight w:val="0"/>
      <w:marTop w:val="0"/>
      <w:marBottom w:val="0"/>
      <w:divBdr>
        <w:top w:val="none" w:sz="0" w:space="0" w:color="auto"/>
        <w:left w:val="none" w:sz="0" w:space="0" w:color="auto"/>
        <w:bottom w:val="none" w:sz="0" w:space="0" w:color="auto"/>
        <w:right w:val="none" w:sz="0" w:space="0" w:color="auto"/>
      </w:divBdr>
      <w:divsChild>
        <w:div w:id="1136991325">
          <w:marLeft w:val="0"/>
          <w:marRight w:val="0"/>
          <w:marTop w:val="0"/>
          <w:marBottom w:val="0"/>
          <w:divBdr>
            <w:top w:val="none" w:sz="0" w:space="0" w:color="auto"/>
            <w:left w:val="none" w:sz="0" w:space="0" w:color="auto"/>
            <w:bottom w:val="none" w:sz="0" w:space="0" w:color="auto"/>
            <w:right w:val="none" w:sz="0" w:space="0" w:color="auto"/>
          </w:divBdr>
          <w:divsChild>
            <w:div w:id="6476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61815">
      <w:bodyDiv w:val="1"/>
      <w:marLeft w:val="0"/>
      <w:marRight w:val="0"/>
      <w:marTop w:val="0"/>
      <w:marBottom w:val="0"/>
      <w:divBdr>
        <w:top w:val="none" w:sz="0" w:space="0" w:color="auto"/>
        <w:left w:val="none" w:sz="0" w:space="0" w:color="auto"/>
        <w:bottom w:val="none" w:sz="0" w:space="0" w:color="auto"/>
        <w:right w:val="none" w:sz="0" w:space="0" w:color="auto"/>
      </w:divBdr>
    </w:div>
    <w:div w:id="891814599">
      <w:bodyDiv w:val="1"/>
      <w:marLeft w:val="0"/>
      <w:marRight w:val="0"/>
      <w:marTop w:val="0"/>
      <w:marBottom w:val="0"/>
      <w:divBdr>
        <w:top w:val="none" w:sz="0" w:space="0" w:color="auto"/>
        <w:left w:val="none" w:sz="0" w:space="0" w:color="auto"/>
        <w:bottom w:val="none" w:sz="0" w:space="0" w:color="auto"/>
        <w:right w:val="none" w:sz="0" w:space="0" w:color="auto"/>
      </w:divBdr>
    </w:div>
    <w:div w:id="892273849">
      <w:bodyDiv w:val="1"/>
      <w:marLeft w:val="0"/>
      <w:marRight w:val="0"/>
      <w:marTop w:val="0"/>
      <w:marBottom w:val="0"/>
      <w:divBdr>
        <w:top w:val="none" w:sz="0" w:space="0" w:color="auto"/>
        <w:left w:val="none" w:sz="0" w:space="0" w:color="auto"/>
        <w:bottom w:val="none" w:sz="0" w:space="0" w:color="auto"/>
        <w:right w:val="none" w:sz="0" w:space="0" w:color="auto"/>
      </w:divBdr>
      <w:divsChild>
        <w:div w:id="563875389">
          <w:marLeft w:val="0"/>
          <w:marRight w:val="0"/>
          <w:marTop w:val="0"/>
          <w:marBottom w:val="0"/>
          <w:divBdr>
            <w:top w:val="none" w:sz="0" w:space="0" w:color="auto"/>
            <w:left w:val="none" w:sz="0" w:space="0" w:color="auto"/>
            <w:bottom w:val="none" w:sz="0" w:space="0" w:color="auto"/>
            <w:right w:val="none" w:sz="0" w:space="0" w:color="auto"/>
          </w:divBdr>
          <w:divsChild>
            <w:div w:id="136743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1318">
      <w:bodyDiv w:val="1"/>
      <w:marLeft w:val="0"/>
      <w:marRight w:val="0"/>
      <w:marTop w:val="0"/>
      <w:marBottom w:val="0"/>
      <w:divBdr>
        <w:top w:val="none" w:sz="0" w:space="0" w:color="auto"/>
        <w:left w:val="none" w:sz="0" w:space="0" w:color="auto"/>
        <w:bottom w:val="none" w:sz="0" w:space="0" w:color="auto"/>
        <w:right w:val="none" w:sz="0" w:space="0" w:color="auto"/>
      </w:divBdr>
      <w:divsChild>
        <w:div w:id="753280051">
          <w:marLeft w:val="0"/>
          <w:marRight w:val="0"/>
          <w:marTop w:val="0"/>
          <w:marBottom w:val="0"/>
          <w:divBdr>
            <w:top w:val="none" w:sz="0" w:space="0" w:color="auto"/>
            <w:left w:val="none" w:sz="0" w:space="0" w:color="auto"/>
            <w:bottom w:val="none" w:sz="0" w:space="0" w:color="auto"/>
            <w:right w:val="none" w:sz="0" w:space="0" w:color="auto"/>
          </w:divBdr>
          <w:divsChild>
            <w:div w:id="124178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740245">
      <w:bodyDiv w:val="1"/>
      <w:marLeft w:val="0"/>
      <w:marRight w:val="0"/>
      <w:marTop w:val="0"/>
      <w:marBottom w:val="0"/>
      <w:divBdr>
        <w:top w:val="none" w:sz="0" w:space="0" w:color="auto"/>
        <w:left w:val="none" w:sz="0" w:space="0" w:color="auto"/>
        <w:bottom w:val="none" w:sz="0" w:space="0" w:color="auto"/>
        <w:right w:val="none" w:sz="0" w:space="0" w:color="auto"/>
      </w:divBdr>
    </w:div>
    <w:div w:id="1269240308">
      <w:bodyDiv w:val="1"/>
      <w:marLeft w:val="0"/>
      <w:marRight w:val="0"/>
      <w:marTop w:val="0"/>
      <w:marBottom w:val="0"/>
      <w:divBdr>
        <w:top w:val="none" w:sz="0" w:space="0" w:color="auto"/>
        <w:left w:val="none" w:sz="0" w:space="0" w:color="auto"/>
        <w:bottom w:val="none" w:sz="0" w:space="0" w:color="auto"/>
        <w:right w:val="none" w:sz="0" w:space="0" w:color="auto"/>
      </w:divBdr>
    </w:div>
    <w:div w:id="1288777857">
      <w:bodyDiv w:val="1"/>
      <w:marLeft w:val="0"/>
      <w:marRight w:val="0"/>
      <w:marTop w:val="0"/>
      <w:marBottom w:val="0"/>
      <w:divBdr>
        <w:top w:val="none" w:sz="0" w:space="0" w:color="auto"/>
        <w:left w:val="none" w:sz="0" w:space="0" w:color="auto"/>
        <w:bottom w:val="none" w:sz="0" w:space="0" w:color="auto"/>
        <w:right w:val="none" w:sz="0" w:space="0" w:color="auto"/>
      </w:divBdr>
      <w:divsChild>
        <w:div w:id="367608318">
          <w:marLeft w:val="0"/>
          <w:marRight w:val="0"/>
          <w:marTop w:val="0"/>
          <w:marBottom w:val="0"/>
          <w:divBdr>
            <w:top w:val="none" w:sz="0" w:space="0" w:color="auto"/>
            <w:left w:val="none" w:sz="0" w:space="0" w:color="auto"/>
            <w:bottom w:val="none" w:sz="0" w:space="0" w:color="auto"/>
            <w:right w:val="none" w:sz="0" w:space="0" w:color="auto"/>
          </w:divBdr>
          <w:divsChild>
            <w:div w:id="52614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45418">
      <w:bodyDiv w:val="1"/>
      <w:marLeft w:val="0"/>
      <w:marRight w:val="0"/>
      <w:marTop w:val="0"/>
      <w:marBottom w:val="0"/>
      <w:divBdr>
        <w:top w:val="none" w:sz="0" w:space="0" w:color="auto"/>
        <w:left w:val="none" w:sz="0" w:space="0" w:color="auto"/>
        <w:bottom w:val="none" w:sz="0" w:space="0" w:color="auto"/>
        <w:right w:val="none" w:sz="0" w:space="0" w:color="auto"/>
      </w:divBdr>
    </w:div>
    <w:div w:id="1322654562">
      <w:bodyDiv w:val="1"/>
      <w:marLeft w:val="0"/>
      <w:marRight w:val="0"/>
      <w:marTop w:val="0"/>
      <w:marBottom w:val="0"/>
      <w:divBdr>
        <w:top w:val="none" w:sz="0" w:space="0" w:color="auto"/>
        <w:left w:val="none" w:sz="0" w:space="0" w:color="auto"/>
        <w:bottom w:val="none" w:sz="0" w:space="0" w:color="auto"/>
        <w:right w:val="none" w:sz="0" w:space="0" w:color="auto"/>
      </w:divBdr>
      <w:divsChild>
        <w:div w:id="164899018">
          <w:marLeft w:val="0"/>
          <w:marRight w:val="0"/>
          <w:marTop w:val="0"/>
          <w:marBottom w:val="0"/>
          <w:divBdr>
            <w:top w:val="none" w:sz="0" w:space="0" w:color="auto"/>
            <w:left w:val="none" w:sz="0" w:space="0" w:color="auto"/>
            <w:bottom w:val="none" w:sz="0" w:space="0" w:color="auto"/>
            <w:right w:val="none" w:sz="0" w:space="0" w:color="auto"/>
          </w:divBdr>
          <w:divsChild>
            <w:div w:id="92788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454">
      <w:bodyDiv w:val="1"/>
      <w:marLeft w:val="0"/>
      <w:marRight w:val="0"/>
      <w:marTop w:val="0"/>
      <w:marBottom w:val="0"/>
      <w:divBdr>
        <w:top w:val="none" w:sz="0" w:space="0" w:color="auto"/>
        <w:left w:val="none" w:sz="0" w:space="0" w:color="auto"/>
        <w:bottom w:val="none" w:sz="0" w:space="0" w:color="auto"/>
        <w:right w:val="none" w:sz="0" w:space="0" w:color="auto"/>
      </w:divBdr>
    </w:div>
    <w:div w:id="1531185423">
      <w:bodyDiv w:val="1"/>
      <w:marLeft w:val="0"/>
      <w:marRight w:val="0"/>
      <w:marTop w:val="0"/>
      <w:marBottom w:val="0"/>
      <w:divBdr>
        <w:top w:val="none" w:sz="0" w:space="0" w:color="auto"/>
        <w:left w:val="none" w:sz="0" w:space="0" w:color="auto"/>
        <w:bottom w:val="none" w:sz="0" w:space="0" w:color="auto"/>
        <w:right w:val="none" w:sz="0" w:space="0" w:color="auto"/>
      </w:divBdr>
      <w:divsChild>
        <w:div w:id="2058047833">
          <w:marLeft w:val="0"/>
          <w:marRight w:val="0"/>
          <w:marTop w:val="0"/>
          <w:marBottom w:val="0"/>
          <w:divBdr>
            <w:top w:val="none" w:sz="0" w:space="0" w:color="auto"/>
            <w:left w:val="none" w:sz="0" w:space="0" w:color="auto"/>
            <w:bottom w:val="none" w:sz="0" w:space="0" w:color="auto"/>
            <w:right w:val="none" w:sz="0" w:space="0" w:color="auto"/>
          </w:divBdr>
          <w:divsChild>
            <w:div w:id="25271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5625">
      <w:bodyDiv w:val="1"/>
      <w:marLeft w:val="0"/>
      <w:marRight w:val="0"/>
      <w:marTop w:val="0"/>
      <w:marBottom w:val="0"/>
      <w:divBdr>
        <w:top w:val="none" w:sz="0" w:space="0" w:color="auto"/>
        <w:left w:val="none" w:sz="0" w:space="0" w:color="auto"/>
        <w:bottom w:val="none" w:sz="0" w:space="0" w:color="auto"/>
        <w:right w:val="none" w:sz="0" w:space="0" w:color="auto"/>
      </w:divBdr>
      <w:divsChild>
        <w:div w:id="1824344932">
          <w:marLeft w:val="0"/>
          <w:marRight w:val="0"/>
          <w:marTop w:val="0"/>
          <w:marBottom w:val="0"/>
          <w:divBdr>
            <w:top w:val="none" w:sz="0" w:space="0" w:color="auto"/>
            <w:left w:val="none" w:sz="0" w:space="0" w:color="auto"/>
            <w:bottom w:val="none" w:sz="0" w:space="0" w:color="auto"/>
            <w:right w:val="none" w:sz="0" w:space="0" w:color="auto"/>
          </w:divBdr>
          <w:divsChild>
            <w:div w:id="111852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35271">
      <w:bodyDiv w:val="1"/>
      <w:marLeft w:val="0"/>
      <w:marRight w:val="0"/>
      <w:marTop w:val="0"/>
      <w:marBottom w:val="0"/>
      <w:divBdr>
        <w:top w:val="none" w:sz="0" w:space="0" w:color="auto"/>
        <w:left w:val="none" w:sz="0" w:space="0" w:color="auto"/>
        <w:bottom w:val="none" w:sz="0" w:space="0" w:color="auto"/>
        <w:right w:val="none" w:sz="0" w:space="0" w:color="auto"/>
      </w:divBdr>
    </w:div>
    <w:div w:id="1840999090">
      <w:bodyDiv w:val="1"/>
      <w:marLeft w:val="0"/>
      <w:marRight w:val="0"/>
      <w:marTop w:val="0"/>
      <w:marBottom w:val="0"/>
      <w:divBdr>
        <w:top w:val="none" w:sz="0" w:space="0" w:color="auto"/>
        <w:left w:val="none" w:sz="0" w:space="0" w:color="auto"/>
        <w:bottom w:val="none" w:sz="0" w:space="0" w:color="auto"/>
        <w:right w:val="none" w:sz="0" w:space="0" w:color="auto"/>
      </w:divBdr>
      <w:divsChild>
        <w:div w:id="69664831">
          <w:marLeft w:val="0"/>
          <w:marRight w:val="0"/>
          <w:marTop w:val="0"/>
          <w:marBottom w:val="0"/>
          <w:divBdr>
            <w:top w:val="none" w:sz="0" w:space="0" w:color="auto"/>
            <w:left w:val="none" w:sz="0" w:space="0" w:color="auto"/>
            <w:bottom w:val="none" w:sz="0" w:space="0" w:color="auto"/>
            <w:right w:val="none" w:sz="0" w:space="0" w:color="auto"/>
          </w:divBdr>
          <w:divsChild>
            <w:div w:id="63957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07159">
      <w:bodyDiv w:val="1"/>
      <w:marLeft w:val="0"/>
      <w:marRight w:val="0"/>
      <w:marTop w:val="0"/>
      <w:marBottom w:val="0"/>
      <w:divBdr>
        <w:top w:val="none" w:sz="0" w:space="0" w:color="auto"/>
        <w:left w:val="none" w:sz="0" w:space="0" w:color="auto"/>
        <w:bottom w:val="none" w:sz="0" w:space="0" w:color="auto"/>
        <w:right w:val="none" w:sz="0" w:space="0" w:color="auto"/>
      </w:divBdr>
      <w:divsChild>
        <w:div w:id="1117522454">
          <w:marLeft w:val="0"/>
          <w:marRight w:val="0"/>
          <w:marTop w:val="0"/>
          <w:marBottom w:val="0"/>
          <w:divBdr>
            <w:top w:val="none" w:sz="0" w:space="0" w:color="auto"/>
            <w:left w:val="none" w:sz="0" w:space="0" w:color="auto"/>
            <w:bottom w:val="none" w:sz="0" w:space="0" w:color="auto"/>
            <w:right w:val="none" w:sz="0" w:space="0" w:color="auto"/>
          </w:divBdr>
          <w:divsChild>
            <w:div w:id="77872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03156">
      <w:bodyDiv w:val="1"/>
      <w:marLeft w:val="0"/>
      <w:marRight w:val="0"/>
      <w:marTop w:val="0"/>
      <w:marBottom w:val="0"/>
      <w:divBdr>
        <w:top w:val="none" w:sz="0" w:space="0" w:color="auto"/>
        <w:left w:val="none" w:sz="0" w:space="0" w:color="auto"/>
        <w:bottom w:val="none" w:sz="0" w:space="0" w:color="auto"/>
        <w:right w:val="none" w:sz="0" w:space="0" w:color="auto"/>
      </w:divBdr>
    </w:div>
    <w:div w:id="2092963242">
      <w:bodyDiv w:val="1"/>
      <w:marLeft w:val="0"/>
      <w:marRight w:val="0"/>
      <w:marTop w:val="0"/>
      <w:marBottom w:val="0"/>
      <w:divBdr>
        <w:top w:val="none" w:sz="0" w:space="0" w:color="auto"/>
        <w:left w:val="none" w:sz="0" w:space="0" w:color="auto"/>
        <w:bottom w:val="none" w:sz="0" w:space="0" w:color="auto"/>
        <w:right w:val="none" w:sz="0" w:space="0" w:color="auto"/>
      </w:divBdr>
    </w:div>
    <w:div w:id="212954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379</Words>
  <Characters>2259</Characters>
  <Application>Microsoft Office Word</Application>
  <DocSecurity>0</DocSecurity>
  <Lines>46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Cota Borbon</dc:creator>
  <cp:keywords/>
  <dc:description/>
  <cp:lastModifiedBy>Eman Abubakr</cp:lastModifiedBy>
  <cp:revision>26</cp:revision>
  <dcterms:created xsi:type="dcterms:W3CDTF">2024-10-13T19:20:00Z</dcterms:created>
  <dcterms:modified xsi:type="dcterms:W3CDTF">2024-11-10T19:23:00Z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8da52da84f72a61ee067218cd57397e593d904988c8c907928d76b081bac5b28</vt:lpwstr>
  </property>
</Properties>
</file>