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376" w:rsidRPr="00983EC8" w:rsidRDefault="00097376" w:rsidP="00097376">
      <w:pPr>
        <w:jc w:val="center"/>
        <w:rPr>
          <w:b/>
          <w:bCs/>
          <w:sz w:val="44"/>
          <w:szCs w:val="28"/>
          <w:u w:val="single"/>
        </w:rPr>
      </w:pPr>
      <w:bookmarkStart w:id="0" w:name="_Hlk525737968"/>
      <w:r>
        <w:rPr>
          <w:sz w:val="36"/>
          <w:szCs w:val="28"/>
        </w:rPr>
        <w:t xml:space="preserve">Anexos </w:t>
      </w:r>
      <w:proofErr w:type="gramStart"/>
      <w:r w:rsidRPr="00145635">
        <w:rPr>
          <w:sz w:val="36"/>
          <w:szCs w:val="28"/>
        </w:rPr>
        <w:t>Estória</w:t>
      </w:r>
      <w:r w:rsidRPr="000F792B">
        <w:rPr>
          <w:sz w:val="28"/>
          <w:szCs w:val="28"/>
        </w:rPr>
        <w:t xml:space="preserve">  </w:t>
      </w:r>
      <w:r w:rsidRPr="00983EC8">
        <w:rPr>
          <w:b/>
          <w:bCs/>
          <w:sz w:val="32"/>
          <w:szCs w:val="20"/>
          <w:u w:val="single"/>
        </w:rPr>
        <w:t>Criação</w:t>
      </w:r>
      <w:proofErr w:type="gramEnd"/>
      <w:r w:rsidRPr="00983EC8">
        <w:rPr>
          <w:b/>
          <w:bCs/>
          <w:sz w:val="32"/>
          <w:szCs w:val="20"/>
          <w:u w:val="single"/>
        </w:rPr>
        <w:t xml:space="preserve"> de Promessa de Pagamento</w:t>
      </w:r>
    </w:p>
    <w:bookmarkEnd w:id="0"/>
    <w:p w:rsidR="00BA714B" w:rsidRDefault="00BA714B"/>
    <w:p w:rsidR="00097376" w:rsidRDefault="00097376" w:rsidP="00097376">
      <w:pPr>
        <w:rPr>
          <w:color w:val="000000" w:themeColor="text1"/>
          <w:sz w:val="28"/>
          <w:szCs w:val="28"/>
        </w:rPr>
      </w:pPr>
      <w:bookmarkStart w:id="1" w:name="_Hlk525737994"/>
      <w:r w:rsidRPr="000E43E8">
        <w:rPr>
          <w:color w:val="000000" w:themeColor="text1"/>
          <w:sz w:val="28"/>
          <w:szCs w:val="28"/>
        </w:rPr>
        <w:t xml:space="preserve">Para a Comunicação com o WebService do Cyber via </w:t>
      </w:r>
      <w:proofErr w:type="gramStart"/>
      <w:r w:rsidRPr="000E43E8">
        <w:rPr>
          <w:color w:val="000000" w:themeColor="text1"/>
          <w:sz w:val="28"/>
          <w:szCs w:val="28"/>
        </w:rPr>
        <w:t>TAS/Portal</w:t>
      </w:r>
      <w:proofErr w:type="gramEnd"/>
      <w:r w:rsidRPr="000E43E8">
        <w:rPr>
          <w:color w:val="000000" w:themeColor="text1"/>
          <w:sz w:val="28"/>
          <w:szCs w:val="28"/>
        </w:rPr>
        <w:t>, utilizaremos a comunicação via SOAP/WSDL</w:t>
      </w:r>
      <w:r>
        <w:rPr>
          <w:color w:val="000000" w:themeColor="text1"/>
          <w:sz w:val="28"/>
          <w:szCs w:val="28"/>
        </w:rPr>
        <w:t>, e para cada Aplicação teremos um usuário e senha específicos.</w:t>
      </w:r>
    </w:p>
    <w:p w:rsidR="00097376" w:rsidRDefault="00097376" w:rsidP="00097376">
      <w:pPr>
        <w:rPr>
          <w:color w:val="000000" w:themeColor="text1"/>
          <w:sz w:val="28"/>
          <w:szCs w:val="28"/>
        </w:rPr>
      </w:pPr>
    </w:p>
    <w:p w:rsidR="00097376" w:rsidRDefault="00097376" w:rsidP="000973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Para o </w:t>
      </w:r>
      <w:proofErr w:type="gramStart"/>
      <w:r w:rsidRPr="000E43E8">
        <w:rPr>
          <w:b/>
          <w:color w:val="000000" w:themeColor="text1"/>
          <w:sz w:val="28"/>
          <w:szCs w:val="28"/>
        </w:rPr>
        <w:t>TAS</w:t>
      </w:r>
      <w:proofErr w:type="gramEnd"/>
      <w:r>
        <w:rPr>
          <w:color w:val="000000" w:themeColor="text1"/>
          <w:sz w:val="28"/>
          <w:szCs w:val="28"/>
        </w:rPr>
        <w:t>, utilize:</w:t>
      </w:r>
    </w:p>
    <w:p w:rsidR="00097376" w:rsidRDefault="00097376" w:rsidP="00097376">
      <w:pPr>
        <w:rPr>
          <w:color w:val="000000" w:themeColor="text1"/>
          <w:sz w:val="28"/>
          <w:szCs w:val="28"/>
        </w:rPr>
      </w:pPr>
      <w:r w:rsidRPr="000E43E8">
        <w:rPr>
          <w:b/>
          <w:color w:val="000000" w:themeColor="text1"/>
          <w:sz w:val="28"/>
          <w:szCs w:val="28"/>
        </w:rPr>
        <w:t>Usuário: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E43E8">
        <w:rPr>
          <w:color w:val="FF0000"/>
          <w:sz w:val="28"/>
          <w:szCs w:val="28"/>
        </w:rPr>
        <w:t>Tas</w:t>
      </w:r>
      <w:proofErr w:type="gramEnd"/>
      <w:r w:rsidRPr="000E43E8">
        <w:rPr>
          <w:color w:val="FF0000"/>
          <w:sz w:val="28"/>
          <w:szCs w:val="28"/>
        </w:rPr>
        <w:t>_Carrefour</w:t>
      </w:r>
      <w:proofErr w:type="spellEnd"/>
    </w:p>
    <w:p w:rsidR="00097376" w:rsidRDefault="00097376" w:rsidP="00097376">
      <w:pPr>
        <w:rPr>
          <w:color w:val="FF0000"/>
          <w:sz w:val="28"/>
          <w:szCs w:val="28"/>
        </w:rPr>
      </w:pPr>
      <w:r w:rsidRPr="000E43E8">
        <w:rPr>
          <w:b/>
          <w:color w:val="000000" w:themeColor="text1"/>
          <w:sz w:val="28"/>
          <w:szCs w:val="28"/>
        </w:rPr>
        <w:t>Senha: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Carrefour*</w:t>
      </w:r>
      <w:proofErr w:type="spellStart"/>
      <w:r>
        <w:rPr>
          <w:color w:val="FF0000"/>
          <w:sz w:val="28"/>
          <w:szCs w:val="28"/>
        </w:rPr>
        <w:t>W</w:t>
      </w:r>
      <w:r w:rsidRPr="000E43E8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>Tas</w:t>
      </w:r>
      <w:proofErr w:type="spellEnd"/>
    </w:p>
    <w:p w:rsidR="00097376" w:rsidRPr="000E43E8" w:rsidRDefault="00097376" w:rsidP="00097376">
      <w:pPr>
        <w:rPr>
          <w:color w:val="000000" w:themeColor="text1"/>
          <w:sz w:val="28"/>
          <w:szCs w:val="28"/>
        </w:rPr>
      </w:pPr>
    </w:p>
    <w:p w:rsidR="00097376" w:rsidRDefault="00097376" w:rsidP="000973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Para o </w:t>
      </w:r>
      <w:r>
        <w:rPr>
          <w:b/>
          <w:color w:val="000000" w:themeColor="text1"/>
          <w:sz w:val="28"/>
          <w:szCs w:val="28"/>
        </w:rPr>
        <w:t>Portal</w:t>
      </w:r>
      <w:r>
        <w:rPr>
          <w:color w:val="000000" w:themeColor="text1"/>
          <w:sz w:val="28"/>
          <w:szCs w:val="28"/>
        </w:rPr>
        <w:t>, utilize:</w:t>
      </w:r>
    </w:p>
    <w:p w:rsidR="00097376" w:rsidRDefault="00097376" w:rsidP="00097376">
      <w:pPr>
        <w:rPr>
          <w:color w:val="000000" w:themeColor="text1"/>
          <w:sz w:val="28"/>
          <w:szCs w:val="28"/>
        </w:rPr>
      </w:pPr>
      <w:r w:rsidRPr="000E43E8">
        <w:rPr>
          <w:b/>
          <w:color w:val="000000" w:themeColor="text1"/>
          <w:sz w:val="28"/>
          <w:szCs w:val="28"/>
        </w:rPr>
        <w:t>Usuário: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Portal</w:t>
      </w:r>
      <w:r w:rsidRPr="000E43E8">
        <w:rPr>
          <w:color w:val="FF0000"/>
          <w:sz w:val="28"/>
          <w:szCs w:val="28"/>
        </w:rPr>
        <w:t>_Carrefour</w:t>
      </w:r>
      <w:proofErr w:type="spellEnd"/>
    </w:p>
    <w:p w:rsidR="00097376" w:rsidRPr="000E43E8" w:rsidRDefault="00097376" w:rsidP="00097376">
      <w:pPr>
        <w:rPr>
          <w:color w:val="000000" w:themeColor="text1"/>
          <w:sz w:val="28"/>
          <w:szCs w:val="28"/>
        </w:rPr>
      </w:pPr>
      <w:r w:rsidRPr="000E43E8">
        <w:rPr>
          <w:b/>
          <w:color w:val="000000" w:themeColor="text1"/>
          <w:sz w:val="28"/>
          <w:szCs w:val="28"/>
        </w:rPr>
        <w:t>Senha: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Carrefour*</w:t>
      </w:r>
      <w:proofErr w:type="spellStart"/>
      <w:r>
        <w:rPr>
          <w:color w:val="FF0000"/>
          <w:sz w:val="28"/>
          <w:szCs w:val="28"/>
        </w:rPr>
        <w:t>W</w:t>
      </w:r>
      <w:r w:rsidRPr="000E43E8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>Portal</w:t>
      </w:r>
      <w:proofErr w:type="spellEnd"/>
    </w:p>
    <w:bookmarkEnd w:id="1"/>
    <w:p w:rsidR="00097376" w:rsidRDefault="00097376"/>
    <w:p w:rsidR="00097376" w:rsidRDefault="00097376"/>
    <w:p w:rsidR="00097376" w:rsidRDefault="00097376">
      <w:bookmarkStart w:id="2" w:name="_GoBack"/>
      <w:bookmarkEnd w:id="2"/>
    </w:p>
    <w:p w:rsidR="00097376" w:rsidRDefault="00097376" w:rsidP="000973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Método para Criar Promessa de Pagamento</w:t>
      </w:r>
    </w:p>
    <w:p w:rsidR="00097376" w:rsidRDefault="00097376" w:rsidP="00097376">
      <w:pPr>
        <w:rPr>
          <w:sz w:val="28"/>
          <w:szCs w:val="28"/>
        </w:rPr>
      </w:pPr>
      <w:r>
        <w:rPr>
          <w:sz w:val="28"/>
          <w:szCs w:val="28"/>
        </w:rPr>
        <w:t xml:space="preserve">Para se comunicar com o WebService, será necessário incorporar uma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no projeto da aplicação com o caminho do WebService.</w:t>
      </w:r>
    </w:p>
    <w:p w:rsidR="00097376" w:rsidRDefault="00097376" w:rsidP="00097376">
      <w:pPr>
        <w:rPr>
          <w:color w:val="4F81BD"/>
          <w:sz w:val="24"/>
          <w:szCs w:val="28"/>
        </w:rPr>
      </w:pPr>
      <w:bookmarkStart w:id="3" w:name="_Hlk525743500"/>
      <w:r>
        <w:rPr>
          <w:color w:val="4F81BD"/>
          <w:sz w:val="24"/>
          <w:szCs w:val="28"/>
        </w:rPr>
        <w:t>http://10.113.65.90:8080</w:t>
      </w:r>
      <w:r w:rsidRPr="00C22A24">
        <w:rPr>
          <w:color w:val="4F81BD"/>
          <w:sz w:val="24"/>
          <w:szCs w:val="28"/>
        </w:rPr>
        <w:t>/con_ppwcarrefour-war/</w:t>
      </w:r>
      <w:r w:rsidRPr="00F27621">
        <w:rPr>
          <w:color w:val="4F81BD"/>
          <w:sz w:val="24"/>
          <w:szCs w:val="28"/>
        </w:rPr>
        <w:t>C</w:t>
      </w:r>
      <w:r>
        <w:rPr>
          <w:color w:val="4F81BD"/>
          <w:sz w:val="24"/>
          <w:szCs w:val="28"/>
        </w:rPr>
        <w:t>riarPromessa</w:t>
      </w:r>
      <w:r w:rsidRPr="00F27621">
        <w:rPr>
          <w:color w:val="4F81BD"/>
          <w:sz w:val="24"/>
          <w:szCs w:val="28"/>
        </w:rPr>
        <w:t>Service</w:t>
      </w:r>
      <w:r>
        <w:rPr>
          <w:color w:val="4F81BD"/>
          <w:sz w:val="24"/>
          <w:szCs w:val="28"/>
        </w:rPr>
        <w:t>RefContrato</w:t>
      </w:r>
      <w:r w:rsidRPr="00F27621">
        <w:rPr>
          <w:color w:val="4F81BD"/>
          <w:sz w:val="24"/>
          <w:szCs w:val="28"/>
        </w:rPr>
        <w:t>?WSDL</w:t>
      </w:r>
    </w:p>
    <w:bookmarkEnd w:id="3"/>
    <w:p w:rsidR="00097376" w:rsidRDefault="00097376" w:rsidP="00097376">
      <w:pPr>
        <w:rPr>
          <w:color w:val="548DD4"/>
          <w:sz w:val="28"/>
          <w:szCs w:val="28"/>
        </w:rPr>
      </w:pPr>
    </w:p>
    <w:p w:rsidR="00097376" w:rsidRPr="003A2892" w:rsidRDefault="00097376" w:rsidP="00097376">
      <w:pPr>
        <w:rPr>
          <w:color w:val="548DD4"/>
          <w:sz w:val="28"/>
          <w:szCs w:val="28"/>
        </w:rPr>
      </w:pPr>
      <w:r w:rsidRPr="003A2892">
        <w:rPr>
          <w:color w:val="548DD4"/>
          <w:sz w:val="28"/>
          <w:szCs w:val="28"/>
        </w:rPr>
        <w:t>//</w:t>
      </w:r>
      <w:r>
        <w:rPr>
          <w:color w:val="548DD4"/>
          <w:sz w:val="28"/>
          <w:szCs w:val="28"/>
        </w:rPr>
        <w:t>Nome do Método</w:t>
      </w:r>
    </w:p>
    <w:p w:rsidR="00097376" w:rsidRDefault="00097376" w:rsidP="00097376">
      <w:pPr>
        <w:rPr>
          <w:rStyle w:val="Tpico11"/>
        </w:rPr>
      </w:pPr>
      <w:bookmarkStart w:id="4" w:name="_Hlk525743481"/>
      <w:r w:rsidRPr="00F27621">
        <w:rPr>
          <w:rStyle w:val="Tpico11"/>
        </w:rPr>
        <w:t>@</w:t>
      </w:r>
      <w:proofErr w:type="spellStart"/>
      <w:proofErr w:type="gramStart"/>
      <w:r w:rsidRPr="00F27621">
        <w:rPr>
          <w:rStyle w:val="Tpico11"/>
        </w:rPr>
        <w:t>WebMethod</w:t>
      </w:r>
      <w:proofErr w:type="spellEnd"/>
      <w:r w:rsidRPr="00F27621">
        <w:rPr>
          <w:rStyle w:val="Tpico11"/>
        </w:rPr>
        <w:t>(</w:t>
      </w:r>
      <w:proofErr w:type="spellStart"/>
      <w:proofErr w:type="gramEnd"/>
      <w:r w:rsidRPr="00F27621">
        <w:rPr>
          <w:rStyle w:val="Tpico11"/>
        </w:rPr>
        <w:t>operationName</w:t>
      </w:r>
      <w:proofErr w:type="spellEnd"/>
      <w:r w:rsidRPr="00F27621">
        <w:rPr>
          <w:rStyle w:val="Tpico11"/>
        </w:rPr>
        <w:t xml:space="preserve"> = </w:t>
      </w:r>
      <w:bookmarkStart w:id="5" w:name="_Hlk525743461"/>
      <w:r w:rsidRPr="00F27621">
        <w:rPr>
          <w:rStyle w:val="Tpico11"/>
        </w:rPr>
        <w:t>"</w:t>
      </w:r>
      <w:proofErr w:type="spellStart"/>
      <w:r w:rsidRPr="00E60D3F">
        <w:rPr>
          <w:rStyle w:val="Tpico11"/>
        </w:rPr>
        <w:t>C</w:t>
      </w:r>
      <w:r>
        <w:rPr>
          <w:rStyle w:val="Tpico11"/>
        </w:rPr>
        <w:t>riar</w:t>
      </w:r>
      <w:r w:rsidRPr="00E60D3F">
        <w:rPr>
          <w:rStyle w:val="Tpico11"/>
        </w:rPr>
        <w:t>PromessaServiceRefContrato</w:t>
      </w:r>
      <w:proofErr w:type="spellEnd"/>
      <w:r w:rsidRPr="00F27621">
        <w:rPr>
          <w:rStyle w:val="Tpico11"/>
        </w:rPr>
        <w:t>")</w:t>
      </w:r>
      <w:bookmarkEnd w:id="5"/>
    </w:p>
    <w:bookmarkEnd w:id="4"/>
    <w:p w:rsidR="00097376" w:rsidRPr="003A2892" w:rsidRDefault="00097376" w:rsidP="00097376">
      <w:pPr>
        <w:rPr>
          <w:color w:val="548DD4"/>
          <w:sz w:val="28"/>
          <w:szCs w:val="28"/>
        </w:rPr>
      </w:pPr>
      <w:r w:rsidRPr="003A2892">
        <w:rPr>
          <w:color w:val="548DD4"/>
          <w:sz w:val="28"/>
          <w:szCs w:val="28"/>
        </w:rPr>
        <w:t>//Objeto com o retorno do método</w:t>
      </w:r>
    </w:p>
    <w:p w:rsidR="00097376" w:rsidRDefault="00097376" w:rsidP="00097376">
      <w:pPr>
        <w:rPr>
          <w:rStyle w:val="Tpico11"/>
        </w:rPr>
      </w:pPr>
      <w:proofErr w:type="spellStart"/>
      <w:r w:rsidRPr="00F27621">
        <w:rPr>
          <w:rStyle w:val="Tpico11"/>
        </w:rPr>
        <w:t>C</w:t>
      </w:r>
      <w:r>
        <w:rPr>
          <w:rStyle w:val="Tpico11"/>
        </w:rPr>
        <w:t>riarPromessaRefContrato</w:t>
      </w:r>
      <w:proofErr w:type="spellEnd"/>
      <w:r w:rsidRPr="00F27621">
        <w:rPr>
          <w:rStyle w:val="Tpico11"/>
        </w:rPr>
        <w:t xml:space="preserve"> </w:t>
      </w:r>
      <w:proofErr w:type="spellStart"/>
      <w:r w:rsidRPr="00F27621">
        <w:rPr>
          <w:rStyle w:val="Tpico11"/>
        </w:rPr>
        <w:t>c</w:t>
      </w:r>
      <w:r>
        <w:rPr>
          <w:rStyle w:val="Tpico11"/>
        </w:rPr>
        <w:t>riarPromessaRefContrato</w:t>
      </w:r>
      <w:proofErr w:type="spellEnd"/>
      <w:r w:rsidRPr="00F27621">
        <w:rPr>
          <w:rStyle w:val="Tpico11"/>
        </w:rPr>
        <w:t xml:space="preserve"> = new </w:t>
      </w:r>
      <w:proofErr w:type="spellStart"/>
      <w:r w:rsidRPr="00F27621">
        <w:rPr>
          <w:rStyle w:val="Tpico11"/>
        </w:rPr>
        <w:t>C</w:t>
      </w:r>
      <w:r>
        <w:rPr>
          <w:rStyle w:val="Tpico11"/>
        </w:rPr>
        <w:t>riarPromessaRefContrato</w:t>
      </w:r>
      <w:proofErr w:type="spellEnd"/>
      <w:r w:rsidRPr="00F27621">
        <w:rPr>
          <w:rStyle w:val="Tpico11"/>
        </w:rPr>
        <w:t xml:space="preserve"> ();</w:t>
      </w:r>
    </w:p>
    <w:p w:rsidR="00097376" w:rsidRDefault="00097376" w:rsidP="00097376">
      <w:pPr>
        <w:rPr>
          <w:sz w:val="28"/>
          <w:szCs w:val="28"/>
        </w:rPr>
      </w:pPr>
    </w:p>
    <w:p w:rsidR="00097376" w:rsidRDefault="00097376" w:rsidP="00097376">
      <w:pPr>
        <w:rPr>
          <w:sz w:val="28"/>
          <w:szCs w:val="28"/>
        </w:rPr>
      </w:pPr>
    </w:p>
    <w:p w:rsidR="00097376" w:rsidRDefault="00097376" w:rsidP="00097376">
      <w:pPr>
        <w:rPr>
          <w:sz w:val="28"/>
          <w:szCs w:val="28"/>
        </w:rPr>
      </w:pPr>
    </w:p>
    <w:p w:rsidR="00097376" w:rsidRPr="002E3665" w:rsidRDefault="00097376" w:rsidP="00097376">
      <w:pPr>
        <w:rPr>
          <w:rFonts w:ascii="Times New Roman" w:hAnsi="Times New Roman"/>
          <w:b/>
          <w:sz w:val="26"/>
          <w:szCs w:val="26"/>
        </w:rPr>
      </w:pPr>
      <w:r w:rsidRPr="002E3665">
        <w:rPr>
          <w:rFonts w:ascii="Times New Roman" w:hAnsi="Times New Roman"/>
          <w:b/>
          <w:sz w:val="26"/>
          <w:szCs w:val="26"/>
        </w:rPr>
        <w:t xml:space="preserve">Parâmetros de </w:t>
      </w:r>
      <w:r>
        <w:rPr>
          <w:rFonts w:ascii="Times New Roman" w:hAnsi="Times New Roman"/>
          <w:b/>
          <w:sz w:val="26"/>
          <w:szCs w:val="26"/>
        </w:rPr>
        <w:t>Entrada</w:t>
      </w:r>
      <w:r w:rsidRPr="002E3665">
        <w:rPr>
          <w:rFonts w:ascii="Times New Roman" w:hAnsi="Times New Roman"/>
          <w:b/>
          <w:sz w:val="26"/>
          <w:szCs w:val="26"/>
        </w:rPr>
        <w:t>:</w:t>
      </w:r>
    </w:p>
    <w:tbl>
      <w:tblPr>
        <w:tblW w:w="85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008"/>
        <w:gridCol w:w="992"/>
        <w:gridCol w:w="4961"/>
      </w:tblGrid>
      <w:tr w:rsidR="00097376" w:rsidRPr="003A2892" w:rsidTr="0001479B">
        <w:trPr>
          <w:trHeight w:val="315"/>
        </w:trPr>
        <w:tc>
          <w:tcPr>
            <w:tcW w:w="1559" w:type="dxa"/>
            <w:shd w:val="clear" w:color="auto" w:fill="366092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</w:rPr>
              <w:t>Variável de Entrada</w:t>
            </w:r>
          </w:p>
        </w:tc>
        <w:tc>
          <w:tcPr>
            <w:tcW w:w="1008" w:type="dxa"/>
            <w:shd w:val="clear" w:color="auto" w:fill="366092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</w:rPr>
              <w:t>Tipo</w:t>
            </w:r>
          </w:p>
        </w:tc>
        <w:tc>
          <w:tcPr>
            <w:tcW w:w="992" w:type="dxa"/>
            <w:shd w:val="clear" w:color="auto" w:fill="366092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</w:rPr>
              <w:t>Tamanho</w:t>
            </w:r>
          </w:p>
        </w:tc>
        <w:tc>
          <w:tcPr>
            <w:tcW w:w="4961" w:type="dxa"/>
            <w:shd w:val="clear" w:color="auto" w:fill="366092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</w:rPr>
              <w:t>Valor / Descrição</w:t>
            </w:r>
          </w:p>
        </w:tc>
      </w:tr>
      <w:tr w:rsidR="00097376" w:rsidRPr="003A2892" w:rsidTr="0001479B">
        <w:trPr>
          <w:trHeight w:val="315"/>
        </w:trPr>
        <w:tc>
          <w:tcPr>
            <w:tcW w:w="1559" w:type="dxa"/>
            <w:noWrap/>
            <w:vAlign w:val="center"/>
            <w:hideMark/>
          </w:tcPr>
          <w:p w:rsidR="00097376" w:rsidRPr="00DF3649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usuario</w:t>
            </w:r>
            <w:proofErr w:type="spellEnd"/>
            <w:proofErr w:type="gramEnd"/>
          </w:p>
        </w:tc>
        <w:tc>
          <w:tcPr>
            <w:tcW w:w="1008" w:type="dxa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961" w:type="dxa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Usuário utilizado para comunicação com webservice do Cyber.</w:t>
            </w:r>
          </w:p>
        </w:tc>
      </w:tr>
      <w:tr w:rsidR="00097376" w:rsidRPr="003A2892" w:rsidTr="0001479B">
        <w:trPr>
          <w:trHeight w:val="315"/>
        </w:trPr>
        <w:tc>
          <w:tcPr>
            <w:tcW w:w="1559" w:type="dxa"/>
            <w:noWrap/>
            <w:vAlign w:val="center"/>
            <w:hideMark/>
          </w:tcPr>
          <w:p w:rsidR="00097376" w:rsidRPr="00DF3649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senha</w:t>
            </w:r>
            <w:proofErr w:type="gramEnd"/>
          </w:p>
        </w:tc>
        <w:tc>
          <w:tcPr>
            <w:tcW w:w="1008" w:type="dxa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961" w:type="dxa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Senha do usuário utilizado para acesso ao Cyber.</w:t>
            </w:r>
          </w:p>
        </w:tc>
      </w:tr>
      <w:tr w:rsidR="00097376" w:rsidRPr="003A2892" w:rsidTr="0001479B">
        <w:trPr>
          <w:trHeight w:val="315"/>
        </w:trPr>
        <w:tc>
          <w:tcPr>
            <w:tcW w:w="1559" w:type="dxa"/>
            <w:noWrap/>
            <w:vAlign w:val="center"/>
            <w:hideMark/>
          </w:tcPr>
          <w:p w:rsidR="00097376" w:rsidRPr="00DF3649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cpf</w:t>
            </w:r>
            <w:proofErr w:type="spellEnd"/>
            <w:proofErr w:type="gramEnd"/>
          </w:p>
        </w:tc>
        <w:tc>
          <w:tcPr>
            <w:tcW w:w="1008" w:type="dxa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961" w:type="dxa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CPF do cliente. Formato: 12345678900</w:t>
            </w:r>
          </w:p>
        </w:tc>
      </w:tr>
      <w:tr w:rsidR="00097376" w:rsidRPr="003A2892" w:rsidTr="0001479B">
        <w:trPr>
          <w:trHeight w:val="315"/>
        </w:trPr>
        <w:tc>
          <w:tcPr>
            <w:tcW w:w="1559" w:type="dxa"/>
            <w:noWrap/>
            <w:vAlign w:val="center"/>
            <w:hideMark/>
          </w:tcPr>
          <w:p w:rsidR="00097376" w:rsidRPr="00DF3649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Contrato</w:t>
            </w:r>
          </w:p>
        </w:tc>
        <w:tc>
          <w:tcPr>
            <w:tcW w:w="1008" w:type="dxa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4961" w:type="dxa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Contrato em cobrança</w:t>
            </w:r>
          </w:p>
        </w:tc>
      </w:tr>
      <w:tr w:rsidR="00097376" w:rsidRPr="003A2892" w:rsidTr="0001479B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376" w:rsidRPr="002101B9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2101B9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refEmpresa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376" w:rsidRPr="002101B9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r w:rsidRPr="002101B9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376" w:rsidRPr="002101B9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 w:rsidRPr="002101B9"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376" w:rsidRPr="002101B9" w:rsidRDefault="00097376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101B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Referência de chamada por empresa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(001 – Carrefour ou 002 - Atacadão)</w:t>
            </w:r>
          </w:p>
        </w:tc>
      </w:tr>
      <w:tr w:rsidR="00097376" w:rsidTr="0001479B">
        <w:trPr>
          <w:trHeight w:val="300"/>
        </w:trPr>
        <w:tc>
          <w:tcPr>
            <w:tcW w:w="1559" w:type="dxa"/>
            <w:vAlign w:val="center"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dataPromessa</w:t>
            </w:r>
            <w:proofErr w:type="spellEnd"/>
          </w:p>
        </w:tc>
        <w:tc>
          <w:tcPr>
            <w:tcW w:w="1008" w:type="dxa"/>
            <w:vAlign w:val="center"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92" w:type="dxa"/>
            <w:vAlign w:val="center"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961" w:type="dxa"/>
            <w:vAlign w:val="center"/>
          </w:tcPr>
          <w:p w:rsidR="00097376" w:rsidRDefault="00097376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66CF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Data de realização da promessa</w:t>
            </w:r>
          </w:p>
        </w:tc>
      </w:tr>
      <w:tr w:rsidR="00097376" w:rsidTr="0001479B">
        <w:trPr>
          <w:trHeight w:val="300"/>
        </w:trPr>
        <w:tc>
          <w:tcPr>
            <w:tcW w:w="1559" w:type="dxa"/>
            <w:vAlign w:val="center"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valorPromessa</w:t>
            </w:r>
            <w:proofErr w:type="spellEnd"/>
          </w:p>
        </w:tc>
        <w:tc>
          <w:tcPr>
            <w:tcW w:w="1008" w:type="dxa"/>
            <w:vAlign w:val="center"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992" w:type="dxa"/>
            <w:vAlign w:val="center"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11,2</w:t>
            </w:r>
          </w:p>
        </w:tc>
        <w:tc>
          <w:tcPr>
            <w:tcW w:w="4961" w:type="dxa"/>
            <w:vAlign w:val="center"/>
          </w:tcPr>
          <w:p w:rsidR="00097376" w:rsidRDefault="00097376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Valor da promessa</w:t>
            </w:r>
          </w:p>
        </w:tc>
      </w:tr>
      <w:tr w:rsidR="00097376" w:rsidTr="0001479B">
        <w:trPr>
          <w:trHeight w:val="300"/>
        </w:trPr>
        <w:tc>
          <w:tcPr>
            <w:tcW w:w="1559" w:type="dxa"/>
            <w:vAlign w:val="center"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dataVencimento</w:t>
            </w:r>
            <w:proofErr w:type="spellEnd"/>
          </w:p>
        </w:tc>
        <w:tc>
          <w:tcPr>
            <w:tcW w:w="1008" w:type="dxa"/>
            <w:vAlign w:val="center"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92" w:type="dxa"/>
            <w:vAlign w:val="center"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961" w:type="dxa"/>
            <w:vAlign w:val="center"/>
          </w:tcPr>
          <w:p w:rsidR="00097376" w:rsidRDefault="00097376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66CF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Data de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vencimento</w:t>
            </w:r>
          </w:p>
        </w:tc>
      </w:tr>
      <w:tr w:rsidR="00097376" w:rsidRPr="003A2892" w:rsidTr="0001479B">
        <w:trPr>
          <w:trHeight w:val="315"/>
        </w:trPr>
        <w:tc>
          <w:tcPr>
            <w:tcW w:w="1559" w:type="dxa"/>
            <w:noWrap/>
            <w:vAlign w:val="center"/>
          </w:tcPr>
          <w:p w:rsidR="00097376" w:rsidRPr="008933F2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933F2">
              <w:rPr>
                <w:color w:val="000000"/>
                <w:sz w:val="18"/>
                <w:szCs w:val="18"/>
              </w:rPr>
              <w:t>canalPromessa</w:t>
            </w:r>
            <w:proofErr w:type="spellEnd"/>
            <w:proofErr w:type="gramEnd"/>
          </w:p>
        </w:tc>
        <w:tc>
          <w:tcPr>
            <w:tcW w:w="1008" w:type="dxa"/>
            <w:noWrap/>
            <w:vAlign w:val="center"/>
          </w:tcPr>
          <w:p w:rsidR="00097376" w:rsidRPr="008933F2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8933F2">
              <w:rPr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noWrap/>
            <w:vAlign w:val="center"/>
          </w:tcPr>
          <w:p w:rsidR="00097376" w:rsidRPr="008933F2" w:rsidRDefault="00097376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8933F2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961" w:type="dxa"/>
            <w:noWrap/>
            <w:vAlign w:val="center"/>
          </w:tcPr>
          <w:p w:rsidR="00097376" w:rsidRPr="008933F2" w:rsidRDefault="00097376" w:rsidP="0001479B">
            <w:pPr>
              <w:spacing w:after="0" w:line="240" w:lineRule="auto"/>
              <w:contextualSpacing/>
              <w:rPr>
                <w:color w:val="000000"/>
                <w:sz w:val="18"/>
                <w:szCs w:val="18"/>
              </w:rPr>
            </w:pPr>
            <w:r w:rsidRPr="008933F2">
              <w:rPr>
                <w:color w:val="000000"/>
                <w:sz w:val="18"/>
                <w:szCs w:val="18"/>
              </w:rPr>
              <w:t>Usuário de Criação da Promessa (Canais Parceiros)</w:t>
            </w:r>
          </w:p>
        </w:tc>
      </w:tr>
    </w:tbl>
    <w:p w:rsidR="00097376" w:rsidRDefault="00097376" w:rsidP="00097376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97376" w:rsidRPr="00214DF1" w:rsidRDefault="00097376" w:rsidP="00097376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14D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Retorno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9"/>
        <w:gridCol w:w="695"/>
        <w:gridCol w:w="945"/>
        <w:gridCol w:w="4695"/>
      </w:tblGrid>
      <w:tr w:rsidR="00097376" w:rsidTr="0001479B">
        <w:trPr>
          <w:trHeight w:val="300"/>
        </w:trPr>
        <w:tc>
          <w:tcPr>
            <w:tcW w:w="2197" w:type="dxa"/>
            <w:shd w:val="clear" w:color="auto" w:fill="366092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</w:rPr>
              <w:t>Elemento XML</w:t>
            </w:r>
          </w:p>
        </w:tc>
        <w:tc>
          <w:tcPr>
            <w:tcW w:w="706" w:type="dxa"/>
            <w:shd w:val="clear" w:color="auto" w:fill="366092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</w:rPr>
              <w:t>Tipo</w:t>
            </w:r>
          </w:p>
        </w:tc>
        <w:tc>
          <w:tcPr>
            <w:tcW w:w="960" w:type="dxa"/>
            <w:shd w:val="clear" w:color="auto" w:fill="366092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</w:rPr>
              <w:t>Tamanho</w:t>
            </w:r>
          </w:p>
        </w:tc>
        <w:tc>
          <w:tcPr>
            <w:tcW w:w="4781" w:type="dxa"/>
            <w:shd w:val="clear" w:color="auto" w:fill="366092"/>
            <w:noWrap/>
            <w:vAlign w:val="center"/>
            <w:hideMark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</w:rPr>
              <w:t>Valor / Descrição</w:t>
            </w:r>
          </w:p>
        </w:tc>
      </w:tr>
      <w:tr w:rsidR="00097376" w:rsidTr="0001479B">
        <w:trPr>
          <w:trHeight w:val="300"/>
        </w:trPr>
        <w:tc>
          <w:tcPr>
            <w:tcW w:w="2197" w:type="dxa"/>
            <w:vAlign w:val="center"/>
            <w:hideMark/>
          </w:tcPr>
          <w:p w:rsidR="00097376" w:rsidRDefault="00097376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CodigoRetorno</w:t>
            </w:r>
            <w:proofErr w:type="spellEnd"/>
          </w:p>
        </w:tc>
        <w:tc>
          <w:tcPr>
            <w:tcW w:w="706" w:type="dxa"/>
            <w:vAlign w:val="center"/>
            <w:hideMark/>
          </w:tcPr>
          <w:p w:rsidR="00097376" w:rsidRDefault="00097376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781" w:type="dxa"/>
            <w:vAlign w:val="center"/>
            <w:hideMark/>
          </w:tcPr>
          <w:p w:rsidR="00097376" w:rsidRDefault="00097376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Código de retorno da solicitação da criação da promessa</w:t>
            </w:r>
          </w:p>
        </w:tc>
      </w:tr>
      <w:tr w:rsidR="00097376" w:rsidTr="0001479B">
        <w:trPr>
          <w:trHeight w:val="300"/>
        </w:trPr>
        <w:tc>
          <w:tcPr>
            <w:tcW w:w="2197" w:type="dxa"/>
            <w:vAlign w:val="center"/>
          </w:tcPr>
          <w:p w:rsidR="00097376" w:rsidRDefault="00097376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statusPromessa</w:t>
            </w:r>
            <w:proofErr w:type="spellEnd"/>
          </w:p>
        </w:tc>
        <w:tc>
          <w:tcPr>
            <w:tcW w:w="706" w:type="dxa"/>
            <w:vAlign w:val="center"/>
          </w:tcPr>
          <w:p w:rsidR="00097376" w:rsidRDefault="00097376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60" w:type="dxa"/>
            <w:vAlign w:val="center"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781" w:type="dxa"/>
            <w:vAlign w:val="center"/>
          </w:tcPr>
          <w:p w:rsidR="00097376" w:rsidRDefault="00097376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Status da promessa</w:t>
            </w:r>
          </w:p>
        </w:tc>
      </w:tr>
      <w:tr w:rsidR="00097376" w:rsidTr="0001479B">
        <w:trPr>
          <w:trHeight w:val="300"/>
        </w:trPr>
        <w:tc>
          <w:tcPr>
            <w:tcW w:w="2197" w:type="dxa"/>
            <w:vAlign w:val="center"/>
          </w:tcPr>
          <w:p w:rsidR="00097376" w:rsidRDefault="00097376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MensagemRetorno</w:t>
            </w:r>
            <w:proofErr w:type="spellEnd"/>
          </w:p>
        </w:tc>
        <w:tc>
          <w:tcPr>
            <w:tcW w:w="706" w:type="dxa"/>
            <w:vAlign w:val="center"/>
          </w:tcPr>
          <w:p w:rsidR="00097376" w:rsidRDefault="00097376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60" w:type="dxa"/>
            <w:vAlign w:val="center"/>
          </w:tcPr>
          <w:p w:rsidR="00097376" w:rsidRDefault="00097376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781" w:type="dxa"/>
            <w:vAlign w:val="center"/>
          </w:tcPr>
          <w:p w:rsidR="00097376" w:rsidRDefault="00097376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Contempla a mensagem de retorno da solicitação da criação da promessa.</w:t>
            </w:r>
          </w:p>
        </w:tc>
      </w:tr>
    </w:tbl>
    <w:p w:rsidR="00097376" w:rsidRDefault="00097376" w:rsidP="00097376">
      <w:pPr>
        <w:rPr>
          <w:b/>
          <w:color w:val="000000" w:themeColor="text1"/>
          <w:sz w:val="28"/>
          <w:szCs w:val="28"/>
        </w:rPr>
      </w:pPr>
    </w:p>
    <w:p w:rsidR="00097376" w:rsidRDefault="00097376" w:rsidP="00097376">
      <w:pPr>
        <w:rPr>
          <w:b/>
          <w:color w:val="000000" w:themeColor="text1"/>
          <w:sz w:val="28"/>
          <w:szCs w:val="28"/>
        </w:rPr>
      </w:pPr>
    </w:p>
    <w:p w:rsidR="00097376" w:rsidRDefault="00097376" w:rsidP="0009737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Detalhamento Erros: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4400"/>
        <w:gridCol w:w="3269"/>
      </w:tblGrid>
      <w:tr w:rsidR="00097376" w:rsidRPr="00B2774D" w:rsidTr="0001479B">
        <w:trPr>
          <w:trHeight w:val="303"/>
        </w:trPr>
        <w:tc>
          <w:tcPr>
            <w:tcW w:w="825" w:type="dxa"/>
            <w:shd w:val="clear" w:color="auto" w:fill="1F497D"/>
            <w:vAlign w:val="center"/>
          </w:tcPr>
          <w:p w:rsidR="00097376" w:rsidRPr="00B2774D" w:rsidRDefault="00097376" w:rsidP="0001479B">
            <w:pPr>
              <w:jc w:val="center"/>
              <w:rPr>
                <w:rFonts w:cs="Arial"/>
                <w:b/>
                <w:color w:val="FFFFFF"/>
                <w:sz w:val="18"/>
                <w:szCs w:val="18"/>
                <w:lang w:val="en-US"/>
              </w:rPr>
            </w:pPr>
            <w:proofErr w:type="spellStart"/>
            <w:r w:rsidRPr="00B2774D">
              <w:rPr>
                <w:rFonts w:ascii="Calibri" w:eastAsia="Times New Roman" w:hAnsi="Calibri" w:cs="Arial"/>
                <w:b/>
                <w:color w:val="FFFFFF" w:themeColor="background1"/>
                <w:sz w:val="18"/>
                <w:szCs w:val="18"/>
              </w:rPr>
              <w:t>Codigo</w:t>
            </w:r>
            <w:proofErr w:type="spellEnd"/>
            <w:r>
              <w:rPr>
                <w:rFonts w:ascii="Calibri" w:eastAsia="Times New Roman" w:hAnsi="Calibri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Pr="00B2774D">
              <w:rPr>
                <w:rFonts w:ascii="Calibri" w:eastAsia="Times New Roman" w:hAnsi="Calibri" w:cs="Arial"/>
                <w:b/>
                <w:color w:val="FFFFFF" w:themeColor="background1"/>
                <w:sz w:val="18"/>
                <w:szCs w:val="18"/>
              </w:rPr>
              <w:t>Retorno</w:t>
            </w:r>
          </w:p>
        </w:tc>
        <w:tc>
          <w:tcPr>
            <w:tcW w:w="4528" w:type="dxa"/>
            <w:shd w:val="clear" w:color="auto" w:fill="1F497D"/>
            <w:vAlign w:val="center"/>
          </w:tcPr>
          <w:p w:rsidR="00097376" w:rsidRPr="00B2774D" w:rsidRDefault="00097376" w:rsidP="0001479B">
            <w:pPr>
              <w:jc w:val="center"/>
              <w:rPr>
                <w:rFonts w:cs="Arial"/>
                <w:b/>
                <w:color w:val="FFFFFF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"/>
                <w:b/>
                <w:color w:val="FFFFFF"/>
                <w:sz w:val="18"/>
                <w:szCs w:val="18"/>
              </w:rPr>
              <w:t>MensagemRetorno</w:t>
            </w:r>
            <w:proofErr w:type="spellEnd"/>
          </w:p>
        </w:tc>
        <w:tc>
          <w:tcPr>
            <w:tcW w:w="3367" w:type="dxa"/>
            <w:shd w:val="clear" w:color="auto" w:fill="1F497D"/>
            <w:vAlign w:val="center"/>
          </w:tcPr>
          <w:p w:rsidR="00097376" w:rsidRPr="00B2774D" w:rsidRDefault="00097376" w:rsidP="0001479B">
            <w:pPr>
              <w:jc w:val="center"/>
              <w:rPr>
                <w:rFonts w:cs="Arial"/>
                <w:b/>
                <w:color w:val="FFFFFF"/>
                <w:sz w:val="18"/>
                <w:szCs w:val="18"/>
              </w:rPr>
            </w:pPr>
            <w:r w:rsidRPr="00B2774D">
              <w:rPr>
                <w:rFonts w:cs="Arial"/>
                <w:b/>
                <w:color w:val="FFFFFF"/>
                <w:sz w:val="18"/>
                <w:szCs w:val="18"/>
              </w:rPr>
              <w:t>Condição</w:t>
            </w:r>
          </w:p>
        </w:tc>
      </w:tr>
      <w:tr w:rsidR="00097376" w:rsidRPr="00B2774D" w:rsidTr="0001479B">
        <w:trPr>
          <w:trHeight w:val="572"/>
        </w:trPr>
        <w:tc>
          <w:tcPr>
            <w:tcW w:w="825" w:type="dxa"/>
            <w:shd w:val="clear" w:color="auto" w:fill="auto"/>
            <w:vAlign w:val="center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Sucesso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 operação foi feita com sucesso.</w:t>
            </w:r>
          </w:p>
        </w:tc>
      </w:tr>
      <w:tr w:rsidR="00097376" w:rsidRPr="00B2774D" w:rsidTr="0001479B">
        <w:trPr>
          <w:trHeight w:val="238"/>
        </w:trPr>
        <w:tc>
          <w:tcPr>
            <w:tcW w:w="825" w:type="dxa"/>
            <w:shd w:val="clear" w:color="auto" w:fill="auto"/>
            <w:vAlign w:val="center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Usuário e/ou senha inválidos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e/ou senha utilizado para autenticação estão incorretos</w:t>
            </w:r>
          </w:p>
        </w:tc>
      </w:tr>
      <w:tr w:rsidR="00097376" w:rsidRPr="00B2774D" w:rsidTr="0001479B">
        <w:trPr>
          <w:trHeight w:val="238"/>
        </w:trPr>
        <w:tc>
          <w:tcPr>
            <w:tcW w:w="825" w:type="dxa"/>
            <w:shd w:val="clear" w:color="auto" w:fill="auto"/>
            <w:vAlign w:val="center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 w:rsidRPr="003943AA">
              <w:rPr>
                <w:rFonts w:cs="Arial"/>
                <w:sz w:val="18"/>
                <w:szCs w:val="18"/>
              </w:rPr>
              <w:t>Cliente não encontrado na base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Não foi localizado o </w:t>
            </w:r>
            <w:proofErr w:type="spellStart"/>
            <w:r>
              <w:rPr>
                <w:rFonts w:cs="Arial"/>
                <w:sz w:val="18"/>
                <w:szCs w:val="18"/>
              </w:rPr>
              <w:t>numero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de CPF na base de dados.</w:t>
            </w:r>
          </w:p>
        </w:tc>
      </w:tr>
      <w:tr w:rsidR="00097376" w:rsidRPr="00B2774D" w:rsidTr="0001479B">
        <w:trPr>
          <w:trHeight w:val="572"/>
        </w:trPr>
        <w:tc>
          <w:tcPr>
            <w:tcW w:w="825" w:type="dxa"/>
            <w:shd w:val="clear" w:color="auto" w:fill="auto"/>
            <w:vAlign w:val="center"/>
          </w:tcPr>
          <w:p w:rsidR="00097376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097376" w:rsidRDefault="00097376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Referência de empresa &lt;???&gt;</w:t>
            </w:r>
            <w:r w:rsidRPr="00F74C0D">
              <w:rPr>
                <w:rFonts w:cs="Arial"/>
                <w:sz w:val="18"/>
                <w:szCs w:val="18"/>
              </w:rPr>
              <w:t xml:space="preserve"> não existe na base de cobrança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097376" w:rsidRDefault="00097376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existe contrato para este CPF com a referência informada</w:t>
            </w:r>
          </w:p>
        </w:tc>
      </w:tr>
      <w:tr w:rsidR="00097376" w:rsidRPr="00B2774D" w:rsidTr="0001479B">
        <w:trPr>
          <w:trHeight w:val="238"/>
        </w:trPr>
        <w:tc>
          <w:tcPr>
            <w:tcW w:w="825" w:type="dxa"/>
            <w:shd w:val="clear" w:color="auto" w:fill="auto"/>
            <w:vAlign w:val="center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Cliente não possui </w:t>
            </w:r>
            <w:proofErr w:type="gramStart"/>
            <w:r>
              <w:rPr>
                <w:rFonts w:cs="Arial"/>
                <w:sz w:val="18"/>
                <w:szCs w:val="18"/>
              </w:rPr>
              <w:t>dívida(</w:t>
            </w:r>
            <w:proofErr w:type="gramEnd"/>
            <w:r>
              <w:rPr>
                <w:rFonts w:cs="Arial"/>
                <w:sz w:val="18"/>
                <w:szCs w:val="18"/>
              </w:rPr>
              <w:t>s)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Cliente localizado na base de dados, mas não possui </w:t>
            </w:r>
            <w:proofErr w:type="spellStart"/>
            <w:r>
              <w:rPr>
                <w:rFonts w:cs="Arial"/>
                <w:sz w:val="18"/>
                <w:szCs w:val="18"/>
              </w:rPr>
              <w:t>dividas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pendentes.</w:t>
            </w:r>
          </w:p>
        </w:tc>
      </w:tr>
      <w:tr w:rsidR="00097376" w:rsidRPr="00B2774D" w:rsidTr="0001479B">
        <w:trPr>
          <w:trHeight w:val="238"/>
        </w:trPr>
        <w:tc>
          <w:tcPr>
            <w:tcW w:w="825" w:type="dxa"/>
            <w:shd w:val="clear" w:color="auto" w:fill="auto"/>
            <w:vAlign w:val="center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 w:rsidRPr="00F77518">
              <w:rPr>
                <w:rFonts w:cs="Arial"/>
                <w:sz w:val="18"/>
                <w:szCs w:val="18"/>
              </w:rPr>
              <w:t>Cliente Cedido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cliente foi cedido e teve seu contrato Liquidado</w:t>
            </w:r>
          </w:p>
        </w:tc>
      </w:tr>
      <w:tr w:rsidR="00097376" w:rsidRPr="00B2774D" w:rsidTr="0001479B">
        <w:trPr>
          <w:trHeight w:val="238"/>
        </w:trPr>
        <w:tc>
          <w:tcPr>
            <w:tcW w:w="825" w:type="dxa"/>
            <w:shd w:val="clear" w:color="auto" w:fill="auto"/>
            <w:vAlign w:val="center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 w:rsidRPr="00B2774D">
              <w:rPr>
                <w:rFonts w:cs="Arial"/>
                <w:sz w:val="18"/>
                <w:szCs w:val="18"/>
              </w:rPr>
              <w:t>Para esta solicitação existem campos obrigatórios que não foram preenchidos, veja os detalhes para maiores informações.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Algum campo obrigatório não foi preenchido</w:t>
            </w:r>
          </w:p>
        </w:tc>
      </w:tr>
      <w:tr w:rsidR="00097376" w:rsidRPr="00B2774D" w:rsidTr="0001479B">
        <w:trPr>
          <w:trHeight w:val="238"/>
        </w:trPr>
        <w:tc>
          <w:tcPr>
            <w:tcW w:w="825" w:type="dxa"/>
            <w:shd w:val="clear" w:color="auto" w:fill="auto"/>
            <w:vAlign w:val="center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99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 w:rsidRPr="00217D21">
              <w:rPr>
                <w:rFonts w:cs="Arial"/>
                <w:sz w:val="18"/>
                <w:szCs w:val="18"/>
              </w:rPr>
              <w:t xml:space="preserve">Ocorreu uma </w:t>
            </w:r>
            <w:r>
              <w:rPr>
                <w:rFonts w:cs="Arial"/>
                <w:sz w:val="18"/>
                <w:szCs w:val="18"/>
              </w:rPr>
              <w:t xml:space="preserve">exceção </w:t>
            </w:r>
            <w:r w:rsidRPr="00217D21">
              <w:rPr>
                <w:rFonts w:cs="Arial"/>
                <w:sz w:val="18"/>
                <w:szCs w:val="18"/>
              </w:rPr>
              <w:t>não tratada:</w:t>
            </w:r>
            <w:r>
              <w:rPr>
                <w:rFonts w:cs="Arial"/>
                <w:sz w:val="18"/>
                <w:szCs w:val="18"/>
              </w:rPr>
              <w:t xml:space="preserve"> descrição da exceção </w:t>
            </w:r>
            <w:r w:rsidRPr="00217D21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Ocorreu algum erro não tratado</w:t>
            </w:r>
          </w:p>
        </w:tc>
      </w:tr>
    </w:tbl>
    <w:p w:rsidR="00097376" w:rsidRDefault="00097376" w:rsidP="00097376">
      <w:pPr>
        <w:rPr>
          <w:b/>
          <w:color w:val="000000" w:themeColor="text1"/>
          <w:sz w:val="28"/>
          <w:szCs w:val="28"/>
        </w:rPr>
      </w:pPr>
    </w:p>
    <w:p w:rsidR="00097376" w:rsidRDefault="00097376" w:rsidP="00097376">
      <w:pPr>
        <w:rPr>
          <w:b/>
          <w:color w:val="000000" w:themeColor="text1"/>
          <w:sz w:val="28"/>
          <w:szCs w:val="28"/>
        </w:rPr>
      </w:pPr>
    </w:p>
    <w:p w:rsidR="00097376" w:rsidRDefault="00097376" w:rsidP="00097376">
      <w:pPr>
        <w:rPr>
          <w:b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044"/>
        <w:gridCol w:w="3830"/>
      </w:tblGrid>
      <w:tr w:rsidR="00097376" w:rsidRPr="00B2774D" w:rsidTr="0001479B">
        <w:trPr>
          <w:trHeight w:val="303"/>
        </w:trPr>
        <w:tc>
          <w:tcPr>
            <w:tcW w:w="0" w:type="auto"/>
            <w:shd w:val="clear" w:color="auto" w:fill="1F497D"/>
          </w:tcPr>
          <w:p w:rsidR="00097376" w:rsidRPr="00B2774D" w:rsidRDefault="00097376" w:rsidP="0001479B">
            <w:pPr>
              <w:jc w:val="center"/>
              <w:rPr>
                <w:rFonts w:cs="Arial"/>
                <w:b/>
                <w:color w:val="FFFFFF"/>
                <w:sz w:val="18"/>
                <w:szCs w:val="18"/>
              </w:rPr>
            </w:pPr>
            <w:proofErr w:type="spellStart"/>
            <w:r w:rsidRPr="00B2774D">
              <w:rPr>
                <w:rFonts w:ascii="Calibri" w:eastAsia="Times New Roman" w:hAnsi="Calibri" w:cs="Arial"/>
                <w:b/>
                <w:color w:val="FFFFFF" w:themeColor="background1"/>
                <w:sz w:val="18"/>
                <w:szCs w:val="18"/>
              </w:rPr>
              <w:t>CodigoRetorno</w:t>
            </w:r>
            <w:proofErr w:type="spellEnd"/>
          </w:p>
        </w:tc>
        <w:tc>
          <w:tcPr>
            <w:tcW w:w="0" w:type="auto"/>
            <w:shd w:val="clear" w:color="auto" w:fill="1F497D"/>
          </w:tcPr>
          <w:p w:rsidR="00097376" w:rsidRDefault="00097376" w:rsidP="0001479B">
            <w:pPr>
              <w:jc w:val="center"/>
              <w:rPr>
                <w:rFonts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color w:val="FFFFFF"/>
                <w:sz w:val="18"/>
                <w:szCs w:val="18"/>
              </w:rPr>
              <w:t>Co</w:t>
            </w:r>
            <w:r w:rsidRPr="00B2774D">
              <w:rPr>
                <w:rFonts w:cs="Arial"/>
                <w:b/>
                <w:color w:val="FFFFFF"/>
                <w:sz w:val="18"/>
                <w:szCs w:val="18"/>
              </w:rPr>
              <w:t>digo</w:t>
            </w:r>
            <w:r>
              <w:rPr>
                <w:rFonts w:cs="Arial"/>
                <w:b/>
                <w:color w:val="FFFFFF"/>
                <w:sz w:val="18"/>
                <w:szCs w:val="18"/>
              </w:rPr>
              <w:t>Erro</w:t>
            </w:r>
            <w:proofErr w:type="spellEnd"/>
          </w:p>
        </w:tc>
        <w:tc>
          <w:tcPr>
            <w:tcW w:w="0" w:type="auto"/>
            <w:shd w:val="clear" w:color="auto" w:fill="1F497D"/>
            <w:vAlign w:val="center"/>
          </w:tcPr>
          <w:p w:rsidR="00097376" w:rsidRPr="00B2774D" w:rsidRDefault="00097376" w:rsidP="0001479B">
            <w:pPr>
              <w:jc w:val="center"/>
              <w:rPr>
                <w:rFonts w:cs="Arial"/>
                <w:b/>
                <w:color w:val="FFFFFF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"/>
                <w:b/>
                <w:color w:val="FFFFFF"/>
                <w:sz w:val="18"/>
                <w:szCs w:val="18"/>
              </w:rPr>
              <w:t>MensagemErro</w:t>
            </w:r>
            <w:proofErr w:type="spellEnd"/>
          </w:p>
        </w:tc>
      </w:tr>
      <w:tr w:rsidR="00097376" w:rsidRPr="00B2774D" w:rsidTr="0001479B">
        <w:trPr>
          <w:trHeight w:val="238"/>
        </w:trPr>
        <w:tc>
          <w:tcPr>
            <w:tcW w:w="0" w:type="auto"/>
          </w:tcPr>
          <w:p w:rsidR="00097376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 w:rsidRPr="00B2774D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>campo Usuário não foi preenchido</w:t>
            </w:r>
          </w:p>
        </w:tc>
      </w:tr>
      <w:tr w:rsidR="00097376" w:rsidRPr="00B2774D" w:rsidTr="0001479B">
        <w:trPr>
          <w:trHeight w:val="238"/>
        </w:trPr>
        <w:tc>
          <w:tcPr>
            <w:tcW w:w="0" w:type="auto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 w:rsidRPr="00B2774D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>campo Senha não foi preenchido</w:t>
            </w:r>
          </w:p>
        </w:tc>
      </w:tr>
      <w:tr w:rsidR="00097376" w:rsidRPr="00B2774D" w:rsidTr="0001479B">
        <w:trPr>
          <w:trHeight w:val="238"/>
        </w:trPr>
        <w:tc>
          <w:tcPr>
            <w:tcW w:w="0" w:type="auto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 w:rsidRPr="00B2774D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>campo CPF não foi preenchido</w:t>
            </w:r>
          </w:p>
        </w:tc>
      </w:tr>
      <w:tr w:rsidR="00097376" w:rsidRPr="00B2774D" w:rsidTr="0001479B">
        <w:trPr>
          <w:trHeight w:val="238"/>
        </w:trPr>
        <w:tc>
          <w:tcPr>
            <w:tcW w:w="0" w:type="auto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 w:rsidRPr="00B2774D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>campo Contrato não foi preenchido</w:t>
            </w:r>
          </w:p>
        </w:tc>
      </w:tr>
      <w:tr w:rsidR="00097376" w:rsidRPr="00B2774D" w:rsidTr="0001479B">
        <w:trPr>
          <w:trHeight w:val="238"/>
        </w:trPr>
        <w:tc>
          <w:tcPr>
            <w:tcW w:w="0" w:type="auto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r w:rsidRPr="00B2774D">
              <w:rPr>
                <w:rFonts w:cs="Arial"/>
                <w:sz w:val="18"/>
                <w:szCs w:val="18"/>
              </w:rPr>
              <w:t xml:space="preserve">O </w:t>
            </w:r>
            <w:proofErr w:type="gramStart"/>
            <w:r>
              <w:rPr>
                <w:rFonts w:cs="Arial"/>
                <w:sz w:val="18"/>
                <w:szCs w:val="18"/>
              </w:rPr>
              <w:t>campo Referencia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não foi preenchido</w:t>
            </w:r>
          </w:p>
        </w:tc>
      </w:tr>
      <w:tr w:rsidR="00097376" w:rsidRPr="00B2774D" w:rsidTr="0001479B">
        <w:trPr>
          <w:trHeight w:val="238"/>
        </w:trPr>
        <w:tc>
          <w:tcPr>
            <w:tcW w:w="0" w:type="auto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bookmarkStart w:id="6" w:name="_Hlk525743747"/>
            <w:r w:rsidRPr="00B2774D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>campo Data da Promessa não foi preenchido</w:t>
            </w:r>
            <w:bookmarkEnd w:id="6"/>
          </w:p>
        </w:tc>
      </w:tr>
      <w:tr w:rsidR="00097376" w:rsidRPr="00B2774D" w:rsidTr="0001479B">
        <w:trPr>
          <w:trHeight w:val="238"/>
        </w:trPr>
        <w:tc>
          <w:tcPr>
            <w:tcW w:w="0" w:type="auto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097376" w:rsidRPr="00B2774D" w:rsidRDefault="00097376" w:rsidP="0001479B">
            <w:pPr>
              <w:tabs>
                <w:tab w:val="left" w:pos="345"/>
                <w:tab w:val="center" w:pos="414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ab/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bookmarkStart w:id="7" w:name="_Hlk525743793"/>
            <w:r w:rsidRPr="00B2774D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>campo Valor não foi preenchido</w:t>
            </w:r>
            <w:bookmarkEnd w:id="7"/>
          </w:p>
        </w:tc>
      </w:tr>
      <w:tr w:rsidR="00097376" w:rsidRPr="00B2774D" w:rsidTr="0001479B">
        <w:trPr>
          <w:trHeight w:val="238"/>
        </w:trPr>
        <w:tc>
          <w:tcPr>
            <w:tcW w:w="0" w:type="auto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097376" w:rsidRPr="00B2774D" w:rsidRDefault="00097376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7376" w:rsidRPr="00B2774D" w:rsidRDefault="00097376" w:rsidP="0001479B">
            <w:pPr>
              <w:rPr>
                <w:rFonts w:cs="Arial"/>
                <w:sz w:val="18"/>
                <w:szCs w:val="18"/>
              </w:rPr>
            </w:pPr>
            <w:bookmarkStart w:id="8" w:name="_Hlk525743806"/>
            <w:r w:rsidRPr="00B2774D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>campo Data de Vencimento não foi preenchido</w:t>
            </w:r>
            <w:bookmarkEnd w:id="8"/>
          </w:p>
        </w:tc>
      </w:tr>
    </w:tbl>
    <w:p w:rsidR="00097376" w:rsidRDefault="00097376" w:rsidP="00097376">
      <w:pPr>
        <w:rPr>
          <w:b/>
          <w:color w:val="000000" w:themeColor="text1"/>
          <w:sz w:val="28"/>
          <w:szCs w:val="28"/>
        </w:rPr>
      </w:pPr>
    </w:p>
    <w:p w:rsidR="00097376" w:rsidRDefault="00097376"/>
    <w:sectPr w:rsidR="00097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76"/>
    <w:rsid w:val="00097376"/>
    <w:rsid w:val="00BA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9002"/>
  <w15:chartTrackingRefBased/>
  <w15:docId w15:val="{F5E1E9AD-D5B4-4B21-A25C-430BF147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3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pico11">
    <w:name w:val="Tópico 1.1"/>
    <w:rsid w:val="00097376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Oliveira Rocha</dc:creator>
  <cp:keywords/>
  <dc:description/>
  <cp:lastModifiedBy>Gustavo Oliveira Rocha</cp:lastModifiedBy>
  <cp:revision>1</cp:revision>
  <dcterms:created xsi:type="dcterms:W3CDTF">2018-09-26T19:53:00Z</dcterms:created>
  <dcterms:modified xsi:type="dcterms:W3CDTF">2018-09-26T19:54:00Z</dcterms:modified>
</cp:coreProperties>
</file>