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705E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21ACC">
        <w:rPr>
          <w:rFonts w:ascii="Times New Roman" w:hAnsi="Times New Roman" w:cs="Times New Roman"/>
          <w:b/>
          <w:sz w:val="32"/>
          <w:szCs w:val="36"/>
        </w:rPr>
        <w:t>UNIVERSIDAD TECNOLÓGICA DE SANTIAGO</w:t>
      </w:r>
    </w:p>
    <w:p w14:paraId="348D6E63" w14:textId="1F650089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(</w:t>
      </w:r>
      <w:r w:rsidRPr="00621ACC">
        <w:rPr>
          <w:rFonts w:ascii="Times New Roman" w:hAnsi="Times New Roman" w:cs="Times New Roman"/>
          <w:b/>
          <w:sz w:val="32"/>
          <w:szCs w:val="36"/>
        </w:rPr>
        <w:t>UTESA</w:t>
      </w:r>
      <w:r>
        <w:rPr>
          <w:rFonts w:ascii="Times New Roman" w:hAnsi="Times New Roman" w:cs="Times New Roman"/>
          <w:b/>
          <w:sz w:val="32"/>
          <w:szCs w:val="36"/>
        </w:rPr>
        <w:t>)</w:t>
      </w:r>
    </w:p>
    <w:p w14:paraId="30D09432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21ACC">
        <w:rPr>
          <w:rFonts w:ascii="Times New Roman" w:hAnsi="Times New Roman" w:cs="Times New Roman"/>
          <w:sz w:val="28"/>
          <w:szCs w:val="36"/>
        </w:rPr>
        <w:t xml:space="preserve">Área de Arquitectura e Ingeniería </w:t>
      </w:r>
    </w:p>
    <w:p w14:paraId="4CD21FE6" w14:textId="3A6CA9BD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21ACC">
        <w:rPr>
          <w:rFonts w:ascii="Times New Roman" w:hAnsi="Times New Roman" w:cs="Times New Roman"/>
          <w:sz w:val="28"/>
          <w:szCs w:val="36"/>
        </w:rPr>
        <w:t>Ca</w:t>
      </w:r>
      <w:r>
        <w:rPr>
          <w:rFonts w:ascii="Times New Roman" w:hAnsi="Times New Roman" w:cs="Times New Roman"/>
          <w:sz w:val="28"/>
          <w:szCs w:val="36"/>
        </w:rPr>
        <w:t>rrera de Ingeniería en sistemas computacionales.</w:t>
      </w:r>
    </w:p>
    <w:p w14:paraId="341E9D50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21ACC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A978688" wp14:editId="4210C02F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1724025" cy="1661795"/>
            <wp:effectExtent l="0" t="0" r="9525" b="0"/>
            <wp:wrapTopAndBottom/>
            <wp:docPr id="1" name="Imagen 1" descr="http://2.bp.blogspot.com/-rEejRU7K5Lk/TjN88_N89WI/AAAAAAAADEE/NFY7ksQnC90/s1600/LOGO-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2.bp.blogspot.com/-rEejRU7K5Lk/TjN88_N89WI/AAAAAAAADEE/NFY7ksQnC90/s1600/LOGO-UTES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6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C8FA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526D51B4" w14:textId="551DA03B" w:rsidR="00B16CCE" w:rsidRPr="00621ACC" w:rsidRDefault="009E11C5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Proyecto Final</w:t>
      </w:r>
    </w:p>
    <w:p w14:paraId="46E43511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D49C60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0367C5" w14:textId="72E00517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Entrega</w:t>
      </w:r>
      <w:r w:rsidRPr="00621ACC">
        <w:rPr>
          <w:rFonts w:ascii="Times New Roman" w:hAnsi="Times New Roman" w:cs="Times New Roman"/>
          <w:sz w:val="28"/>
          <w:szCs w:val="36"/>
        </w:rPr>
        <w:t xml:space="preserve"> Para La Cal</w:t>
      </w:r>
      <w:r>
        <w:rPr>
          <w:rFonts w:ascii="Times New Roman" w:hAnsi="Times New Roman" w:cs="Times New Roman"/>
          <w:sz w:val="28"/>
          <w:szCs w:val="36"/>
        </w:rPr>
        <w:t xml:space="preserve">ificación Del </w:t>
      </w:r>
      <w:r w:rsidR="009E11C5">
        <w:rPr>
          <w:rFonts w:ascii="Times New Roman" w:hAnsi="Times New Roman" w:cs="Times New Roman"/>
          <w:sz w:val="28"/>
          <w:szCs w:val="36"/>
        </w:rPr>
        <w:t>Tercer</w:t>
      </w:r>
      <w:r w:rsidRPr="00621ACC">
        <w:rPr>
          <w:rFonts w:ascii="Times New Roman" w:hAnsi="Times New Roman" w:cs="Times New Roman"/>
          <w:sz w:val="28"/>
          <w:szCs w:val="36"/>
        </w:rPr>
        <w:t xml:space="preserve"> Parcial </w:t>
      </w:r>
    </w:p>
    <w:p w14:paraId="5406E68A" w14:textId="304ADAF1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21ACC">
        <w:rPr>
          <w:rFonts w:ascii="Times New Roman" w:hAnsi="Times New Roman" w:cs="Times New Roman"/>
          <w:sz w:val="28"/>
          <w:szCs w:val="36"/>
        </w:rPr>
        <w:t>De</w:t>
      </w:r>
      <w:r>
        <w:rPr>
          <w:rFonts w:ascii="Times New Roman" w:hAnsi="Times New Roman" w:cs="Times New Roman"/>
          <w:sz w:val="28"/>
          <w:szCs w:val="36"/>
        </w:rPr>
        <w:t xml:space="preserve"> La Asignatura </w:t>
      </w:r>
      <w:r w:rsidR="009E11C5">
        <w:rPr>
          <w:rFonts w:ascii="Times New Roman" w:hAnsi="Times New Roman" w:cs="Times New Roman"/>
          <w:sz w:val="28"/>
          <w:szCs w:val="36"/>
        </w:rPr>
        <w:t>Programación de Videojuegos</w:t>
      </w:r>
      <w:r w:rsidRPr="00621ACC">
        <w:rPr>
          <w:rFonts w:ascii="Times New Roman" w:hAnsi="Times New Roman" w:cs="Times New Roman"/>
          <w:sz w:val="28"/>
          <w:szCs w:val="36"/>
        </w:rPr>
        <w:t>.</w:t>
      </w:r>
    </w:p>
    <w:p w14:paraId="27C721E3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1D6BCE92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4BE066FE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ADC01B3" w14:textId="4EA30FD0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21ACC">
        <w:rPr>
          <w:rFonts w:ascii="Times New Roman" w:hAnsi="Times New Roman" w:cs="Times New Roman"/>
          <w:b/>
          <w:sz w:val="32"/>
          <w:szCs w:val="36"/>
        </w:rPr>
        <w:t>PRESENTADO POR:</w:t>
      </w:r>
    </w:p>
    <w:p w14:paraId="60A27B2C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53A31A7" w14:textId="27D029E5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José Rodolfo Morel. </w:t>
      </w:r>
      <w:r w:rsidRPr="00621ACC">
        <w:rPr>
          <w:rFonts w:ascii="Times New Roman" w:hAnsi="Times New Roman" w:cs="Times New Roman"/>
          <w:sz w:val="28"/>
          <w:szCs w:val="36"/>
        </w:rPr>
        <w:t>1-16-0</w:t>
      </w:r>
      <w:r>
        <w:rPr>
          <w:rFonts w:ascii="Times New Roman" w:hAnsi="Times New Roman" w:cs="Times New Roman"/>
          <w:sz w:val="28"/>
          <w:szCs w:val="36"/>
        </w:rPr>
        <w:t>328</w:t>
      </w:r>
      <w:r w:rsidRPr="00621ACC">
        <w:rPr>
          <w:rFonts w:ascii="Times New Roman" w:hAnsi="Times New Roman" w:cs="Times New Roman"/>
          <w:sz w:val="28"/>
          <w:szCs w:val="36"/>
        </w:rPr>
        <w:t>.</w:t>
      </w:r>
    </w:p>
    <w:p w14:paraId="77E3F0DB" w14:textId="42BE0CB1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Rudelvi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Valenzuela. 1-17-1005.</w:t>
      </w:r>
    </w:p>
    <w:p w14:paraId="0FF9C489" w14:textId="7790336F" w:rsidR="009E11C5" w:rsidRDefault="009E11C5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E11C5">
        <w:rPr>
          <w:rFonts w:ascii="Times New Roman" w:hAnsi="Times New Roman" w:cs="Times New Roman"/>
          <w:sz w:val="28"/>
          <w:szCs w:val="36"/>
        </w:rPr>
        <w:t xml:space="preserve">Adrián Grullón </w:t>
      </w:r>
      <w:r w:rsidRPr="009E11C5">
        <w:rPr>
          <w:rFonts w:ascii="Times New Roman" w:hAnsi="Times New Roman" w:cs="Times New Roman"/>
          <w:sz w:val="28"/>
          <w:szCs w:val="36"/>
        </w:rPr>
        <w:t>1-16-1745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3FCB69A5" w14:textId="79A0B1E2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441E0498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48FB6CD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186495DD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21ACC">
        <w:rPr>
          <w:rFonts w:ascii="Times New Roman" w:hAnsi="Times New Roman" w:cs="Times New Roman"/>
          <w:b/>
          <w:sz w:val="32"/>
          <w:szCs w:val="36"/>
        </w:rPr>
        <w:t>ASESOR:</w:t>
      </w:r>
    </w:p>
    <w:p w14:paraId="65D60C62" w14:textId="338B23B7" w:rsidR="00B16CCE" w:rsidRPr="00621ACC" w:rsidRDefault="009E11C5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Ing. Iván Mendoza.</w:t>
      </w:r>
    </w:p>
    <w:p w14:paraId="5FA60848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F989595" w14:textId="09D17E0E" w:rsidR="00B16CCE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8B5C536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1BAF76C2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621ACC">
        <w:rPr>
          <w:rFonts w:ascii="Times New Roman" w:hAnsi="Times New Roman" w:cs="Times New Roman"/>
          <w:sz w:val="32"/>
          <w:szCs w:val="36"/>
        </w:rPr>
        <w:t>Santiago De Los Caballeros</w:t>
      </w:r>
    </w:p>
    <w:p w14:paraId="356BAD3F" w14:textId="77777777" w:rsidR="00B16CCE" w:rsidRPr="00621ACC" w:rsidRDefault="00B16CCE" w:rsidP="00B16C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621ACC">
        <w:rPr>
          <w:rFonts w:ascii="Times New Roman" w:hAnsi="Times New Roman" w:cs="Times New Roman"/>
          <w:sz w:val="32"/>
          <w:szCs w:val="36"/>
        </w:rPr>
        <w:t>República Dominicana</w:t>
      </w:r>
    </w:p>
    <w:p w14:paraId="2C0EA13E" w14:textId="3424E2C7" w:rsidR="007D12B1" w:rsidRDefault="003A01B2" w:rsidP="0056410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Noviembre</w:t>
      </w:r>
      <w:r w:rsidR="00B16CCE" w:rsidRPr="00621ACC">
        <w:rPr>
          <w:rFonts w:ascii="Times New Roman" w:hAnsi="Times New Roman" w:cs="Times New Roman"/>
          <w:sz w:val="32"/>
          <w:szCs w:val="36"/>
        </w:rPr>
        <w:t>, 20</w:t>
      </w:r>
      <w:r w:rsidR="00B16CCE">
        <w:rPr>
          <w:rFonts w:ascii="Times New Roman" w:hAnsi="Times New Roman" w:cs="Times New Roman"/>
          <w:sz w:val="32"/>
          <w:szCs w:val="36"/>
        </w:rPr>
        <w:t>20</w:t>
      </w:r>
      <w:r w:rsidR="00B16CCE" w:rsidRPr="00621ACC">
        <w:rPr>
          <w:rFonts w:ascii="Times New Roman" w:hAnsi="Times New Roman" w:cs="Times New Roman"/>
          <w:sz w:val="32"/>
          <w:szCs w:val="36"/>
        </w:rPr>
        <w:t>.</w:t>
      </w:r>
    </w:p>
    <w:p w14:paraId="17846C9A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4708D1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A0E99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67EC0CC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Descripción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B73B4F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Motivación</w:t>
      </w:r>
    </w:p>
    <w:p w14:paraId="3B6B2070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1.2.1 Originalidad de la idea</w:t>
      </w:r>
    </w:p>
    <w:p w14:paraId="17C84141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1.2.2 Estado del Arte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7C28E9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Objetivo general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3A6BBA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Objetivos específicos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43ACCA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Escenario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8A2A3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Contenidos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943E94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 Metodología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3174CE" w14:textId="77777777" w:rsidR="00111076" w:rsidRDefault="00111076" w:rsidP="0011107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1.8 Arquitectura de la aplicación</w:t>
      </w:r>
    </w:p>
    <w:p w14:paraId="061CBA39" w14:textId="005ACFCB" w:rsidR="00111076" w:rsidRPr="00564108" w:rsidRDefault="00111076" w:rsidP="00111076">
      <w:pPr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1.9 Herramientas de desarrollo</w:t>
      </w:r>
    </w:p>
    <w:sectPr w:rsidR="00111076" w:rsidRPr="00564108" w:rsidSect="00B16CCE">
      <w:pgSz w:w="12240" w:h="15840" w:code="1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02"/>
    <w:rsid w:val="00111076"/>
    <w:rsid w:val="003A01B2"/>
    <w:rsid w:val="004B3B02"/>
    <w:rsid w:val="00564108"/>
    <w:rsid w:val="007D12B1"/>
    <w:rsid w:val="009E11C5"/>
    <w:rsid w:val="00B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A36F0"/>
  <w15:chartTrackingRefBased/>
  <w15:docId w15:val="{EEF06E04-B0C2-479F-8D22-1884A63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C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Morel</dc:creator>
  <cp:keywords/>
  <dc:description/>
  <cp:lastModifiedBy>rodolfo Morel</cp:lastModifiedBy>
  <cp:revision>6</cp:revision>
  <dcterms:created xsi:type="dcterms:W3CDTF">2020-10-27T02:17:00Z</dcterms:created>
  <dcterms:modified xsi:type="dcterms:W3CDTF">2020-11-22T21:47:00Z</dcterms:modified>
</cp:coreProperties>
</file>