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INF0615</w:t>
      </w:r>
      <w:r>
        <w:t xml:space="preserve"> </w:t>
      </w:r>
      <w:r>
        <w:t xml:space="preserve">–</w:t>
      </w:r>
      <w:r>
        <w:t xml:space="preserve"> </w:t>
      </w:r>
      <w:r>
        <w:t xml:space="preserve">Aprendizado</w:t>
      </w:r>
      <w:r>
        <w:t xml:space="preserve"> </w:t>
      </w:r>
      <w:r>
        <w:t xml:space="preserve">de</w:t>
      </w:r>
      <w:r>
        <w:t xml:space="preserve"> </w:t>
      </w:r>
      <w:r>
        <w:t xml:space="preserve">Máquina</w:t>
      </w:r>
      <w:r>
        <w:t xml:space="preserve"> </w:t>
      </w:r>
      <w:r>
        <w:t xml:space="preserve">Supervisionado</w:t>
      </w:r>
    </w:p>
    <w:p>
      <w:pPr>
        <w:pStyle w:val="Subtitle"/>
      </w:pPr>
      <w:r>
        <w:t xml:space="preserve">Trabalho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Regressão</w:t>
      </w:r>
      <w:r>
        <w:t xml:space="preserve"> </w:t>
      </w:r>
      <w:r>
        <w:t xml:space="preserve">Logistica</w:t>
      </w:r>
    </w:p>
    <w:p>
      <w:pPr>
        <w:pStyle w:val="Author"/>
      </w:pPr>
      <w:r>
        <w:t xml:space="preserve">Rodolfo</w:t>
      </w:r>
      <w:r>
        <w:t xml:space="preserve"> </w:t>
      </w:r>
      <w:r>
        <w:t xml:space="preserve">Dalla</w:t>
      </w:r>
      <w:r>
        <w:t xml:space="preserve"> </w:t>
      </w:r>
      <w:r>
        <w:t xml:space="preserve">Costa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Nogueira</w:t>
      </w:r>
    </w:p>
    <w:p>
      <w:pPr>
        <w:pStyle w:val="Date"/>
      </w:pPr>
      <w:r>
        <w:t xml:space="preserve">9/11/2021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O sistema imunológico humano é o sistema responsável por proteger o corpo de antígenos como vírus e bactérias. A produção de glóbulos brancos, nome dado às células que compoem o sistema imunologico, é originada por algumas cadeias proteicas presentes no antigeno. Desse modo, propoe-se utilizar um modelo de regressao logistica com o objetivo, a partir de determinadas caracteristicas de uma cadeia proteica, a mesma pode gerar uma resposta do sistema imunilogico.</w:t>
      </w:r>
    </w:p>
    <w:bookmarkEnd w:id="20"/>
    <w:bookmarkStart w:id="21" w:name="banco-de-dados"/>
    <w:p>
      <w:pPr>
        <w:pStyle w:val="Heading1"/>
      </w:pPr>
      <w:r>
        <w:t xml:space="preserve">Banco de dados</w:t>
      </w:r>
    </w:p>
    <w:p>
      <w:pPr>
        <w:pStyle w:val="FirstParagraph"/>
      </w:pPr>
      <w:r>
        <w:t xml:space="preserve">Na</w:t>
      </w:r>
      <w:r>
        <w:t xml:space="preserve"> </w:t>
      </w:r>
      <w:r>
        <w:t xml:space="preserve"> </w:t>
      </w:r>
      <w:r>
        <w:t xml:space="preserve">pode ser observado os dados que foram utilizados para o desenvolvimento do trabalho. Nota-se que todos praticamente sao dados numericos, e a coluna target é a coluna resultado. A base foi dividida em 3 partes da base e uma outra base externa para testes, sendo portanto, 1 parte de treino, 1 de validaçao, 1 de teste e 1 de teste sobre o virus SARS. Cada uma contem respectivamente 9204, 2303, 2878 e 520 linhas e um total de 11 colunas (como observado acima).</w:t>
      </w:r>
    </w:p>
    <w:bookmarkEnd w:id="21"/>
    <w:bookmarkStart w:id="23" w:name="análise-descritiva"/>
    <w:p>
      <w:pPr>
        <w:pStyle w:val="Heading1"/>
      </w:pPr>
      <w:r>
        <w:t xml:space="preserve">Análise Descritiva</w:t>
      </w:r>
    </w:p>
    <w:p>
      <w:pPr>
        <w:pStyle w:val="SourceCode"/>
      </w:pPr>
      <w:r>
        <w:rPr>
          <w:rStyle w:val="VerbatimChar"/>
        </w:rPr>
        <w:t xml:space="preserve">## [1] "Dados Faltantes no treino:  FALSE"</w:t>
      </w:r>
    </w:p>
    <w:p>
      <w:pPr>
        <w:pStyle w:val="SourceCode"/>
      </w:pPr>
      <w:r>
        <w:rPr>
          <w:rStyle w:val="VerbatimChar"/>
        </w:rPr>
        <w:t xml:space="preserve">## [1] "Dados Faltantes na validação:  FALSE"</w:t>
      </w:r>
    </w:p>
    <w:p>
      <w:pPr>
        <w:pStyle w:val="SourceCode"/>
      </w:pPr>
      <w:r>
        <w:rPr>
          <w:rStyle w:val="VerbatimChar"/>
        </w:rPr>
        <w:t xml:space="preserve">## [1] "Dados Faltantes no teste:  FALSE"</w:t>
      </w:r>
    </w:p>
    <w:p>
      <w:pPr>
        <w:pStyle w:val="SourceCode"/>
      </w:pPr>
      <w:r>
        <w:rPr>
          <w:rStyle w:val="VerbatimChar"/>
        </w:rPr>
        <w:t xml:space="preserve">## [1] "Dados Faltantes no SARS:  FALSE"</w:t>
      </w:r>
    </w:p>
    <w:p>
      <w:pPr>
        <w:pStyle w:val="FirstParagraph"/>
      </w:pPr>
      <w:r>
        <w:t xml:space="preserve">Como pode ser observado, a base nao possui nenhum dado faltante para nenhuma das partes.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 Correlações 2 a 2 das variáveis." title="" id="1" name="Picture"/>
            <a:graphic>
              <a:graphicData uri="http://schemas.openxmlformats.org/drawingml/2006/picture">
                <pic:pic>
                  <pic:nvPicPr>
                    <pic:cNvPr descr="relatorio_t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Correlações 2 a 2 das variáveis.</w:t>
      </w:r>
    </w:p>
    <w:p>
      <w:pPr>
        <w:pStyle w:val="BodyText"/>
      </w:pPr>
      <w:r>
        <w:t xml:space="preserve">Dado o mapa de correlacoes da Figura</w:t>
      </w:r>
      <w:r>
        <w:t xml:space="preserve"> </w:t>
      </w:r>
      <w:r>
        <w:t xml:space="preserve">, observa-se que a variavel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nao possui correlacoes com um valor evidentemente alto, sendo notavel uma correlacao inversa com a variavel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com a variavel</w:t>
      </w:r>
      <w:r>
        <w:t xml:space="preserve"> </w:t>
      </w:r>
      <w:r>
        <w:rPr>
          <w:rStyle w:val="VerbatimChar"/>
        </w:rPr>
        <w:t xml:space="preserve">isoeletric_point</w:t>
      </w:r>
      <w:r>
        <w:t xml:space="preserve"> </w:t>
      </w:r>
      <w:r>
        <w:t xml:space="preserve">e uma correlacao inversa mais baixa com</w:t>
      </w:r>
      <w:r>
        <w:t xml:space="preserve"> </w:t>
      </w:r>
      <w:r>
        <w:rPr>
          <w:rStyle w:val="VerbatimChar"/>
        </w:rPr>
        <w:t xml:space="preserve">start_position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end_position</w:t>
      </w:r>
      <w:r>
        <w:t xml:space="preserve">. Em contrapartida nota-se um correlacao positiva, porem mais fraca, com as variaveis</w:t>
      </w:r>
      <w:r>
        <w:t xml:space="preserve"> </w:t>
      </w:r>
      <w:r>
        <w:rPr>
          <w:rStyle w:val="VerbatimChar"/>
        </w:rPr>
        <w:t xml:space="preserve">chou_fasm</w:t>
      </w:r>
      <w:r>
        <w:t xml:space="preserve">,</w:t>
      </w:r>
      <w:r>
        <w:t xml:space="preserve"> </w:t>
      </w:r>
      <w:r>
        <w:rPr>
          <w:rStyle w:val="VerbatimChar"/>
        </w:rPr>
        <w:t xml:space="preserve">hydrophobicity</w:t>
      </w:r>
      <w:r>
        <w:t xml:space="preserve">,</w:t>
      </w:r>
      <w:r>
        <w:t xml:space="preserve"> </w:t>
      </w:r>
      <w:r>
        <w:rPr>
          <w:rStyle w:val="VerbatimChar"/>
        </w:rPr>
        <w:t xml:space="preserve">emini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aromaticity</w:t>
      </w:r>
      <w:r>
        <w:t xml:space="preserve">.</w:t>
      </w:r>
    </w:p>
    <w:bookmarkEnd w:id="23"/>
    <w:bookmarkStart w:id="24" w:name="metodologia"/>
    <w:p>
      <w:pPr>
        <w:pStyle w:val="Heading1"/>
      </w:pPr>
      <w:r>
        <w:t xml:space="preserve">Metodologia</w:t>
      </w:r>
    </w:p>
    <w:p>
      <w:pPr>
        <w:pStyle w:val="FirstParagraph"/>
      </w:pPr>
      <w:r>
        <w:t xml:space="preserve">Apos a etapda de inspecao dos dados, foi realizada a normalizacao utilizando o metodo Z-Norm. Em seguida, a partir dos dados nao balanceados foi gerada uma Baseline considerando todas as variaveis num polinomio de grau 1. Apos isso, foram aplicadas 3 tecnicas de balanceamento: SMOTE, undersample e a ponderada por pesos; dentre elas o balanceamento ponderado gerou melhores resultados. A partir disso, uma serie de hipoteses foram testadas para gerar o modelo: polinomios de 1 a 12, combinacoes considerando as variaveis de maior correlacao e a propria baseline.</w:t>
      </w:r>
    </w:p>
    <w:bookmarkEnd w:id="24"/>
    <w:bookmarkStart w:id="25" w:name="resultados-e-conclusão"/>
    <w:p>
      <w:pPr>
        <w:pStyle w:val="Heading1"/>
      </w:pPr>
      <w:r>
        <w:t xml:space="preserve">Resultados e Conclusão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6709 2495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0.729 0.271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INF0615 – Aprendizado de Máquina Supervisionado</dc:title>
  <dc:creator>Rodolfo Dalla Costa; Nicole Nogueira</dc:creator>
  <cp:keywords/>
  <dcterms:created xsi:type="dcterms:W3CDTF">2021-09-13T03:21:59Z</dcterms:created>
  <dcterms:modified xsi:type="dcterms:W3CDTF">2021-09-13T03:21:59Z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9/11/2021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subtitle">
    <vt:lpwstr>Trabalho 2 - Regressão Logistica</vt:lpwstr>
  </property>
</Properties>
</file>