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1515" w14:textId="1B847731" w:rsidR="00993AAA" w:rsidRDefault="008B3BC8">
      <w:r>
        <w:t>Q1:</w:t>
      </w:r>
    </w:p>
    <w:p w14:paraId="43DD62E6" w14:textId="2B438D30" w:rsidR="008B3BC8" w:rsidRDefault="008B3BC8">
      <w:r w:rsidRPr="008B3BC8">
        <w:drawing>
          <wp:inline distT="0" distB="0" distL="0" distR="0" wp14:anchorId="35E1534E" wp14:editId="2045A7D0">
            <wp:extent cx="4391638" cy="2238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2DDF" w14:textId="41DAD213" w:rsidR="008B3BC8" w:rsidRDefault="008B3BC8" w:rsidP="008B3BC8"/>
    <w:p w14:paraId="02B9FDA5" w14:textId="57D3D462" w:rsidR="008B3BC8" w:rsidRDefault="008B3BC8" w:rsidP="008B3BC8">
      <w:r>
        <w:t xml:space="preserve">Command </w:t>
      </w:r>
      <w:proofErr w:type="spellStart"/>
      <w:r>
        <w:t>Promt</w:t>
      </w:r>
      <w:proofErr w:type="spellEnd"/>
      <w:r>
        <w:t xml:space="preserve"> BMI Client:</w:t>
      </w:r>
    </w:p>
    <w:p w14:paraId="74879A2D" w14:textId="679D7B9A" w:rsidR="008B3BC8" w:rsidRPr="008B3BC8" w:rsidRDefault="008B3BC8" w:rsidP="008B3BC8">
      <w:r w:rsidRPr="008B3BC8">
        <w:drawing>
          <wp:inline distT="0" distB="0" distL="0" distR="0" wp14:anchorId="1F9BAA46" wp14:editId="31E0056A">
            <wp:extent cx="4382112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8" w:rsidRPr="008B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C8"/>
    <w:rsid w:val="008B3BC8"/>
    <w:rsid w:val="0099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1AE7"/>
  <w15:chartTrackingRefBased/>
  <w15:docId w15:val="{F5005B99-EB5F-4A62-BB08-D15326DA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Eugene, Rodolphe</dc:creator>
  <cp:keywords/>
  <dc:description/>
  <cp:lastModifiedBy>Eugene, Rodolphe</cp:lastModifiedBy>
  <cp:revision>1</cp:revision>
  <dcterms:created xsi:type="dcterms:W3CDTF">2023-03-16T22:13:00Z</dcterms:created>
  <dcterms:modified xsi:type="dcterms:W3CDTF">2023-03-16T22:16:00Z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56c8e3a6-6433-4b7f-b82e-7c71e2d0cd4b</vt:lpwstr>
  </property>
</Properties>
</file>