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D44" w14:textId="3423CEA7" w:rsidR="000E685D" w:rsidRDefault="000E685D">
      <w:r>
        <w:rPr>
          <w:b/>
          <w:bCs/>
          <w:sz w:val="26"/>
          <w:szCs w:val="26"/>
        </w:rPr>
        <w:t>Escolha adversa</w:t>
      </w:r>
    </w:p>
    <w:p w14:paraId="5CBBA57F" w14:textId="5AC9E684" w:rsidR="00C52E11" w:rsidRPr="000E685D" w:rsidRDefault="00C52E11">
      <w:r>
        <w:t xml:space="preserve">  </w:t>
      </w:r>
      <w:r w:rsidR="00DF231E">
        <w:t xml:space="preserve">A falta de informação dificulta a tomada de decisão e a formação do preço correto para alguns produtos ou serviços. A falta de informação de saúde de uma pessoa pode levar um seguro de vida mais barato que o que ela deveria ter. </w:t>
      </w:r>
    </w:p>
    <w:p w14:paraId="17A8FF74" w14:textId="64E83E1C" w:rsidR="000E685D" w:rsidRDefault="000E685D">
      <w:r>
        <w:rPr>
          <w:b/>
          <w:bCs/>
          <w:sz w:val="26"/>
          <w:szCs w:val="26"/>
        </w:rPr>
        <w:t>Risco moral</w:t>
      </w:r>
    </w:p>
    <w:p w14:paraId="3CA3A412" w14:textId="1BD4AA32" w:rsidR="00C52E11" w:rsidRPr="00C52E11" w:rsidRDefault="00C52E11">
      <w:r>
        <w:t xml:space="preserve">  </w:t>
      </w:r>
      <w:r w:rsidR="00DF231E">
        <w:t>É um fator que muda o comportamento do agente. Quando inserido numa situação assim, o agente pode mudar seu comportamento e não agir como esperado. Por exemplo, dirigir com menos cautela depois de ter um seguro completo do carro.</w:t>
      </w:r>
    </w:p>
    <w:p w14:paraId="54AEBA49" w14:textId="77777777" w:rsidR="000E685D" w:rsidRPr="000E685D" w:rsidRDefault="000E685D">
      <w:pPr>
        <w:rPr>
          <w:b/>
          <w:bCs/>
          <w:sz w:val="26"/>
          <w:szCs w:val="26"/>
        </w:rPr>
      </w:pPr>
    </w:p>
    <w:sectPr w:rsidR="000E685D" w:rsidRPr="000E6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AB"/>
    <w:rsid w:val="000E685D"/>
    <w:rsid w:val="006520BC"/>
    <w:rsid w:val="00AF2CAB"/>
    <w:rsid w:val="00C52E11"/>
    <w:rsid w:val="00D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4AB1"/>
  <w15:chartTrackingRefBased/>
  <w15:docId w15:val="{6EA143D0-2647-40AA-B781-D9FA41F6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2024-08-31T17:51:00Z</dcterms:created>
  <dcterms:modified xsi:type="dcterms:W3CDTF">2024-08-31T18:06:00Z</dcterms:modified>
</cp:coreProperties>
</file>