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7F528C0" w:rsidR="00AC4D77" w:rsidRDefault="00BE1BB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Alexis Eduardo Romero Olivares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D77DA83" w:rsidR="00AC4D77" w:rsidRDefault="00030C5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24AC100" w:rsidR="00AC4D77" w:rsidRDefault="00030C5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76D04A0" w:rsidR="00E43678" w:rsidRPr="001A179D" w:rsidRDefault="00030C56" w:rsidP="00030C5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82673F9" w:rsidR="00E43678" w:rsidRPr="00045D87" w:rsidRDefault="00BE1B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6329080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4CF4223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El dominio es aceptable, pero con margen de mejora continua durante </w:t>
            </w:r>
            <w:r w:rsidR="000A684E">
              <w:rPr>
                <w:b/>
                <w:bCs/>
                <w:sz w:val="18"/>
                <w:szCs w:val="18"/>
              </w:rPr>
              <w:t>el proceso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3CDE676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Ofrecer propuestas de solución informática analizando de forma integral los procesos de</w:t>
            </w:r>
          </w:p>
          <w:p w14:paraId="28A60675" w14:textId="2C731537" w:rsidR="00E43678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acuerdo con los requerimientos de la organización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63BF977" w:rsidR="00E43678" w:rsidRPr="00045D87" w:rsidRDefault="00BE1B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35DE143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5F68312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AFE2500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lastRenderedPageBreak/>
              <w:t>Desarrollar una solución de software utilizando técnicas que permitan sistematizar el proceso</w:t>
            </w:r>
          </w:p>
          <w:p w14:paraId="1A55186D" w14:textId="61013C23" w:rsidR="00E43678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de desarrollo y mantenimiento, asegurando el logro de los objetivos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3B933A1" w:rsidR="00E43678" w:rsidRPr="00045D87" w:rsidRDefault="00BE1B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12FE783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084A1DA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A3CB184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Construir modelos de datos para soportar los requerimientos de la organización acuerdo a un</w:t>
            </w:r>
          </w:p>
          <w:p w14:paraId="2572C61C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diseño definido y escalable en el tiempo</w:t>
            </w:r>
          </w:p>
          <w:p w14:paraId="1BB9E155" w14:textId="77777777" w:rsidR="00E43678" w:rsidRPr="00045D87" w:rsidRDefault="00E43678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5334B64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241A3BB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98925DA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Programar consultas o rutinas para manipular información de una base de datos de acuerdo</w:t>
            </w:r>
          </w:p>
          <w:p w14:paraId="6D7DC986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con los requerimientos de la organización</w:t>
            </w:r>
          </w:p>
          <w:p w14:paraId="054D39DB" w14:textId="77777777" w:rsidR="00E43678" w:rsidRPr="00045D87" w:rsidRDefault="00E43678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BDFEE6F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21B23B8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030C56" w:rsidRPr="00045D87" w14:paraId="2EF64FAC" w14:textId="77777777" w:rsidTr="6C71971D">
        <w:trPr>
          <w:trHeight w:val="591"/>
          <w:jc w:val="center"/>
        </w:trPr>
        <w:tc>
          <w:tcPr>
            <w:tcW w:w="1931" w:type="dxa"/>
          </w:tcPr>
          <w:p w14:paraId="20FEC275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Construir programas y rutinas de variada complejidad para dar solución a requerimientos de</w:t>
            </w:r>
          </w:p>
          <w:p w14:paraId="6876C689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 xml:space="preserve">la organización, acordes a tecnologías de mercado y </w:t>
            </w: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lastRenderedPageBreak/>
              <w:t>utilizando buenas prácticas de</w:t>
            </w:r>
          </w:p>
          <w:p w14:paraId="2FAB7347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codificación</w:t>
            </w:r>
          </w:p>
          <w:p w14:paraId="5371B0E1" w14:textId="77777777" w:rsidR="00030C56" w:rsidRPr="00030C56" w:rsidRDefault="00030C56" w:rsidP="00030C56">
            <w:pPr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1017" w:type="dxa"/>
          </w:tcPr>
          <w:p w14:paraId="4B9B9116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19E1AB" w14:textId="475594F7" w:rsidR="00030C56" w:rsidRPr="00045D87" w:rsidRDefault="00BE1B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DF32D72" w14:textId="3940A52B" w:rsidR="00030C56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233D77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F9C9E9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C3B4A7" w14:textId="7110EBB9" w:rsidR="00030C56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D6B0613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Realizar pruebas de calidad tanto de los productos como de los procesos utilizando buenas</w:t>
            </w:r>
          </w:p>
          <w:p w14:paraId="5DD4BDAC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prácticas definidas por la industria</w:t>
            </w:r>
          </w:p>
          <w:p w14:paraId="04FF7A9B" w14:textId="77777777" w:rsidR="00E43678" w:rsidRPr="00045D87" w:rsidRDefault="00E43678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13FE0D43" w:rsidR="00E43678" w:rsidRPr="00045D87" w:rsidRDefault="00BE1B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00D298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A18F4B4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B4F5CB0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Construir el modelo arquitectónico de una solución sistémica que soporte los procesos de</w:t>
            </w:r>
          </w:p>
          <w:p w14:paraId="4EA3979D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negocio de acuerdo los requerimientos de la organización y estándares industria</w:t>
            </w:r>
          </w:p>
          <w:p w14:paraId="6ECA9D03" w14:textId="77777777" w:rsidR="00E43678" w:rsidRPr="00045D87" w:rsidRDefault="00E43678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FC0F1D0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A6336D5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C23D770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Implementar soluciones sistémicas integrales para automatizar u optimizar procesos de</w:t>
            </w:r>
          </w:p>
          <w:p w14:paraId="760CA386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negocio de acuerdo con las necesidades de la organización</w:t>
            </w:r>
          </w:p>
          <w:p w14:paraId="1CC8A990" w14:textId="77777777" w:rsidR="00E43678" w:rsidRPr="00045D87" w:rsidRDefault="00E43678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2A69F85C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73F92E9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030C56" w:rsidRPr="00045D87" w14:paraId="129BCC22" w14:textId="77777777" w:rsidTr="6C71971D">
        <w:trPr>
          <w:trHeight w:val="576"/>
          <w:jc w:val="center"/>
        </w:trPr>
        <w:tc>
          <w:tcPr>
            <w:tcW w:w="1931" w:type="dxa"/>
          </w:tcPr>
          <w:p w14:paraId="7DFD4A0E" w14:textId="0B9C418A" w:rsidR="00030C56" w:rsidRPr="00045D87" w:rsidRDefault="00030C56" w:rsidP="00030C5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 xml:space="preserve">Resolver las vulnerabilidades sistémicas para asegurar que el software construido cumple las normas de seguridad </w:t>
            </w:r>
            <w:r>
              <w:rPr>
                <w:rFonts w:ascii="Arial" w:hAnsi="Arial" w:cs="Arial"/>
                <w:color w:val="000000"/>
              </w:rPr>
              <w:lastRenderedPageBreak/>
              <w:t>exigidas por la industria</w:t>
            </w:r>
          </w:p>
        </w:tc>
        <w:tc>
          <w:tcPr>
            <w:tcW w:w="1017" w:type="dxa"/>
          </w:tcPr>
          <w:p w14:paraId="790EFAFC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BF9825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73CB45C" w14:textId="2E757899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DFFCFF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F998BB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F650C75" w14:textId="78D95690" w:rsidR="00030C56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030C56" w:rsidRPr="00045D87" w14:paraId="631AAD58" w14:textId="77777777" w:rsidTr="6C71971D">
        <w:trPr>
          <w:trHeight w:val="576"/>
          <w:jc w:val="center"/>
        </w:trPr>
        <w:tc>
          <w:tcPr>
            <w:tcW w:w="1931" w:type="dxa"/>
          </w:tcPr>
          <w:p w14:paraId="0EA4C0EB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Gestionar proyectos informáticos, ofreciendo alternativas para la toma de decisiones de</w:t>
            </w:r>
          </w:p>
          <w:p w14:paraId="6189B3B0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acuerdo con los requerimientos de la organización</w:t>
            </w:r>
          </w:p>
          <w:p w14:paraId="6B5D2C5C" w14:textId="77777777" w:rsidR="00030C56" w:rsidRPr="00045D87" w:rsidRDefault="00030C56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7BA5B4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90D3F7" w14:textId="462FBCC4" w:rsidR="00030C56" w:rsidRPr="00045D87" w:rsidRDefault="002046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9208206" w14:textId="18E5E285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F28EB1C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D05D3A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7953B8E" w14:textId="2D94DCEC" w:rsidR="00030C56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455D9" w14:textId="77777777" w:rsidR="004520E0" w:rsidRDefault="004520E0" w:rsidP="00DF38AE">
      <w:pPr>
        <w:spacing w:after="0" w:line="240" w:lineRule="auto"/>
      </w:pPr>
      <w:r>
        <w:separator/>
      </w:r>
    </w:p>
  </w:endnote>
  <w:endnote w:type="continuationSeparator" w:id="0">
    <w:p w14:paraId="22FC52A4" w14:textId="77777777" w:rsidR="004520E0" w:rsidRDefault="004520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E8DCF" w14:textId="77777777" w:rsidR="004520E0" w:rsidRDefault="004520E0" w:rsidP="00DF38AE">
      <w:pPr>
        <w:spacing w:after="0" w:line="240" w:lineRule="auto"/>
      </w:pPr>
      <w:r>
        <w:separator/>
      </w:r>
    </w:p>
  </w:footnote>
  <w:footnote w:type="continuationSeparator" w:id="0">
    <w:p w14:paraId="78543F45" w14:textId="77777777" w:rsidR="004520E0" w:rsidRDefault="004520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940670">
    <w:abstractNumId w:val="3"/>
  </w:num>
  <w:num w:numId="2" w16cid:durableId="1293948964">
    <w:abstractNumId w:val="9"/>
  </w:num>
  <w:num w:numId="3" w16cid:durableId="305553790">
    <w:abstractNumId w:val="13"/>
  </w:num>
  <w:num w:numId="4" w16cid:durableId="1430152160">
    <w:abstractNumId w:val="29"/>
  </w:num>
  <w:num w:numId="5" w16cid:durableId="21367345">
    <w:abstractNumId w:val="31"/>
  </w:num>
  <w:num w:numId="6" w16cid:durableId="772164106">
    <w:abstractNumId w:val="4"/>
  </w:num>
  <w:num w:numId="7" w16cid:durableId="1068263570">
    <w:abstractNumId w:val="12"/>
  </w:num>
  <w:num w:numId="8" w16cid:durableId="1193956806">
    <w:abstractNumId w:val="20"/>
  </w:num>
  <w:num w:numId="9" w16cid:durableId="417750944">
    <w:abstractNumId w:val="16"/>
  </w:num>
  <w:num w:numId="10" w16cid:durableId="1719623218">
    <w:abstractNumId w:val="10"/>
  </w:num>
  <w:num w:numId="11" w16cid:durableId="1471050963">
    <w:abstractNumId w:val="25"/>
  </w:num>
  <w:num w:numId="12" w16cid:durableId="1817138191">
    <w:abstractNumId w:val="36"/>
  </w:num>
  <w:num w:numId="13" w16cid:durableId="993603089">
    <w:abstractNumId w:val="30"/>
  </w:num>
  <w:num w:numId="14" w16cid:durableId="996302393">
    <w:abstractNumId w:val="1"/>
  </w:num>
  <w:num w:numId="15" w16cid:durableId="118112143">
    <w:abstractNumId w:val="37"/>
  </w:num>
  <w:num w:numId="16" w16cid:durableId="918518769">
    <w:abstractNumId w:val="22"/>
  </w:num>
  <w:num w:numId="17" w16cid:durableId="150024554">
    <w:abstractNumId w:val="18"/>
  </w:num>
  <w:num w:numId="18" w16cid:durableId="149908838">
    <w:abstractNumId w:val="32"/>
  </w:num>
  <w:num w:numId="19" w16cid:durableId="904025810">
    <w:abstractNumId w:val="11"/>
  </w:num>
  <w:num w:numId="20" w16cid:durableId="703869316">
    <w:abstractNumId w:val="40"/>
  </w:num>
  <w:num w:numId="21" w16cid:durableId="235360093">
    <w:abstractNumId w:val="35"/>
  </w:num>
  <w:num w:numId="22" w16cid:durableId="1132941332">
    <w:abstractNumId w:val="14"/>
  </w:num>
  <w:num w:numId="23" w16cid:durableId="1663587357">
    <w:abstractNumId w:val="15"/>
  </w:num>
  <w:num w:numId="24" w16cid:durableId="407508308">
    <w:abstractNumId w:val="5"/>
  </w:num>
  <w:num w:numId="25" w16cid:durableId="1224294026">
    <w:abstractNumId w:val="17"/>
  </w:num>
  <w:num w:numId="26" w16cid:durableId="623660026">
    <w:abstractNumId w:val="21"/>
  </w:num>
  <w:num w:numId="27" w16cid:durableId="988290479">
    <w:abstractNumId w:val="24"/>
  </w:num>
  <w:num w:numId="28" w16cid:durableId="884491793">
    <w:abstractNumId w:val="0"/>
  </w:num>
  <w:num w:numId="29" w16cid:durableId="1812286129">
    <w:abstractNumId w:val="19"/>
  </w:num>
  <w:num w:numId="30" w16cid:durableId="579407917">
    <w:abstractNumId w:val="23"/>
  </w:num>
  <w:num w:numId="31" w16cid:durableId="463239311">
    <w:abstractNumId w:val="2"/>
  </w:num>
  <w:num w:numId="32" w16cid:durableId="1584145567">
    <w:abstractNumId w:val="7"/>
  </w:num>
  <w:num w:numId="33" w16cid:durableId="62724035">
    <w:abstractNumId w:val="33"/>
  </w:num>
  <w:num w:numId="34" w16cid:durableId="1248029708">
    <w:abstractNumId w:val="39"/>
  </w:num>
  <w:num w:numId="35" w16cid:durableId="346293122">
    <w:abstractNumId w:val="6"/>
  </w:num>
  <w:num w:numId="36" w16cid:durableId="1924336239">
    <w:abstractNumId w:val="26"/>
  </w:num>
  <w:num w:numId="37" w16cid:durableId="1643382839">
    <w:abstractNumId w:val="38"/>
  </w:num>
  <w:num w:numId="38" w16cid:durableId="430666237">
    <w:abstractNumId w:val="28"/>
  </w:num>
  <w:num w:numId="39" w16cid:durableId="103312890">
    <w:abstractNumId w:val="27"/>
  </w:num>
  <w:num w:numId="40" w16cid:durableId="1992521424">
    <w:abstractNumId w:val="34"/>
  </w:num>
  <w:num w:numId="41" w16cid:durableId="165171709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0C56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921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84E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63B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0E0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998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1BB7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34C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713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santiago oliveros</cp:lastModifiedBy>
  <cp:revision>2</cp:revision>
  <cp:lastPrinted>2019-12-16T20:10:00Z</cp:lastPrinted>
  <dcterms:created xsi:type="dcterms:W3CDTF">2026-08-26T14:57:00Z</dcterms:created>
  <dcterms:modified xsi:type="dcterms:W3CDTF">2026-08-26T14:57:00Z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