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0B30A90" w:rsidR="00AC4D77" w:rsidRDefault="00030C5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Rodrigo Alejandro Huaiquil Poblete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D77DA83" w:rsidR="00AC4D77" w:rsidRDefault="00030C5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24AC100" w:rsidR="00AC4D77" w:rsidRDefault="00030C5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76D04A0" w:rsidR="00E43678" w:rsidRPr="001A179D" w:rsidRDefault="00030C56" w:rsidP="00030C56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02EA758F" w:rsidR="00E43678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4CF4223" w:rsidR="00E43678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El dominio es aceptable, pero con margen de mejora continua durante </w:t>
            </w:r>
            <w:r w:rsidR="000A684E">
              <w:rPr>
                <w:b/>
                <w:bCs/>
                <w:sz w:val="18"/>
                <w:szCs w:val="18"/>
              </w:rPr>
              <w:t>el proceso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53CDE676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Ofrecer propuestas de solución informática analizando de forma integral los procesos de</w:t>
            </w:r>
          </w:p>
          <w:p w14:paraId="28A60675" w14:textId="2C731537" w:rsidR="00E43678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acuerdo con los requerimientos de la organización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DB7D154" w:rsidR="00E43678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5F68312" w:rsidR="00E43678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AFE2500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lastRenderedPageBreak/>
              <w:t>Desarrollar una solución de software utilizando técnicas que permitan sistematizar el proceso</w:t>
            </w:r>
          </w:p>
          <w:p w14:paraId="1A55186D" w14:textId="61013C23" w:rsidR="00E43678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de desarrollo y mantenimiento, asegurando el logro de los objetivos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FE66812" w:rsidR="00E43678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084A1DA" w:rsidR="00E43678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A3CB184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Construir modelos de datos para soportar los requerimientos de la organización acuerdo a un</w:t>
            </w:r>
          </w:p>
          <w:p w14:paraId="2572C61C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diseño definido y escalable en el tiempo</w:t>
            </w:r>
          </w:p>
          <w:p w14:paraId="1BB9E155" w14:textId="77777777" w:rsidR="00E43678" w:rsidRPr="00045D87" w:rsidRDefault="00E43678" w:rsidP="00030C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5334B64" w:rsidR="00E43678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241A3BB" w:rsidR="00E43678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98925DA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Programar consultas o rutinas para manipular información de una base de datos de acuerdo</w:t>
            </w:r>
          </w:p>
          <w:p w14:paraId="6D7DC986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con los requerimientos de la organización</w:t>
            </w:r>
          </w:p>
          <w:p w14:paraId="054D39DB" w14:textId="77777777" w:rsidR="00E43678" w:rsidRPr="00045D87" w:rsidRDefault="00E43678" w:rsidP="00030C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BDFEE6F" w:rsidR="00E43678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21B23B8" w:rsidR="00E43678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030C56" w:rsidRPr="00045D87" w14:paraId="2EF64FAC" w14:textId="77777777" w:rsidTr="6C71971D">
        <w:trPr>
          <w:trHeight w:val="591"/>
          <w:jc w:val="center"/>
        </w:trPr>
        <w:tc>
          <w:tcPr>
            <w:tcW w:w="1931" w:type="dxa"/>
          </w:tcPr>
          <w:p w14:paraId="20FEC275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Construir programas y rutinas de variada complejidad para dar solución a requerimientos de</w:t>
            </w:r>
          </w:p>
          <w:p w14:paraId="6876C689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 xml:space="preserve">la organización, acordes a tecnologías de mercado y </w:t>
            </w: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lastRenderedPageBreak/>
              <w:t>utilizando buenas prácticas de</w:t>
            </w:r>
          </w:p>
          <w:p w14:paraId="2FAB7347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codificación</w:t>
            </w:r>
          </w:p>
          <w:p w14:paraId="5371B0E1" w14:textId="77777777" w:rsidR="00030C56" w:rsidRPr="00030C56" w:rsidRDefault="00030C56" w:rsidP="00030C56">
            <w:pPr>
              <w:jc w:val="center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1017" w:type="dxa"/>
          </w:tcPr>
          <w:p w14:paraId="4B9B9116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19E1AB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DF32D72" w14:textId="1DD59C6D" w:rsidR="00030C56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233D77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F9C9E9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0C3B4A7" w14:textId="7110EBB9" w:rsidR="00030C56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D6B0613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Realizar pruebas de calidad tanto de los productos como de los procesos utilizando buenas</w:t>
            </w:r>
          </w:p>
          <w:p w14:paraId="5DD4BDAC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prácticas definidas por la industria</w:t>
            </w:r>
          </w:p>
          <w:p w14:paraId="04FF7A9B" w14:textId="77777777" w:rsidR="00E43678" w:rsidRPr="00045D87" w:rsidRDefault="00E43678" w:rsidP="00030C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B7FC54D" w:rsidR="00E43678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A18F4B4" w:rsidR="00E43678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1B4F5CB0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Construir el modelo arquitectónico de una solución sistémica que soporte los procesos de</w:t>
            </w:r>
          </w:p>
          <w:p w14:paraId="4EA3979D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negocio de acuerdo los requerimientos de la organización y estándares industria</w:t>
            </w:r>
          </w:p>
          <w:p w14:paraId="6ECA9D03" w14:textId="77777777" w:rsidR="00E43678" w:rsidRPr="00045D87" w:rsidRDefault="00E43678" w:rsidP="00030C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5FC0F1D0" w:rsidR="00E43678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A6336D5" w:rsidR="00E43678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2C23D770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Implementar soluciones sistémicas integrales para automatizar u optimizar procesos de</w:t>
            </w:r>
          </w:p>
          <w:p w14:paraId="760CA386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negocio de acuerdo con las necesidades de la organización</w:t>
            </w:r>
          </w:p>
          <w:p w14:paraId="1CC8A990" w14:textId="77777777" w:rsidR="00E43678" w:rsidRPr="00045D87" w:rsidRDefault="00E43678" w:rsidP="00030C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2A69F85C" w:rsidR="00E43678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73F92E9" w:rsidR="00E43678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030C56" w:rsidRPr="00045D87" w14:paraId="129BCC22" w14:textId="77777777" w:rsidTr="6C71971D">
        <w:trPr>
          <w:trHeight w:val="576"/>
          <w:jc w:val="center"/>
        </w:trPr>
        <w:tc>
          <w:tcPr>
            <w:tcW w:w="1931" w:type="dxa"/>
          </w:tcPr>
          <w:p w14:paraId="7DFD4A0E" w14:textId="0B9C418A" w:rsidR="00030C56" w:rsidRPr="00045D87" w:rsidRDefault="00030C56" w:rsidP="00030C5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 xml:space="preserve">Resolver las vulnerabilidades sistémicas para asegurar que el software construido cumple las normas de seguridad </w:t>
            </w:r>
            <w:r>
              <w:rPr>
                <w:rFonts w:ascii="Arial" w:hAnsi="Arial" w:cs="Arial"/>
                <w:color w:val="000000"/>
              </w:rPr>
              <w:lastRenderedPageBreak/>
              <w:t>exigidas por la industria</w:t>
            </w:r>
          </w:p>
        </w:tc>
        <w:tc>
          <w:tcPr>
            <w:tcW w:w="1017" w:type="dxa"/>
          </w:tcPr>
          <w:p w14:paraId="790EFAFC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EBF9825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73CB45C" w14:textId="2E757899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DFFCFF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1F998BB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F650C75" w14:textId="78D95690" w:rsidR="00030C56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  <w:tr w:rsidR="00030C56" w:rsidRPr="00045D87" w14:paraId="631AAD58" w14:textId="77777777" w:rsidTr="6C71971D">
        <w:trPr>
          <w:trHeight w:val="576"/>
          <w:jc w:val="center"/>
        </w:trPr>
        <w:tc>
          <w:tcPr>
            <w:tcW w:w="1931" w:type="dxa"/>
          </w:tcPr>
          <w:p w14:paraId="0EA4C0EB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Gestionar proyectos informáticos, ofreciendo alternativas para la toma de decisiones de</w:t>
            </w:r>
          </w:p>
          <w:p w14:paraId="6189B3B0" w14:textId="77777777" w:rsidR="00030C56" w:rsidRPr="00030C56" w:rsidRDefault="00030C56" w:rsidP="00030C5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030C56">
              <w:rPr>
                <w:rFonts w:ascii="Arial" w:eastAsia="Times New Roman" w:hAnsi="Arial" w:cs="Arial"/>
                <w:color w:val="000000"/>
                <w:lang w:eastAsia="es-CL"/>
              </w:rPr>
              <w:t>acuerdo con los requerimientos de la organización</w:t>
            </w:r>
          </w:p>
          <w:p w14:paraId="6B5D2C5C" w14:textId="77777777" w:rsidR="00030C56" w:rsidRPr="00045D87" w:rsidRDefault="00030C56" w:rsidP="00030C5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7BA5B4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290D3F7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9208206" w14:textId="2E4D6DE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F28EB1C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FD05D3A" w14:textId="77777777" w:rsidR="00030C56" w:rsidRPr="00045D87" w:rsidRDefault="00030C5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7953B8E" w14:textId="2D94DCEC" w:rsidR="00030C56" w:rsidRPr="00045D87" w:rsidRDefault="000A684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dominio es aceptable, pero con margen de mejora continua durante el proceso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B9182" w14:textId="77777777" w:rsidR="00D634C0" w:rsidRDefault="00D634C0" w:rsidP="00DF38AE">
      <w:pPr>
        <w:spacing w:after="0" w:line="240" w:lineRule="auto"/>
      </w:pPr>
      <w:r>
        <w:separator/>
      </w:r>
    </w:p>
  </w:endnote>
  <w:endnote w:type="continuationSeparator" w:id="0">
    <w:p w14:paraId="388718E2" w14:textId="77777777" w:rsidR="00D634C0" w:rsidRDefault="00D634C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A60B9" w14:textId="77777777" w:rsidR="00D634C0" w:rsidRDefault="00D634C0" w:rsidP="00DF38AE">
      <w:pPr>
        <w:spacing w:after="0" w:line="240" w:lineRule="auto"/>
      </w:pPr>
      <w:r>
        <w:separator/>
      </w:r>
    </w:p>
  </w:footnote>
  <w:footnote w:type="continuationSeparator" w:id="0">
    <w:p w14:paraId="1AF4C377" w14:textId="77777777" w:rsidR="00D634C0" w:rsidRDefault="00D634C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0C56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84E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34C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5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714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24</cp:revision>
  <cp:lastPrinted>2019-12-16T20:10:00Z</cp:lastPrinted>
  <dcterms:created xsi:type="dcterms:W3CDTF">2022-02-07T13:42:00Z</dcterms:created>
  <dcterms:modified xsi:type="dcterms:W3CDTF">2026-08-25T14:20:00Z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