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Hướng dẫn đăng ký xét tuyển thẳng theo Đề án của CSĐT- Mã phương thức xét tuyển: 303 (Ưu tiên xét tuyển thẳng thí sinh giỏi, tài năng của trường trung học phổ thông năm 2024 theo quy định ĐHQG-HCM) (UTXTT)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thức Xét tuyển thẳng theo Đề án của CSĐT- Mã phương thức xét tuyển: 303 (Ưu tiên xét tuyển thẳng thí sinh giỏi, tài năng của trường trung học phổ thông năm 2024 theo quy định ĐHQG-HCM) (UTXTT)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xuất sắc trong học tập của các trường THPT; thí sinh giỏi năng khiếu trong các cuộc thi thể thao, nghệ thuật.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Áp dụng cho các trường THPT bao gồm: trường tiểu học – trung học cơ sở (THCS) – THPT, trường THCS-THPT và trường THPT (không bao gồm các trung tâm giáo dục thường xuyên).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Nguyên tắc: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Hiệu trưởng/Ban Giám hiệu chỉ giới thiệu 01 học sinh thuộc nhóm 05 học sinh có điểm trung bình cộng học lực 03 năm THPT cao nhất trường.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trường hợp vi phạm nguyên tắc đăng ký đã nêu trên sẽ bị loại khỏi danh sách đăng ký xét tuyển đối với phương thức này.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Điều kiện đăng ký: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được Hiệu trưởng/Ban Giám hiệu trường THPT giới thiệu là học sinh, tài năng của trường đảm bảo các tiêu chí cụ thể như sau: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tiêu chí chính: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Học lực Giỏi và hạnh kiểm Tốt trong 03 năm THPT.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Và điểm trung bình cộng học lực 03 năm THPT thuộc nhóm 05 học sinh cao nhất trường.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tiêu chí kết hợp:</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Giấy chứng nhận hoặc giấy khen đạt giải thưởng học sinh giỏi cấp tỉnh/thành phố giải Nhất, Nhì, Ba (chọn giải thưởng cao nhất đạt được ở THPT).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Các chứng chỉ ngoại ngữ quốc tế.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Giấy chứng nhận hoặc giấy khen, hồ sơ khác liên quan đến thành tích học tập, năng khiếu trong các cuộc thi thể thao, nghệ thuật và rèn luyện trong quá trình học THPT.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nguyện vọng đăng ký xét tuyển: Thí sinh đăng ký xét tuyển tối đa 03 nguyện vọng vào Trường Đại học Công nghệ Thông tin – ĐHQG-HCM (thí sinh chỉ được đăng ký vào 01 Trường đại học thành viên, khoa và phân hiệu trực thuộc ĐHQG-HCM).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Phương thức đăng ký và nộp hồ sơ:</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Từ ngày 15/5 đến ngày 15/6/2024 các thí sinh thực hiện đăng ký xét tuyển theo các bước bắt buộc như sau</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1: Truy cập trang thông tin điện tử của ĐHQG-HCM (https://tuyensinh.vnuhcm.edu.vn hoặc https://vnuhcm.edu.vn/ Đào tạo/ Đại học/ Cổng thông tin tuyển sinh) để điền thông tin đăng ký xét tuyển.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2: Sau khi đăng ký thành công, thí sinh in phiếu đăng ký xét tuyển, ký tên và xác nhận giới thiệu của Hiệu trưởng/Ban Giám hiệu trường THPT về việc đảm bảo các tiêu chí chính.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Bước 3: Đóng lệ phí xét tuyển và Chuyển phát nhanh bộ hồ sơ giấy đăng ký xét tuyển về địa chỉ: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 Phòng Đào tạo Đại học (A.120), Khu phố 6, Phường Linh Trung, Thành phố Thủ Đức, TP.HCM.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Bộ hồ sơ bao gồm: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Phiếu</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sơ bao gồm: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Phiếu đăng ký xét tuyển được in từ hệ thống đăng ký sau khi hoàn thành Bước 1 và Bước 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Bản sao học bạ 3 năm trung học phổ thông (có xác nhận của trường THPT).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Giấy chứng nhận hoặc giấy khen đạt giải thưởng học sinh giỏi cấp tỉnh/thành phố (bản sao hoặc xác nhận của trường THPT) và giấy chứng nhận hoặc giấy khen, hồ sơ khác liên quan đến thành tích học tập, năng khiếu trong các cuộc thi thể thao, nghệ thuật, rèn luyện trong quá trình học THPT (nếu có).</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Bài luận viết tay của thí sinh về nguyện vọng xét tuyển vào ngành/nhóm ngành.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ngoại ngữ quốc tế (nếu có).</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bố kết quả trúng tuyển (dự kiến):  Trước ngày 05/7/2024.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Lệ phí xét tuyển: 25.000 đồng/nguyện vọng.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Cách nộp lệ phí:</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Nộp tiền hoặc chuyển khoản qua tài khoản ngân hàng của Trường. Nội dung nộp tiền thí sinh ghi rõ: CCCD, Mã hồ sơ, LPXT&lt;Tên phương thức&gt;.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tài khoản   : TRƯỜNG ĐẠI HỌC CÔNG NGHỆ THÔNG TIN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tài khoản     : 314.100.01210304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Tại ngân hàng  : TMCP Đầu tư và Phát triển Việt Nam (BIDV)</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 nhánh mở tài khoản: Chi nhánh Đông Sài Gòn.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VD: Thí sinh xét tuyển theo phương thức UTXT nội dung nộp ghi : "032133344401,XMYG4V, LPXT UTXT".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ý: Sau khi đóng LPXT thí sinh in biên lai đóng tiền nộp kèm với hồ sơ.</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Liên hệ: Hotline tư vấn 0971 203246 - 0908 831246.</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