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Quy định mức thu học phí trình độ đào tạo đại học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tiến tiến – Năm học 2024-2025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TRƯỞNG TRƯỞNG ĐẠI HỌC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Quy định mức thu học phí trình độ đào tạo đại học Chương trình tiến tiến trong năm học 2024-2025 như sau: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chương trình tiên tiến năm 2024-2025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học phí | Khóa áp dụng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Học phí học kỳ: 50.000.000 đồng/Năm học - Khóa áp dụng: Khóa 2020 trở về sau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thu | Mức thu học phí | Khóa áp dụng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 Học phí học lại, học cải thiện điểm trong học kỳ chính: 980.000 đồng/Tín chi học phí</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Các môn Lý luận chính trị: 1.700.000 đồng/Tín chi học phí</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Khóa luận Tốt nghiệp (KLTN): 1.500.000 đồng/Tín chi học phí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 Học phí trong học kỳ hè/học ngoài giờ hành chính: 1.470.000 đồng/Tín chi học phí</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Các môn Lý luận chính trị: 2.550.000 đồng/Tín chi học phí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Khóa luận Tốt nghiệp (KLTN): 2.250.000 đồng/Tín chi học phí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mới được tổ chức riêng trong học kỳ hè theo tiêu độ yêu cầu của chương trình đào tạo sẽ phải nộp mức học phí chính lệch giữa đơn giá học mới trong học kỳ hè và đơn giá học mới trong học kỳ chính.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có hiệu lực kể từ ngày ký.</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Trưởng phòng Kế hoạch – Tài chính, Trưởng văn phòng các Chương trình đặc biệt, Trưởng các Phòng, Khoa, Bộ môn có liên quan và sinh viên trình độ đào tạo đại học Chương trình tiến trình chịu trách nhiệm thi hành Quyết định này.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