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Sinceramente, no he podido cumplir todas las actividades en los tiempos definidos debido a diversos motivos. Uno de ellos fue haber sobreestimado algunas historias del sprint, pensando que me tomarían menos tiempo del que realmente requerían.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Entre los factores que han facilitado el desarrollo, destaco que en mi trabajo se tratan temas relacionados con los que estamos implementando en el proyecto, lo que me ha ayudado a comprender mejor ciertas actividades. Por otro lado, como todo tiene ventajas y desventajas, algunas tareas no se asemejan tanto a lo que hago en la empresa, lo que me ha obligado a investigar y profundizar más para poder resolverlas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He enfrentado las dificultades organizándome mejor y ajustando las tareas según las prioridades del proyecto. Cuando algo se complica, trato de investigar por mi cuenta, apoyarme en mis compañeros de grupo y consultar con el docente si es necesario. Además, si llego a tener mayores complicaciones, puedo visitarlo los días miércoles o jueves para resolver dudas directamente. También planeo mejorar la estimación de tiempos en los próximos sprints para evitar atrasos y mantener un ritmo de trabajo más equilibrado.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La verdad es que en esta fase del proyecto, personalmente siento que lo que más me ha faltado es tiempo, ya que trabajo y hago un gran esfuerzo por cumplir con este objetivo. Mis compañeros también enfrentan lo mismo, y juntos somos proactivos y comprometidos, aunque sabemos que aún podemos dar más. Creo que esta etapa de la vida es justamente el momento en que debemos esforzarnos al máximo para obtener más frutos, conocimiento y sabiduría que nos ayuden a crecer tanto personal como profesionalmente.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Más que una duda puntual, lo que me preocupa es cómo podemos organizarnos para adelantarnos en las actividades y así disponer de tiempo suficiente para perfeccionar nuestro trabajo y detectar posibles problemas antes de que nos genere presión. Me gustaría consultar con el docente o con mis compañeros estrategias para planificar mejor los tiempos y priorizar tareas de manera que podamos avanzar con tranquilidad y calidad, sin dejar nada al azar.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Considero que las actividades están bien distribuidas como están, ya que cada miembro se encarga de lo que más domina. De esta manera, podemos coordinarnos mejor y aprovechar las fortalezas de cada uno, asegurando un avance más eficiente del proyecto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ui87pw2qyv6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Evaluamos nuestro trabajo en grupo como proactivo y comprometido. Cada miembro se encarga de las tareas en las que más se especializa, lo que nos permite coordinarnos de manera eficiente y aprovechar nuestras fortalezas. Entre los aspectos positivos destaco la disposición de todos a colaborar, investigar y aportar soluciones cuando surgen dificultades. Como aspecto a mejorar, podríamos enfocarnos en la planificación del tiempo para adelantarnos en las actividades, de manera de poder perfeccionar nuestro trabajo y anticiparnos a posibles problemas.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IjeAv3vQmT5vm8nxfINg4vp9sQ==">CgMxLjAyDmgudWk4N3B3MnF5djY2OAByITFTVkg2M3dfR2RRVGpacHVKeEg0NEY4OG8wWHFCUko4VA==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