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7365B7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3A443A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3A443A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3A443A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/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Default="00480E12">
      <w:pPr>
        <w:rPr>
          <w:u w:val="single"/>
        </w:rPr>
      </w:pPr>
      <w:r w:rsidRPr="00300681">
        <w:rPr>
          <w:u w:val="single"/>
        </w:rPr>
        <w:t xml:space="preserve">10 </w:t>
      </w:r>
      <w:r w:rsidR="001975AF">
        <w:rPr>
          <w:u w:val="single"/>
        </w:rPr>
        <w:t xml:space="preserve">Internacionalización: </w:t>
      </w:r>
      <w:hyperlink r:id="rId9" w:anchor="JSBRG152" w:history="1">
        <w:r w:rsidR="001975AF" w:rsidRPr="00695921">
          <w:rPr>
            <w:rStyle w:val="Hipervnculo"/>
          </w:rPr>
          <w:t>http://docs.oracle.com/javase/8/scene-builder-2/user-guide/i18n-support.htm#JSBRG152</w:t>
        </w:r>
      </w:hyperlink>
      <w:r w:rsidR="001975AF">
        <w:rPr>
          <w:u w:val="single"/>
        </w:rPr>
        <w:t xml:space="preserve"> </w:t>
      </w:r>
    </w:p>
    <w:p w:rsidR="00480E12" w:rsidRDefault="00300681">
      <w:r w:rsidRPr="00300681">
        <w:rPr>
          <w:highlight w:val="yellow"/>
        </w:rPr>
        <w:t xml:space="preserve">11 A LEER : </w:t>
      </w:r>
      <w:hyperlink r:id="rId10" w:anchor="JSBRG150" w:history="1">
        <w:r w:rsidRPr="00300681">
          <w:rPr>
            <w:rStyle w:val="Hipervnculo"/>
            <w:highlight w:val="yellow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3A443A">
      <w:hyperlink r:id="rId11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3A443A">
      <w:hyperlink r:id="rId12" w:history="1">
        <w:r w:rsidRPr="00541057">
          <w:rPr>
            <w:rStyle w:val="Hipervnculo"/>
          </w:rPr>
          <w:t>http://docs.oracle.com/javase/8/javafx/api/javafx/scene/doc-files/cssref.html</w:t>
        </w:r>
      </w:hyperlink>
      <w:r>
        <w:t xml:space="preserve"> </w:t>
      </w:r>
      <w:bookmarkStart w:id="0" w:name="_GoBack"/>
      <w:bookmarkEnd w:id="0"/>
    </w:p>
    <w:p w:rsidR="00341892" w:rsidRDefault="00341892"/>
    <w:p w:rsidR="00341892" w:rsidRDefault="00341892">
      <w:pPr>
        <w:rPr>
          <w:u w:val="single"/>
        </w:rPr>
      </w:pPr>
      <w:r>
        <w:t xml:space="preserve">GUAY: ejemplo de aplicación con java </w:t>
      </w:r>
      <w:proofErr w:type="spellStart"/>
      <w:r>
        <w:t>fx</w:t>
      </w:r>
      <w:proofErr w:type="spellEnd"/>
      <w:r>
        <w:t xml:space="preserve"> </w:t>
      </w:r>
      <w:proofErr w:type="spellStart"/>
      <w:r>
        <w:rPr>
          <w:rStyle w:val="bold"/>
        </w:rPr>
        <w:t>JavaFX</w:t>
      </w:r>
      <w:proofErr w:type="spellEnd"/>
      <w:r>
        <w:rPr>
          <w:rStyle w:val="bold"/>
        </w:rPr>
        <w:t xml:space="preserve"> Ensemble</w:t>
      </w:r>
      <w:r>
        <w:t>8</w:t>
      </w:r>
      <w:r>
        <w:t>.</w:t>
      </w:r>
    </w:p>
    <w:p w:rsidR="003A28D9" w:rsidRDefault="003A28D9">
      <w:pPr>
        <w:rPr>
          <w:u w:val="single"/>
        </w:rPr>
      </w:pPr>
      <w:proofErr w:type="spellStart"/>
      <w:r>
        <w:rPr>
          <w:u w:val="single"/>
        </w:rPr>
        <w:t>Client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technologies</w:t>
      </w:r>
      <w:proofErr w:type="spellEnd"/>
    </w:p>
    <w:p w:rsidR="003A28D9" w:rsidRPr="003A28D9" w:rsidRDefault="003A28D9">
      <w:hyperlink r:id="rId13" w:history="1">
        <w:r w:rsidRPr="00541057">
          <w:rPr>
            <w:rStyle w:val="Hipervnculo"/>
          </w:rPr>
          <w:t>http://docs.oracle.com/javase/8/javafx/get-started-tutorial/css.htm</w:t>
        </w:r>
      </w:hyperlink>
      <w:r>
        <w:rPr>
          <w:u w:val="single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4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1" w:name="BEIHDDGE"/>
      <w:bookmarkStart w:id="2" w:name="JFXST199"/>
      <w:bookmarkEnd w:id="1"/>
      <w:bookmarkEnd w:id="2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3A28D9" w:rsidRDefault="003A28D9" w:rsidP="003A28D9">
      <w:pPr>
        <w:pStyle w:val="HTMLconformatoprevio"/>
        <w:rPr>
          <w:sz w:val="16"/>
        </w:rPr>
      </w:pPr>
      <w:r w:rsidRPr="003A28D9">
        <w:rPr>
          <w:sz w:val="16"/>
        </w:rPr>
        <w:t>}</w:t>
      </w:r>
    </w:p>
    <w:p w:rsidR="00CD0529" w:rsidRDefault="00CD0529" w:rsidP="00CD0529">
      <w:pPr>
        <w:pStyle w:val="HTMLconformatoprevio"/>
      </w:pPr>
      <w:r>
        <w:t xml:space="preserve">new </w:t>
      </w:r>
      <w:proofErr w:type="spellStart"/>
      <w:r>
        <w:t>DropShadow</w:t>
      </w:r>
      <w:proofErr w:type="spellEnd"/>
      <w:r>
        <w:t>()</w:t>
      </w:r>
    </w:p>
    <w:p w:rsidR="003A28D9" w:rsidRPr="00341892" w:rsidRDefault="003A28D9">
      <w:pPr>
        <w:rPr>
          <w:u w:val="single"/>
        </w:rPr>
      </w:pPr>
    </w:p>
    <w:p w:rsidR="00341892" w:rsidRDefault="00341892"/>
    <w:p w:rsidR="00341892" w:rsidRDefault="00341892"/>
    <w:p w:rsidR="00341892" w:rsidRDefault="00341892"/>
    <w:p w:rsidR="00341892" w:rsidRPr="00AB1C05" w:rsidRDefault="00341892"/>
    <w:sectPr w:rsidR="00341892" w:rsidRPr="00AB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1975AF"/>
    <w:rsid w:val="001B5AB1"/>
    <w:rsid w:val="001F00A1"/>
    <w:rsid w:val="001F5EC2"/>
    <w:rsid w:val="00300681"/>
    <w:rsid w:val="00300745"/>
    <w:rsid w:val="00341892"/>
    <w:rsid w:val="00343D23"/>
    <w:rsid w:val="003A28D9"/>
    <w:rsid w:val="003A443A"/>
    <w:rsid w:val="003C2FE6"/>
    <w:rsid w:val="00424CAD"/>
    <w:rsid w:val="00480E12"/>
    <w:rsid w:val="005B1C46"/>
    <w:rsid w:val="007365B7"/>
    <w:rsid w:val="00AB1C05"/>
    <w:rsid w:val="00B635DD"/>
    <w:rsid w:val="00BD4A00"/>
    <w:rsid w:val="00BE37BC"/>
    <w:rsid w:val="00BF448F"/>
    <w:rsid w:val="00CD0529"/>
    <w:rsid w:val="00CD6AC3"/>
    <w:rsid w:val="00D20BFE"/>
    <w:rsid w:val="00DD21CC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get-started-tutorial/cs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javafx/api/javafx/scene/doc-files/cssref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javase/8/javafx/api/toc.htm" TargetMode="Externa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8/scene-builder-2/user-guide/stylesheet-suppo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get-started-tutorial/cs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21</cp:revision>
  <dcterms:created xsi:type="dcterms:W3CDTF">2017-04-12T16:44:00Z</dcterms:created>
  <dcterms:modified xsi:type="dcterms:W3CDTF">2017-04-15T17:59:00Z</dcterms:modified>
</cp:coreProperties>
</file>