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9C2" w:rsidRDefault="007D19C2">
      <w:r>
        <w:fldChar w:fldCharType="begin"/>
      </w:r>
      <w:r>
        <w:instrText xml:space="preserve"> HYPERLINK "</w:instrText>
      </w:r>
      <w:r w:rsidRPr="007D19C2">
        <w:instrText>http://docs.oracle.com/javafx/2/get_started/jfxpub-get_started.htm</w:instrText>
      </w:r>
      <w:r>
        <w:instrText xml:space="preserve">" </w:instrText>
      </w:r>
      <w:r>
        <w:fldChar w:fldCharType="separate"/>
      </w:r>
      <w:r w:rsidRPr="00695921">
        <w:rPr>
          <w:rStyle w:val="Hipervnculo"/>
        </w:rPr>
        <w:t>http://docs.oracle.com/javafx/2/get_started/jfxpub-get_started.htm</w:t>
      </w:r>
      <w:r>
        <w:fldChar w:fldCharType="end"/>
      </w:r>
    </w:p>
    <w:p w:rsidR="002C5D6A" w:rsidRDefault="00CA0B9D">
      <w:hyperlink r:id="rId6" w:history="1">
        <w:r w:rsidR="002C5D6A" w:rsidRPr="009C4FC3">
          <w:rPr>
            <w:rStyle w:val="Hipervnculo"/>
          </w:rPr>
          <w:t>http://docs.oracle.com/javafx/2/binding/jfxpub-binding.htm</w:t>
        </w:r>
      </w:hyperlink>
    </w:p>
    <w:p w:rsidR="00152A02" w:rsidRDefault="00CA0B9D" w:rsidP="00152A02">
      <w:hyperlink r:id="rId7" w:history="1">
        <w:r w:rsidR="007A21AC" w:rsidRPr="00B96D9D">
          <w:rPr>
            <w:rStyle w:val="Hipervnculo"/>
          </w:rPr>
          <w:t>http://docs.oracle.com/javase/8/javase-clienttechnologies.htm</w:t>
        </w:r>
      </w:hyperlink>
      <w:r w:rsidR="009D0EB4">
        <w:t xml:space="preserve"> </w:t>
      </w:r>
    </w:p>
    <w:p w:rsidR="002C5D6A" w:rsidRDefault="00CA0B9D" w:rsidP="00152A02">
      <w:hyperlink r:id="rId8" w:anchor="JFXST784" w:history="1">
        <w:r w:rsidR="00C27B5B" w:rsidRPr="009C4FC3">
          <w:rPr>
            <w:rStyle w:val="Hipervnculo"/>
          </w:rPr>
          <w:t>http://docs.oracle.com/javase/8/javafx/get-started-tutorial/jfx-overview.htm#JFXST784</w:t>
        </w:r>
      </w:hyperlink>
    </w:p>
    <w:p w:rsidR="00582629" w:rsidRDefault="00CA0B9D" w:rsidP="00582629">
      <w:pPr>
        <w:pStyle w:val="Prrafodelista"/>
        <w:numPr>
          <w:ilvl w:val="0"/>
          <w:numId w:val="1"/>
        </w:numPr>
      </w:pPr>
      <w:hyperlink r:id="rId9" w:anchor="JFXST788" w:history="1">
        <w:r w:rsidR="00582629" w:rsidRPr="009C4FC3">
          <w:rPr>
            <w:rStyle w:val="Hipervnculo"/>
          </w:rPr>
          <w:t>http://docs.oracle.com/javase/8/javafx/get-started-tutorial/jfx-architecture.htm#JFXST788</w:t>
        </w:r>
      </w:hyperlink>
      <w:r w:rsidR="00582629">
        <w:t xml:space="preserve"> TIENE COSAS BUENAS</w:t>
      </w:r>
    </w:p>
    <w:p w:rsidR="0019244D" w:rsidRDefault="00CA0B9D" w:rsidP="0019244D">
      <w:pPr>
        <w:pStyle w:val="Prrafodelista"/>
        <w:numPr>
          <w:ilvl w:val="0"/>
          <w:numId w:val="1"/>
        </w:numPr>
      </w:pPr>
      <w:hyperlink r:id="rId10" w:anchor="JFXUI336" w:history="1">
        <w:r w:rsidR="0019244D" w:rsidRPr="009C4FC3">
          <w:rPr>
            <w:rStyle w:val="Hipervnculo"/>
          </w:rPr>
          <w:t>http://docs.oracle.com/javase/8/javafx/user-interface-tutorial/ui_controls.htm#JFXUI336</w:t>
        </w:r>
      </w:hyperlink>
      <w:r w:rsidR="0019244D">
        <w:t xml:space="preserve"> brutal CONTROL</w:t>
      </w:r>
      <w:r w:rsidR="00F2498B">
        <w:t xml:space="preserve"> </w:t>
      </w:r>
    </w:p>
    <w:p w:rsidR="00F2498B" w:rsidRDefault="00CA0B9D" w:rsidP="00F2498B">
      <w:pPr>
        <w:ind w:left="360"/>
      </w:pPr>
      <w:hyperlink r:id="rId11" w:history="1">
        <w:r w:rsidR="00F2498B" w:rsidRPr="00AC1004">
          <w:rPr>
            <w:rStyle w:val="Hipervnculo"/>
          </w:rPr>
          <w:t>http://docs.oracle.com/javafx/2/scenegraph/jfxpub-scenegraph.htm</w:t>
        </w:r>
      </w:hyperlink>
      <w:r w:rsidR="00F2498B">
        <w:t xml:space="preserve"> para la parte escrita del trabajo</w:t>
      </w:r>
      <w:r w:rsidR="00152A02">
        <w:t xml:space="preserve"> documenta</w:t>
      </w:r>
    </w:p>
    <w:p w:rsidR="007D19C2" w:rsidRDefault="00CA0B9D" w:rsidP="007D19C2">
      <w:hyperlink r:id="rId12" w:history="1">
        <w:r w:rsidR="007D19C2" w:rsidRPr="00331DAB">
          <w:rPr>
            <w:rStyle w:val="Hipervnculo"/>
          </w:rPr>
          <w:t>http://docs.oracle.com/javafx/2/deployment/deploy_user_experience.htm</w:t>
        </w:r>
      </w:hyperlink>
      <w:r w:rsidR="007D19C2">
        <w:t xml:space="preserve"> </w:t>
      </w:r>
    </w:p>
    <w:p w:rsidR="007D19C2" w:rsidRDefault="00CA0B9D" w:rsidP="007D19C2">
      <w:pPr>
        <w:rPr>
          <w:u w:val="single"/>
        </w:rPr>
      </w:pPr>
      <w:hyperlink r:id="rId13" w:history="1">
        <w:r w:rsidR="007D19C2" w:rsidRPr="00B64563">
          <w:rPr>
            <w:rStyle w:val="Hipervnculo"/>
          </w:rPr>
          <w:t>http://docs.oracle.com/javafx/2/layout/style_css.htm</w:t>
        </w:r>
      </w:hyperlink>
      <w:r w:rsidR="007D19C2">
        <w:rPr>
          <w:u w:val="single"/>
        </w:rPr>
        <w:t xml:space="preserve"> lo de set id</w:t>
      </w:r>
    </w:p>
    <w:p w:rsidR="007D19C2" w:rsidRDefault="00CA0B9D" w:rsidP="007D19C2">
      <w:hyperlink r:id="rId14" w:anchor="JFXIP546" w:history="1">
        <w:r w:rsidR="007D19C2" w:rsidRPr="009C4FC3">
          <w:rPr>
            <w:rStyle w:val="Hipervnculo"/>
          </w:rPr>
          <w:t>http://docs.oracle.com/javase/8/javafx/interoperability-tutorial/concurrency.htm#JFXIP546</w:t>
        </w:r>
      </w:hyperlink>
    </w:p>
    <w:p w:rsidR="007D19C2" w:rsidRPr="0031717F" w:rsidRDefault="00CA0B9D" w:rsidP="007D19C2">
      <w:pPr>
        <w:rPr>
          <w:u w:val="single"/>
        </w:rPr>
      </w:pPr>
      <w:hyperlink r:id="rId15" w:anchor="typeeffect" w:history="1">
        <w:r w:rsidR="007D19C2" w:rsidRPr="00B96D9D">
          <w:rPr>
            <w:rStyle w:val="Hipervnculo"/>
          </w:rPr>
          <w:t>http://docs.oracle.com/javafx/2/api/javafx/scene/doc-files/cssref.html#typeeffect</w:t>
        </w:r>
      </w:hyperlink>
    </w:p>
    <w:p w:rsidR="007D19C2" w:rsidRDefault="00CA0B9D" w:rsidP="007D19C2">
      <w:pPr>
        <w:rPr>
          <w:rStyle w:val="Hipervnculo"/>
        </w:rPr>
      </w:pPr>
      <w:hyperlink r:id="rId16" w:history="1">
        <w:r w:rsidR="007D19C2" w:rsidRPr="00B96D9D">
          <w:rPr>
            <w:rStyle w:val="Hipervnculo"/>
          </w:rPr>
          <w:t>https://netbeans.org/kb/trails/matisse.html</w:t>
        </w:r>
      </w:hyperlink>
    </w:p>
    <w:p w:rsidR="007D19C2" w:rsidRDefault="00CA0B9D" w:rsidP="007D19C2">
      <w:hyperlink r:id="rId17" w:history="1">
        <w:r w:rsidR="007D19C2" w:rsidRPr="00B64563">
          <w:rPr>
            <w:rStyle w:val="Hipervnculo"/>
          </w:rPr>
          <w:t>http://docs.oracle.com/javafx/2/api/javafx/scene/doc-files/cssref.html</w:t>
        </w:r>
      </w:hyperlink>
      <w:r w:rsidR="007D19C2">
        <w:t xml:space="preserve"> </w:t>
      </w:r>
    </w:p>
    <w:p w:rsidR="007D19C2" w:rsidRPr="00585372" w:rsidRDefault="007D19C2" w:rsidP="007D19C2"/>
    <w:p w:rsidR="007D19C2" w:rsidRDefault="007D19C2" w:rsidP="00F2498B">
      <w:pPr>
        <w:ind w:left="360"/>
      </w:pPr>
    </w:p>
    <w:p w:rsidR="00C171B7" w:rsidRPr="007D19C2" w:rsidRDefault="007D19C2" w:rsidP="00B031A3">
      <w:pPr>
        <w:rPr>
          <w:sz w:val="24"/>
          <w:u w:val="single"/>
          <w:lang w:val="en-US"/>
        </w:rPr>
      </w:pPr>
      <w:r w:rsidRPr="007D19C2">
        <w:rPr>
          <w:b/>
          <w:sz w:val="24"/>
          <w:u w:val="single"/>
          <w:lang w:val="en-US"/>
        </w:rPr>
        <w:t>PARTE SCENE BUILDER Y FXML</w:t>
      </w:r>
      <w:r w:rsidRPr="007D19C2">
        <w:rPr>
          <w:sz w:val="24"/>
          <w:u w:val="single"/>
          <w:lang w:val="en-US"/>
        </w:rPr>
        <w:t xml:space="preserve"> </w:t>
      </w:r>
    </w:p>
    <w:p w:rsidR="00C27B5B" w:rsidRPr="00515D4E" w:rsidRDefault="00C27B5B" w:rsidP="00C27B5B">
      <w:pPr>
        <w:rPr>
          <w:b/>
          <w:lang w:val="en-US"/>
        </w:rPr>
      </w:pPr>
      <w:r w:rsidRPr="00515D4E">
        <w:rPr>
          <w:b/>
          <w:lang w:val="en-US"/>
        </w:rPr>
        <w:t>download</w:t>
      </w:r>
    </w:p>
    <w:p w:rsidR="00C27B5B" w:rsidRDefault="00CA0B9D" w:rsidP="00C27B5B">
      <w:pPr>
        <w:rPr>
          <w:rStyle w:val="Hipervnculo"/>
          <w:lang w:val="en-US"/>
        </w:rPr>
      </w:pPr>
      <w:hyperlink r:id="rId18" w:history="1">
        <w:r w:rsidR="001225EA" w:rsidRPr="00515D4E">
          <w:rPr>
            <w:rStyle w:val="Hipervnculo"/>
            <w:lang w:val="en-US"/>
          </w:rPr>
          <w:t>http://www.oracle.com/technetwork/java/javafxscenebuilder-1x-archive-2199384.html</w:t>
        </w:r>
      </w:hyperlink>
    </w:p>
    <w:p w:rsidR="001127EF" w:rsidRDefault="001127EF" w:rsidP="002D61DA">
      <w:pPr>
        <w:rPr>
          <w:b/>
        </w:rPr>
      </w:pPr>
      <w:r w:rsidRPr="00570CF4">
        <w:rPr>
          <w:b/>
        </w:rPr>
        <w:t>LEER</w:t>
      </w:r>
      <w:r w:rsidR="002D61DA" w:rsidRPr="00570CF4">
        <w:rPr>
          <w:b/>
        </w:rPr>
        <w:t xml:space="preserve"> </w:t>
      </w:r>
    </w:p>
    <w:p w:rsidR="00176B94" w:rsidRDefault="00176B94" w:rsidP="002D61DA">
      <w:pPr>
        <w:rPr>
          <w:b/>
        </w:rPr>
      </w:pPr>
      <w:r>
        <w:rPr>
          <w:b/>
        </w:rPr>
        <w:t xml:space="preserve">Ver </w:t>
      </w:r>
      <w:hyperlink r:id="rId19" w:history="1">
        <w:r w:rsidRPr="00181B71">
          <w:rPr>
            <w:rStyle w:val="Hipervnculo"/>
            <w:b/>
          </w:rPr>
          <w:t>https://www.youtube.com/watch?v=uxVvOLrs2O0&amp;list=PLn4c9-cWQTtAqZ77A0-PSyWoQ-Rjd-K2w</w:t>
        </w:r>
      </w:hyperlink>
    </w:p>
    <w:p w:rsidR="00176B94" w:rsidRPr="00176B94" w:rsidRDefault="00CA0B9D" w:rsidP="002D61DA">
      <w:pPr>
        <w:rPr>
          <w:b/>
        </w:rPr>
      </w:pPr>
      <w:hyperlink r:id="rId20" w:history="1">
        <w:r w:rsidR="00176B94" w:rsidRPr="00181B71">
          <w:rPr>
            <w:rStyle w:val="Hipervnculo"/>
            <w:b/>
          </w:rPr>
          <w:t>https://www.google.es/search?q=como+hacer+una+interfaz+grafica+con+java&amp;ie=utf-8&amp;oe=utf-8&amp;client=firefox-b-ab&amp;gfe_rd=cr&amp;ei=7LC9WNuWAeXS8Afxt5aYCQ</w:t>
        </w:r>
      </w:hyperlink>
      <w:r w:rsidR="00176B94">
        <w:rPr>
          <w:b/>
        </w:rPr>
        <w:t xml:space="preserve"> </w:t>
      </w:r>
      <w:r w:rsidR="00152A02">
        <w:rPr>
          <w:b/>
        </w:rPr>
        <w:t xml:space="preserve">   </w:t>
      </w:r>
      <w:hyperlink r:id="rId21" w:history="1">
        <w:r w:rsidR="00176B94" w:rsidRPr="00181B71">
          <w:rPr>
            <w:rStyle w:val="Hipervnculo"/>
            <w:b/>
          </w:rPr>
          <w:t>https://www.youtube.com/watch?v=xGzeEUHcsj8</w:t>
        </w:r>
      </w:hyperlink>
      <w:r w:rsidR="00176B94">
        <w:rPr>
          <w:b/>
        </w:rPr>
        <w:t xml:space="preserve"> </w:t>
      </w:r>
    </w:p>
    <w:p w:rsidR="00312B6C" w:rsidRDefault="00CA0B9D" w:rsidP="002D61DA">
      <w:pPr>
        <w:rPr>
          <w:b/>
        </w:rPr>
      </w:pPr>
      <w:hyperlink r:id="rId22" w:history="1">
        <w:r w:rsidR="00312B6C" w:rsidRPr="00181B71">
          <w:rPr>
            <w:rStyle w:val="Hipervnculo"/>
            <w:b/>
          </w:rPr>
          <w:t>http://code.makery.ch/library/javafx-8-tutorial/es/</w:t>
        </w:r>
      </w:hyperlink>
    </w:p>
    <w:p w:rsidR="00955BC2" w:rsidRPr="00152A02" w:rsidRDefault="00955BC2">
      <w:pPr>
        <w:rPr>
          <w:u w:val="single"/>
        </w:rPr>
      </w:pPr>
    </w:p>
    <w:p w:rsidR="00EB611B" w:rsidRDefault="00B35071">
      <w:pPr>
        <w:rPr>
          <w:u w:val="single"/>
        </w:rPr>
      </w:pPr>
      <w:r>
        <w:rPr>
          <w:u w:val="single"/>
        </w:rPr>
        <w:t>tutoriales</w:t>
      </w:r>
    </w:p>
    <w:p w:rsidR="00B35071" w:rsidRDefault="00CA0B9D">
      <w:pPr>
        <w:rPr>
          <w:u w:val="single"/>
        </w:rPr>
      </w:pPr>
      <w:hyperlink r:id="rId23" w:anchor="JFXUI336" w:history="1">
        <w:r w:rsidR="00B35071" w:rsidRPr="009C4FC3">
          <w:rPr>
            <w:rStyle w:val="Hipervnculo"/>
          </w:rPr>
          <w:t>http://docs.oracle.com/javase/8/javafx/user-interface-tutorial/ui_controls.htm#JFXUI336</w:t>
        </w:r>
      </w:hyperlink>
    </w:p>
    <w:p w:rsidR="00B35071" w:rsidRDefault="00B35071">
      <w:pPr>
        <w:rPr>
          <w:u w:val="single"/>
        </w:rPr>
      </w:pPr>
    </w:p>
    <w:p w:rsidR="00B35071" w:rsidRDefault="00CA0B9D">
      <w:pPr>
        <w:rPr>
          <w:u w:val="single"/>
        </w:rPr>
      </w:pPr>
      <w:hyperlink r:id="rId24" w:history="1">
        <w:r w:rsidR="00B35071" w:rsidRPr="009C4FC3">
          <w:rPr>
            <w:rStyle w:val="Hipervnculo"/>
          </w:rPr>
          <w:t>http://docs.oracle.com/javase/8/javafx/layout-tutorial/index.html</w:t>
        </w:r>
      </w:hyperlink>
    </w:p>
    <w:p w:rsidR="00B35071" w:rsidRDefault="00CA0B9D">
      <w:pPr>
        <w:rPr>
          <w:u w:val="single"/>
        </w:rPr>
      </w:pPr>
      <w:hyperlink r:id="rId25" w:anchor="JFXTE191" w:history="1">
        <w:r w:rsidR="00B35071" w:rsidRPr="009C4FC3">
          <w:rPr>
            <w:rStyle w:val="Hipervnculo"/>
          </w:rPr>
          <w:t>http://docs.oracle.com/javase/8/javafx/visual-effects-tutorial/visual_effects.htm#JFXTE191</w:t>
        </w:r>
      </w:hyperlink>
    </w:p>
    <w:p w:rsidR="00B35071" w:rsidRDefault="00CA0B9D">
      <w:pPr>
        <w:rPr>
          <w:u w:val="single"/>
        </w:rPr>
      </w:pPr>
      <w:hyperlink r:id="rId26" w:anchor="JFXTE139" w:history="1">
        <w:r w:rsidR="00B35071" w:rsidRPr="009C4FC3">
          <w:rPr>
            <w:rStyle w:val="Hipervnculo"/>
          </w:rPr>
          <w:t>http://docs.oracle.com/javase/8/javafx/visual-effects-tutorial/transforms.htm#JFXTE139</w:t>
        </w:r>
      </w:hyperlink>
    </w:p>
    <w:p w:rsidR="00B35071" w:rsidRDefault="00CA0B9D">
      <w:pPr>
        <w:rPr>
          <w:u w:val="single"/>
        </w:rPr>
      </w:pPr>
      <w:hyperlink r:id="rId27" w:anchor="JFXUI733" w:history="1">
        <w:r w:rsidR="00B35071" w:rsidRPr="009C4FC3">
          <w:rPr>
            <w:rStyle w:val="Hipervnculo"/>
          </w:rPr>
          <w:t>http://docs.oracle.com/javase/8/javafx/user-interface-tutorial/css_tutorial.htm#JFXUI733</w:t>
        </w:r>
      </w:hyperlink>
    </w:p>
    <w:p w:rsidR="00B35071" w:rsidRDefault="00CA0B9D">
      <w:pPr>
        <w:rPr>
          <w:u w:val="single"/>
        </w:rPr>
      </w:pPr>
      <w:hyperlink r:id="rId28" w:history="1">
        <w:r w:rsidR="00B35071" w:rsidRPr="009C4FC3">
          <w:rPr>
            <w:rStyle w:val="Hipervnculo"/>
          </w:rPr>
          <w:t>http://docs.oracle.com/javase/8/javafx/user-interface-tutorial/index.html</w:t>
        </w:r>
      </w:hyperlink>
    </w:p>
    <w:p w:rsidR="00B35071" w:rsidRPr="00EB611B" w:rsidRDefault="00B35071">
      <w:pPr>
        <w:rPr>
          <w:u w:val="single"/>
        </w:rPr>
      </w:pPr>
      <w:r w:rsidRPr="00B35071">
        <w:rPr>
          <w:u w:val="single"/>
        </w:rPr>
        <w:t>http://docs.oracle.com/javase/8/javafx/api/</w:t>
      </w:r>
    </w:p>
    <w:p w:rsidR="001225EA" w:rsidRDefault="001225EA"/>
    <w:p w:rsidR="001225EA" w:rsidRDefault="001225EA">
      <w:r>
        <w:t>otros por leer</w:t>
      </w:r>
    </w:p>
    <w:p w:rsidR="001225EA" w:rsidRDefault="00CA0B9D">
      <w:hyperlink r:id="rId29" w:history="1">
        <w:r w:rsidR="001225EA" w:rsidRPr="009C4FC3">
          <w:rPr>
            <w:rStyle w:val="Hipervnculo"/>
          </w:rPr>
          <w:t>https://web.ua.es/es/recsi2014/documentos/papers/aportes-para-el-estudio-de-anillos-en-ataques-cicliclos-al-criptosistema-rsa.pdf</w:t>
        </w:r>
      </w:hyperlink>
    </w:p>
    <w:p w:rsidR="001225EA" w:rsidRDefault="00CA0B9D">
      <w:hyperlink r:id="rId30" w:history="1">
        <w:r w:rsidR="001225EA" w:rsidRPr="009C4FC3">
          <w:rPr>
            <w:rStyle w:val="Hipervnculo"/>
          </w:rPr>
          <w:t>https://es.wikipedia.org/wiki/Exponenciaci%C3%B3n_binaria</w:t>
        </w:r>
      </w:hyperlink>
    </w:p>
    <w:p w:rsidR="001225EA" w:rsidRDefault="00CA0B9D">
      <w:hyperlink r:id="rId31" w:history="1">
        <w:r w:rsidR="001225EA" w:rsidRPr="009C4FC3">
          <w:rPr>
            <w:rStyle w:val="Hipervnculo"/>
          </w:rPr>
          <w:t>https://en.wikipedia.org/wiki/RSA_(cryptosystem)</w:t>
        </w:r>
      </w:hyperlink>
    </w:p>
    <w:p w:rsidR="001225EA" w:rsidRDefault="00CA0B9D">
      <w:hyperlink r:id="rId32" w:history="1">
        <w:r w:rsidR="001225EA" w:rsidRPr="009C4FC3">
          <w:rPr>
            <w:rStyle w:val="Hipervnculo"/>
          </w:rPr>
          <w:t>https://www.topcoder.com/community/data-science/data-science-tutorials/primality-testing-non-deterministic-algorithms/</w:t>
        </w:r>
      </w:hyperlink>
    </w:p>
    <w:p w:rsidR="001225EA" w:rsidRPr="00305F28" w:rsidRDefault="008B74E8">
      <w:pPr>
        <w:rPr>
          <w:b/>
          <w:lang w:val="en-US"/>
        </w:rPr>
      </w:pPr>
      <w:proofErr w:type="spellStart"/>
      <w:r w:rsidRPr="00305F28">
        <w:rPr>
          <w:b/>
          <w:lang w:val="en-US"/>
        </w:rPr>
        <w:t>Cosas</w:t>
      </w:r>
      <w:proofErr w:type="spellEnd"/>
      <w:r w:rsidRPr="00305F28">
        <w:rPr>
          <w:b/>
          <w:lang w:val="en-US"/>
        </w:rPr>
        <w:t xml:space="preserve"> </w:t>
      </w:r>
      <w:proofErr w:type="spellStart"/>
      <w:r w:rsidRPr="00305F28">
        <w:rPr>
          <w:b/>
          <w:lang w:val="en-US"/>
        </w:rPr>
        <w:t>útiles</w:t>
      </w:r>
      <w:proofErr w:type="spellEnd"/>
    </w:p>
    <w:p w:rsidR="008B74E8" w:rsidRPr="008B74E8" w:rsidRDefault="008B74E8">
      <w:pPr>
        <w:rPr>
          <w:lang w:val="en-US"/>
        </w:rPr>
      </w:pPr>
      <w:r w:rsidRPr="008B74E8">
        <w:rPr>
          <w:lang w:val="en-US"/>
        </w:rPr>
        <w:t xml:space="preserve">The HelloI18N sample can help show the internationalization support. </w:t>
      </w:r>
    </w:p>
    <w:p w:rsidR="008B74E8" w:rsidRDefault="008B74E8">
      <w:pPr>
        <w:rPr>
          <w:lang w:val="en-US"/>
        </w:rPr>
      </w:pPr>
      <w:r w:rsidRPr="008B74E8">
        <w:rPr>
          <w:lang w:val="en-US"/>
        </w:rPr>
        <w:t xml:space="preserve">The </w:t>
      </w:r>
      <w:proofErr w:type="spellStart"/>
      <w:r w:rsidRPr="008B74E8">
        <w:rPr>
          <w:lang w:val="en-US"/>
        </w:rPr>
        <w:t>AnchorPane</w:t>
      </w:r>
      <w:proofErr w:type="spellEnd"/>
      <w:r w:rsidRPr="008B74E8">
        <w:rPr>
          <w:lang w:val="en-US"/>
        </w:rPr>
        <w:t xml:space="preserve"> Constraints subsection only appears when a selected element has an </w:t>
      </w:r>
      <w:proofErr w:type="spellStart"/>
      <w:r w:rsidRPr="008B74E8">
        <w:rPr>
          <w:lang w:val="en-US"/>
        </w:rPr>
        <w:t>AnchorPane</w:t>
      </w:r>
      <w:proofErr w:type="spellEnd"/>
      <w:r w:rsidRPr="008B74E8">
        <w:rPr>
          <w:lang w:val="en-US"/>
        </w:rPr>
        <w:t xml:space="preserve"> as its most immediate container. For example, in </w:t>
      </w:r>
      <w:hyperlink r:id="rId33" w:anchor="BABBCDAB" w:history="1">
        <w:r w:rsidRPr="008B74E8">
          <w:rPr>
            <w:rStyle w:val="Hipervnculo"/>
            <w:lang w:val="en-US"/>
          </w:rPr>
          <w:t>Figure 9-9</w:t>
        </w:r>
      </w:hyperlink>
      <w:r w:rsidRPr="008B74E8">
        <w:rPr>
          <w:lang w:val="en-US"/>
        </w:rPr>
        <w:t xml:space="preserve">, the selected HBox element's container is an </w:t>
      </w:r>
      <w:proofErr w:type="spellStart"/>
      <w:r w:rsidRPr="008B74E8">
        <w:rPr>
          <w:lang w:val="en-US"/>
        </w:rPr>
        <w:t>AnchorPane</w:t>
      </w:r>
      <w:proofErr w:type="spellEnd"/>
      <w:r w:rsidRPr="008B74E8">
        <w:rPr>
          <w:lang w:val="en-US"/>
        </w:rPr>
        <w:t xml:space="preserve">. You can use either the diagram or the text fields in the </w:t>
      </w:r>
      <w:proofErr w:type="spellStart"/>
      <w:r w:rsidRPr="008B74E8">
        <w:rPr>
          <w:lang w:val="en-US"/>
        </w:rPr>
        <w:t>AnchorPane</w:t>
      </w:r>
      <w:proofErr w:type="spellEnd"/>
      <w:r w:rsidRPr="008B74E8">
        <w:rPr>
          <w:lang w:val="en-US"/>
        </w:rPr>
        <w:t xml:space="preserve"> Constraint subsection to manage the anchor pane's anchors. The anchors help you manage the behavior of the selected GUI element when you resize the window. You can click the anchor lines to specify whether the object's size changes as the application's window is adjusted. The lines change from solid black lines to solid red lines when you click them. You can also specify the numerical values in the fields around the diagram. A grayed out numerical value means the anchor is disabled. You can use the Tab key to navigate between the anchor fields.</w:t>
      </w:r>
    </w:p>
    <w:p w:rsidR="005D3050" w:rsidRPr="00515D4E" w:rsidRDefault="005D3050">
      <w:pPr>
        <w:rPr>
          <w:lang w:val="en-US"/>
        </w:rPr>
      </w:pPr>
    </w:p>
    <w:p w:rsidR="00515D4E" w:rsidRPr="00515D4E" w:rsidRDefault="00515D4E" w:rsidP="00515D4E">
      <w:pPr>
        <w:pStyle w:val="HTMLconformatoprevio"/>
        <w:rPr>
          <w:lang w:val="en-US"/>
        </w:rPr>
      </w:pPr>
      <w:r w:rsidRPr="00515D4E">
        <w:rPr>
          <w:lang w:val="en-US"/>
        </w:rPr>
        <w:t xml:space="preserve">ant -f </w:t>
      </w:r>
      <w:r w:rsidRPr="00515D4E">
        <w:rPr>
          <w:rStyle w:val="italic"/>
          <w:lang w:val="en-US"/>
        </w:rPr>
        <w:t>&lt;</w:t>
      </w:r>
      <w:proofErr w:type="spellStart"/>
      <w:r w:rsidRPr="00515D4E">
        <w:rPr>
          <w:rStyle w:val="italic"/>
          <w:lang w:val="en-US"/>
        </w:rPr>
        <w:t>JavaFX_App_Name</w:t>
      </w:r>
      <w:proofErr w:type="spellEnd"/>
      <w:r w:rsidRPr="00515D4E">
        <w:rPr>
          <w:rStyle w:val="italic"/>
          <w:lang w:val="en-US"/>
        </w:rPr>
        <w:t>&gt;</w:t>
      </w:r>
      <w:r w:rsidRPr="00515D4E">
        <w:rPr>
          <w:lang w:val="en-US"/>
        </w:rPr>
        <w:t xml:space="preserve">/build.xml </w:t>
      </w:r>
      <w:r w:rsidRPr="00515D4E">
        <w:rPr>
          <w:rStyle w:val="italic"/>
          <w:lang w:val="en-US"/>
        </w:rPr>
        <w:t>&lt;TARGET&gt;</w:t>
      </w:r>
    </w:p>
    <w:p w:rsidR="00515D4E" w:rsidRPr="00515D4E" w:rsidRDefault="00515D4E" w:rsidP="00515D4E">
      <w:pPr>
        <w:pStyle w:val="NormalWeb"/>
        <w:rPr>
          <w:lang w:val="en-US"/>
        </w:rPr>
      </w:pPr>
      <w:r w:rsidRPr="00515D4E">
        <w:rPr>
          <w:lang w:val="en-US"/>
        </w:rPr>
        <w:br/>
        <w:t>In the above example, the main values for &lt;</w:t>
      </w:r>
      <w:r w:rsidRPr="00515D4E">
        <w:rPr>
          <w:rStyle w:val="italic"/>
          <w:lang w:val="en-US"/>
        </w:rPr>
        <w:t>TARGET</w:t>
      </w:r>
      <w:r w:rsidRPr="00515D4E">
        <w:rPr>
          <w:lang w:val="en-US"/>
        </w:rPr>
        <w:t xml:space="preserve">&gt; are </w:t>
      </w:r>
      <w:r w:rsidRPr="00515D4E">
        <w:rPr>
          <w:rStyle w:val="CdigoHTML"/>
          <w:lang w:val="en-US"/>
        </w:rPr>
        <w:t>clean</w:t>
      </w:r>
      <w:r w:rsidRPr="00515D4E">
        <w:rPr>
          <w:lang w:val="en-US"/>
        </w:rPr>
        <w:t xml:space="preserve">, </w:t>
      </w:r>
      <w:r w:rsidRPr="00515D4E">
        <w:rPr>
          <w:rStyle w:val="CdigoHTML"/>
          <w:lang w:val="en-US"/>
        </w:rPr>
        <w:t>jar</w:t>
      </w:r>
      <w:r w:rsidRPr="00515D4E">
        <w:rPr>
          <w:lang w:val="en-US"/>
        </w:rPr>
        <w:t xml:space="preserve">, and </w:t>
      </w:r>
      <w:r w:rsidRPr="00515D4E">
        <w:rPr>
          <w:rStyle w:val="CdigoHTML"/>
          <w:lang w:val="en-US"/>
        </w:rPr>
        <w:t>run</w:t>
      </w:r>
      <w:r w:rsidRPr="00515D4E">
        <w:rPr>
          <w:lang w:val="en-US"/>
        </w:rPr>
        <w:t xml:space="preserve">. For example, to run the </w:t>
      </w:r>
      <w:proofErr w:type="spellStart"/>
      <w:r w:rsidRPr="00515D4E">
        <w:rPr>
          <w:lang w:val="en-US"/>
        </w:rPr>
        <w:t>IssueTrackingLite</w:t>
      </w:r>
      <w:proofErr w:type="spellEnd"/>
      <w:r w:rsidRPr="00515D4E">
        <w:rPr>
          <w:lang w:val="en-US"/>
        </w:rPr>
        <w:t xml:space="preserve"> application on the Windows or Mac OS platform, enter something similar to the command in </w:t>
      </w:r>
      <w:hyperlink r:id="rId34" w:anchor="BABBJJII" w:history="1">
        <w:r w:rsidRPr="00515D4E">
          <w:rPr>
            <w:rStyle w:val="Hipervnculo"/>
            <w:lang w:val="en-US"/>
          </w:rPr>
          <w:t>Example 10-2</w:t>
        </w:r>
      </w:hyperlink>
      <w:r w:rsidRPr="00515D4E">
        <w:rPr>
          <w:lang w:val="en-US"/>
        </w:rPr>
        <w:t>. You can set &lt;</w:t>
      </w:r>
      <w:r w:rsidRPr="00515D4E">
        <w:rPr>
          <w:rStyle w:val="italic"/>
          <w:lang w:val="en-US"/>
        </w:rPr>
        <w:t>TARGET</w:t>
      </w:r>
      <w:r w:rsidRPr="00515D4E">
        <w:rPr>
          <w:lang w:val="en-US"/>
        </w:rPr>
        <w:t xml:space="preserve">&gt; with the value of </w:t>
      </w:r>
      <w:r w:rsidRPr="00515D4E">
        <w:rPr>
          <w:rStyle w:val="CdigoHTML"/>
          <w:lang w:val="en-US"/>
        </w:rPr>
        <w:t>-</w:t>
      </w:r>
      <w:proofErr w:type="spellStart"/>
      <w:r w:rsidRPr="00515D4E">
        <w:rPr>
          <w:rStyle w:val="CdigoHTML"/>
          <w:lang w:val="en-US"/>
        </w:rPr>
        <w:t>projecthelp</w:t>
      </w:r>
      <w:proofErr w:type="spellEnd"/>
      <w:r w:rsidRPr="00515D4E">
        <w:rPr>
          <w:lang w:val="en-US"/>
        </w:rPr>
        <w:t xml:space="preserve"> to get a list of available targets.</w:t>
      </w:r>
    </w:p>
    <w:p w:rsidR="00515D4E" w:rsidRPr="00515D4E" w:rsidRDefault="00515D4E" w:rsidP="00515D4E">
      <w:pPr>
        <w:pStyle w:val="titleinexample"/>
        <w:rPr>
          <w:lang w:val="en-US"/>
        </w:rPr>
      </w:pPr>
      <w:bookmarkStart w:id="0" w:name="BABBJJII"/>
      <w:bookmarkStart w:id="1" w:name="JSBGS151"/>
      <w:bookmarkEnd w:id="0"/>
      <w:bookmarkEnd w:id="1"/>
      <w:r w:rsidRPr="00515D4E">
        <w:rPr>
          <w:lang w:val="en-US"/>
        </w:rPr>
        <w:t xml:space="preserve">Example 10-2 Using Apache Ant to Run </w:t>
      </w:r>
      <w:proofErr w:type="spellStart"/>
      <w:r w:rsidRPr="00515D4E">
        <w:rPr>
          <w:lang w:val="en-US"/>
        </w:rPr>
        <w:t>IssueTrackingLite</w:t>
      </w:r>
      <w:proofErr w:type="spellEnd"/>
    </w:p>
    <w:p w:rsidR="00515D4E" w:rsidRPr="00515D4E" w:rsidRDefault="00515D4E" w:rsidP="00515D4E">
      <w:pPr>
        <w:pStyle w:val="HTMLconformatoprevio"/>
        <w:rPr>
          <w:lang w:val="en-US"/>
        </w:rPr>
      </w:pPr>
      <w:r w:rsidRPr="00515D4E">
        <w:rPr>
          <w:lang w:val="en-US"/>
        </w:rPr>
        <w:t xml:space="preserve">ant -f </w:t>
      </w:r>
      <w:proofErr w:type="spellStart"/>
      <w:r w:rsidRPr="00515D4E">
        <w:rPr>
          <w:lang w:val="en-US"/>
        </w:rPr>
        <w:t>IssueTrackingLite</w:t>
      </w:r>
      <w:proofErr w:type="spellEnd"/>
      <w:r w:rsidRPr="00515D4E">
        <w:rPr>
          <w:lang w:val="en-US"/>
        </w:rPr>
        <w:t>/build.xml run</w:t>
      </w:r>
    </w:p>
    <w:p w:rsidR="00F7253A" w:rsidRDefault="00F7253A">
      <w:pPr>
        <w:rPr>
          <w:lang w:val="en-US"/>
        </w:rPr>
      </w:pPr>
      <w:bookmarkStart w:id="2" w:name="_GoBack"/>
      <w:bookmarkEnd w:id="2"/>
    </w:p>
    <w:p w:rsidR="00F7253A" w:rsidRPr="00F7253A" w:rsidRDefault="00F7253A">
      <w:r w:rsidRPr="00F7253A">
        <w:t xml:space="preserve">FASE FINAL: </w:t>
      </w:r>
      <w:proofErr w:type="spellStart"/>
      <w:r w:rsidRPr="00F7253A">
        <w:t>leido</w:t>
      </w:r>
      <w:proofErr w:type="spellEnd"/>
      <w:r w:rsidRPr="00F7253A">
        <w:t xml:space="preserve"> y hecho</w:t>
      </w:r>
    </w:p>
    <w:p w:rsidR="00F7253A" w:rsidRDefault="00F7253A">
      <w:r w:rsidRPr="00F7253A">
        <w:t xml:space="preserve">http://docs.oracle.com/javase/8/javafx/user-interface-tutorial/separator.htm para hacer las </w:t>
      </w:r>
      <w:proofErr w:type="spellStart"/>
      <w:r w:rsidRPr="00F7253A">
        <w:t>lineas</w:t>
      </w:r>
      <w:proofErr w:type="spellEnd"/>
      <w:r w:rsidRPr="00F7253A">
        <w:t xml:space="preserve"> de </w:t>
      </w:r>
      <w:proofErr w:type="spellStart"/>
      <w:r w:rsidRPr="00F7253A">
        <w:t>separacion</w:t>
      </w:r>
      <w:proofErr w:type="spellEnd"/>
      <w:r w:rsidRPr="00F7253A">
        <w:t xml:space="preserve"> para componentes </w:t>
      </w:r>
      <w:proofErr w:type="spellStart"/>
      <w:r w:rsidRPr="00F7253A">
        <w:t>publicos</w:t>
      </w:r>
      <w:proofErr w:type="spellEnd"/>
      <w:r w:rsidRPr="00F7253A">
        <w:t xml:space="preserve"> y privados.</w:t>
      </w:r>
    </w:p>
    <w:p w:rsidR="00F7253A" w:rsidRPr="00F7253A" w:rsidRDefault="00F7253A">
      <w:pPr>
        <w:rPr>
          <w:u w:val="single"/>
        </w:rPr>
      </w:pPr>
    </w:p>
    <w:sectPr w:rsidR="00F7253A" w:rsidRPr="00F7253A" w:rsidSect="00420E9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C6F5C"/>
    <w:multiLevelType w:val="hybridMultilevel"/>
    <w:tmpl w:val="4718C94A"/>
    <w:lvl w:ilvl="0" w:tplc="0EECBA28">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BC2"/>
    <w:rsid w:val="000F529B"/>
    <w:rsid w:val="001127EF"/>
    <w:rsid w:val="001225EA"/>
    <w:rsid w:val="00152A02"/>
    <w:rsid w:val="00176B94"/>
    <w:rsid w:val="0019244D"/>
    <w:rsid w:val="00213DE7"/>
    <w:rsid w:val="002273E4"/>
    <w:rsid w:val="002B67C3"/>
    <w:rsid w:val="002C5D6A"/>
    <w:rsid w:val="002D61DA"/>
    <w:rsid w:val="00305F28"/>
    <w:rsid w:val="00312B6C"/>
    <w:rsid w:val="0031717F"/>
    <w:rsid w:val="00336D3C"/>
    <w:rsid w:val="00420E92"/>
    <w:rsid w:val="0042505A"/>
    <w:rsid w:val="00515D4E"/>
    <w:rsid w:val="00535BC2"/>
    <w:rsid w:val="00570CF4"/>
    <w:rsid w:val="00582629"/>
    <w:rsid w:val="00585372"/>
    <w:rsid w:val="005D3050"/>
    <w:rsid w:val="00732823"/>
    <w:rsid w:val="007A21AC"/>
    <w:rsid w:val="007D19C2"/>
    <w:rsid w:val="008B74E8"/>
    <w:rsid w:val="008C0F2B"/>
    <w:rsid w:val="008D1908"/>
    <w:rsid w:val="0092563C"/>
    <w:rsid w:val="00955BC2"/>
    <w:rsid w:val="009D0EB4"/>
    <w:rsid w:val="00AC0AA5"/>
    <w:rsid w:val="00B031A3"/>
    <w:rsid w:val="00B35071"/>
    <w:rsid w:val="00C171B7"/>
    <w:rsid w:val="00C27B5B"/>
    <w:rsid w:val="00CA0B9D"/>
    <w:rsid w:val="00E54ACA"/>
    <w:rsid w:val="00EB611B"/>
    <w:rsid w:val="00F2498B"/>
    <w:rsid w:val="00F7253A"/>
    <w:rsid w:val="00FC40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F529B"/>
    <w:rPr>
      <w:color w:val="0000FF" w:themeColor="hyperlink"/>
      <w:u w:val="single"/>
    </w:rPr>
  </w:style>
  <w:style w:type="character" w:styleId="Hipervnculovisitado">
    <w:name w:val="FollowedHyperlink"/>
    <w:basedOn w:val="Fuentedeprrafopredeter"/>
    <w:uiPriority w:val="99"/>
    <w:semiHidden/>
    <w:unhideWhenUsed/>
    <w:rsid w:val="002C5D6A"/>
    <w:rPr>
      <w:color w:val="800080" w:themeColor="followedHyperlink"/>
      <w:u w:val="single"/>
    </w:rPr>
  </w:style>
  <w:style w:type="paragraph" w:styleId="Prrafodelista">
    <w:name w:val="List Paragraph"/>
    <w:basedOn w:val="Normal"/>
    <w:uiPriority w:val="34"/>
    <w:qFormat/>
    <w:rsid w:val="007A21AC"/>
    <w:pPr>
      <w:ind w:left="720"/>
      <w:contextualSpacing/>
    </w:pPr>
  </w:style>
  <w:style w:type="character" w:customStyle="1" w:styleId="bold">
    <w:name w:val="bold"/>
    <w:basedOn w:val="Fuentedeprrafopredeter"/>
    <w:rsid w:val="005D3050"/>
  </w:style>
  <w:style w:type="character" w:styleId="CdigoHTML">
    <w:name w:val="HTML Code"/>
    <w:basedOn w:val="Fuentedeprrafopredeter"/>
    <w:uiPriority w:val="99"/>
    <w:semiHidden/>
    <w:unhideWhenUsed/>
    <w:rsid w:val="005D3050"/>
    <w:rPr>
      <w:rFonts w:ascii="Courier New" w:eastAsia="Times New Roman" w:hAnsi="Courier New" w:cs="Courier New"/>
      <w:sz w:val="20"/>
      <w:szCs w:val="20"/>
    </w:rPr>
  </w:style>
  <w:style w:type="character" w:customStyle="1" w:styleId="codeinlinebold">
    <w:name w:val="codeinlinebold"/>
    <w:basedOn w:val="Fuentedeprrafopredeter"/>
    <w:rsid w:val="005D3050"/>
  </w:style>
  <w:style w:type="paragraph" w:styleId="HTMLconformatoprevio">
    <w:name w:val="HTML Preformatted"/>
    <w:basedOn w:val="Normal"/>
    <w:link w:val="HTMLconformatoprevioCar"/>
    <w:uiPriority w:val="99"/>
    <w:semiHidden/>
    <w:unhideWhenUsed/>
    <w:rsid w:val="0051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15D4E"/>
    <w:rPr>
      <w:rFonts w:ascii="Courier New" w:eastAsia="Times New Roman" w:hAnsi="Courier New" w:cs="Courier New"/>
      <w:sz w:val="20"/>
      <w:szCs w:val="20"/>
      <w:lang w:eastAsia="es-ES"/>
    </w:rPr>
  </w:style>
  <w:style w:type="character" w:customStyle="1" w:styleId="italic">
    <w:name w:val="italic"/>
    <w:basedOn w:val="Fuentedeprrafopredeter"/>
    <w:rsid w:val="00515D4E"/>
  </w:style>
  <w:style w:type="paragraph" w:styleId="NormalWeb">
    <w:name w:val="Normal (Web)"/>
    <w:basedOn w:val="Normal"/>
    <w:uiPriority w:val="99"/>
    <w:semiHidden/>
    <w:unhideWhenUsed/>
    <w:rsid w:val="00515D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titleinexample">
    <w:name w:val="titleinexample"/>
    <w:basedOn w:val="Normal"/>
    <w:rsid w:val="00515D4E"/>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F529B"/>
    <w:rPr>
      <w:color w:val="0000FF" w:themeColor="hyperlink"/>
      <w:u w:val="single"/>
    </w:rPr>
  </w:style>
  <w:style w:type="character" w:styleId="Hipervnculovisitado">
    <w:name w:val="FollowedHyperlink"/>
    <w:basedOn w:val="Fuentedeprrafopredeter"/>
    <w:uiPriority w:val="99"/>
    <w:semiHidden/>
    <w:unhideWhenUsed/>
    <w:rsid w:val="002C5D6A"/>
    <w:rPr>
      <w:color w:val="800080" w:themeColor="followedHyperlink"/>
      <w:u w:val="single"/>
    </w:rPr>
  </w:style>
  <w:style w:type="paragraph" w:styleId="Prrafodelista">
    <w:name w:val="List Paragraph"/>
    <w:basedOn w:val="Normal"/>
    <w:uiPriority w:val="34"/>
    <w:qFormat/>
    <w:rsid w:val="007A21AC"/>
    <w:pPr>
      <w:ind w:left="720"/>
      <w:contextualSpacing/>
    </w:pPr>
  </w:style>
  <w:style w:type="character" w:customStyle="1" w:styleId="bold">
    <w:name w:val="bold"/>
    <w:basedOn w:val="Fuentedeprrafopredeter"/>
    <w:rsid w:val="005D3050"/>
  </w:style>
  <w:style w:type="character" w:styleId="CdigoHTML">
    <w:name w:val="HTML Code"/>
    <w:basedOn w:val="Fuentedeprrafopredeter"/>
    <w:uiPriority w:val="99"/>
    <w:semiHidden/>
    <w:unhideWhenUsed/>
    <w:rsid w:val="005D3050"/>
    <w:rPr>
      <w:rFonts w:ascii="Courier New" w:eastAsia="Times New Roman" w:hAnsi="Courier New" w:cs="Courier New"/>
      <w:sz w:val="20"/>
      <w:szCs w:val="20"/>
    </w:rPr>
  </w:style>
  <w:style w:type="character" w:customStyle="1" w:styleId="codeinlinebold">
    <w:name w:val="codeinlinebold"/>
    <w:basedOn w:val="Fuentedeprrafopredeter"/>
    <w:rsid w:val="005D3050"/>
  </w:style>
  <w:style w:type="paragraph" w:styleId="HTMLconformatoprevio">
    <w:name w:val="HTML Preformatted"/>
    <w:basedOn w:val="Normal"/>
    <w:link w:val="HTMLconformatoprevioCar"/>
    <w:uiPriority w:val="99"/>
    <w:semiHidden/>
    <w:unhideWhenUsed/>
    <w:rsid w:val="0051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15D4E"/>
    <w:rPr>
      <w:rFonts w:ascii="Courier New" w:eastAsia="Times New Roman" w:hAnsi="Courier New" w:cs="Courier New"/>
      <w:sz w:val="20"/>
      <w:szCs w:val="20"/>
      <w:lang w:eastAsia="es-ES"/>
    </w:rPr>
  </w:style>
  <w:style w:type="character" w:customStyle="1" w:styleId="italic">
    <w:name w:val="italic"/>
    <w:basedOn w:val="Fuentedeprrafopredeter"/>
    <w:rsid w:val="00515D4E"/>
  </w:style>
  <w:style w:type="paragraph" w:styleId="NormalWeb">
    <w:name w:val="Normal (Web)"/>
    <w:basedOn w:val="Normal"/>
    <w:uiPriority w:val="99"/>
    <w:semiHidden/>
    <w:unhideWhenUsed/>
    <w:rsid w:val="00515D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titleinexample">
    <w:name w:val="titleinexample"/>
    <w:basedOn w:val="Normal"/>
    <w:rsid w:val="00515D4E"/>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994551">
      <w:bodyDiv w:val="1"/>
      <w:marLeft w:val="0"/>
      <w:marRight w:val="0"/>
      <w:marTop w:val="0"/>
      <w:marBottom w:val="0"/>
      <w:divBdr>
        <w:top w:val="none" w:sz="0" w:space="0" w:color="auto"/>
        <w:left w:val="none" w:sz="0" w:space="0" w:color="auto"/>
        <w:bottom w:val="none" w:sz="0" w:space="0" w:color="auto"/>
        <w:right w:val="none" w:sz="0" w:space="0" w:color="auto"/>
      </w:divBdr>
      <w:divsChild>
        <w:div w:id="2026209145">
          <w:marLeft w:val="0"/>
          <w:marRight w:val="0"/>
          <w:marTop w:val="0"/>
          <w:marBottom w:val="0"/>
          <w:divBdr>
            <w:top w:val="none" w:sz="0" w:space="0" w:color="auto"/>
            <w:left w:val="none" w:sz="0" w:space="0" w:color="auto"/>
            <w:bottom w:val="none" w:sz="0" w:space="0" w:color="auto"/>
            <w:right w:val="none" w:sz="0" w:space="0" w:color="auto"/>
          </w:divBdr>
        </w:div>
        <w:div w:id="21095005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8/javafx/get-started-tutorial/jfx-overview.htm" TargetMode="External"/><Relationship Id="rId13" Type="http://schemas.openxmlformats.org/officeDocument/2006/relationships/hyperlink" Target="http://docs.oracle.com/javafx/2/layout/style_css.htm" TargetMode="External"/><Relationship Id="rId18" Type="http://schemas.openxmlformats.org/officeDocument/2006/relationships/hyperlink" Target="http://www.oracle.com/technetwork/java/javafxscenebuilder-1x-archive-2199384.html" TargetMode="External"/><Relationship Id="rId26" Type="http://schemas.openxmlformats.org/officeDocument/2006/relationships/hyperlink" Target="http://docs.oracle.com/javase/8/javafx/visual-effects-tutorial/transforms.htm" TargetMode="External"/><Relationship Id="rId3" Type="http://schemas.microsoft.com/office/2007/relationships/stylesWithEffects" Target="stylesWithEffects.xml"/><Relationship Id="rId21" Type="http://schemas.openxmlformats.org/officeDocument/2006/relationships/hyperlink" Target="https://www.youtube.com/watch?v=xGzeEUHcsj8" TargetMode="External"/><Relationship Id="rId34" Type="http://schemas.openxmlformats.org/officeDocument/2006/relationships/hyperlink" Target="https://docs.oracle.com/javase/8/scene-builder-2/get-started-tutorial/compile-run.htm" TargetMode="External"/><Relationship Id="rId7" Type="http://schemas.openxmlformats.org/officeDocument/2006/relationships/hyperlink" Target="http://docs.oracle.com/javase/8/javase-clienttechnologies.htm" TargetMode="External"/><Relationship Id="rId12" Type="http://schemas.openxmlformats.org/officeDocument/2006/relationships/hyperlink" Target="http://docs.oracle.com/javafx/2/deployment/deploy_user_experience.htm" TargetMode="External"/><Relationship Id="rId17" Type="http://schemas.openxmlformats.org/officeDocument/2006/relationships/hyperlink" Target="http://docs.oracle.com/javafx/2/api/javafx/scene/doc-files/cssref.html" TargetMode="External"/><Relationship Id="rId25" Type="http://schemas.openxmlformats.org/officeDocument/2006/relationships/hyperlink" Target="http://docs.oracle.com/javase/8/javafx/visual-effects-tutorial/visual_effects.htm" TargetMode="External"/><Relationship Id="rId33" Type="http://schemas.openxmlformats.org/officeDocument/2006/relationships/hyperlink" Target="http://docs.oracle.com/javase/8/scene-builder-2/user-guide/inspector-panel.htm" TargetMode="External"/><Relationship Id="rId2" Type="http://schemas.openxmlformats.org/officeDocument/2006/relationships/styles" Target="styles.xml"/><Relationship Id="rId16" Type="http://schemas.openxmlformats.org/officeDocument/2006/relationships/hyperlink" Target="https://netbeans.org/kb/trails/matisse.html" TargetMode="External"/><Relationship Id="rId20" Type="http://schemas.openxmlformats.org/officeDocument/2006/relationships/hyperlink" Target="https://www.google.es/search?q=como+hacer+una+interfaz+grafica+con+java&amp;ie=utf-8&amp;oe=utf-8&amp;client=firefox-b-ab&amp;gfe_rd=cr&amp;ei=7LC9WNuWAeXS8Afxt5aYCQ" TargetMode="External"/><Relationship Id="rId29" Type="http://schemas.openxmlformats.org/officeDocument/2006/relationships/hyperlink" Target="https://web.ua.es/es/recsi2014/documentos/papers/aportes-para-el-estudio-de-anillos-en-ataques-cicliclos-al-criptosistema-rsa.pdf" TargetMode="External"/><Relationship Id="rId1" Type="http://schemas.openxmlformats.org/officeDocument/2006/relationships/numbering" Target="numbering.xml"/><Relationship Id="rId6" Type="http://schemas.openxmlformats.org/officeDocument/2006/relationships/hyperlink" Target="http://docs.oracle.com/javafx/2/binding/jfxpub-binding.htm" TargetMode="External"/><Relationship Id="rId11" Type="http://schemas.openxmlformats.org/officeDocument/2006/relationships/hyperlink" Target="http://docs.oracle.com/javafx/2/scenegraph/jfxpub-scenegraph.htm" TargetMode="External"/><Relationship Id="rId24" Type="http://schemas.openxmlformats.org/officeDocument/2006/relationships/hyperlink" Target="http://docs.oracle.com/javase/8/javafx/layout-tutorial/index.html" TargetMode="External"/><Relationship Id="rId32" Type="http://schemas.openxmlformats.org/officeDocument/2006/relationships/hyperlink" Target="https://www.topcoder.com/community/data-science/data-science-tutorials/primality-testing-non-deterministic-algorithms/" TargetMode="External"/><Relationship Id="rId5" Type="http://schemas.openxmlformats.org/officeDocument/2006/relationships/webSettings" Target="webSettings.xml"/><Relationship Id="rId15" Type="http://schemas.openxmlformats.org/officeDocument/2006/relationships/hyperlink" Target="http://docs.oracle.com/javafx/2/api/javafx/scene/doc-files/cssref.html" TargetMode="External"/><Relationship Id="rId23" Type="http://schemas.openxmlformats.org/officeDocument/2006/relationships/hyperlink" Target="http://docs.oracle.com/javase/8/javafx/user-interface-tutorial/ui_controls.htm" TargetMode="External"/><Relationship Id="rId28" Type="http://schemas.openxmlformats.org/officeDocument/2006/relationships/hyperlink" Target="http://docs.oracle.com/javase/8/javafx/user-interface-tutorial/index.html" TargetMode="External"/><Relationship Id="rId36" Type="http://schemas.openxmlformats.org/officeDocument/2006/relationships/theme" Target="theme/theme1.xml"/><Relationship Id="rId10" Type="http://schemas.openxmlformats.org/officeDocument/2006/relationships/hyperlink" Target="http://docs.oracle.com/javase/8/javafx/user-interface-tutorial/ui_controls.htm" TargetMode="External"/><Relationship Id="rId19" Type="http://schemas.openxmlformats.org/officeDocument/2006/relationships/hyperlink" Target="https://www.youtube.com/watch?v=uxVvOLrs2O0&amp;list=PLn4c9-cWQTtAqZ77A0-PSyWoQ-Rjd-K2w" TargetMode="External"/><Relationship Id="rId31" Type="http://schemas.openxmlformats.org/officeDocument/2006/relationships/hyperlink" Target="https://en.wikipedia.org/wiki/RSA_(cryptosystem)" TargetMode="External"/><Relationship Id="rId4" Type="http://schemas.openxmlformats.org/officeDocument/2006/relationships/settings" Target="settings.xml"/><Relationship Id="rId9" Type="http://schemas.openxmlformats.org/officeDocument/2006/relationships/hyperlink" Target="http://docs.oracle.com/javase/8/javafx/get-started-tutorial/jfx-architecture.htm" TargetMode="External"/><Relationship Id="rId14" Type="http://schemas.openxmlformats.org/officeDocument/2006/relationships/hyperlink" Target="http://docs.oracle.com/javase/8/javafx/interoperability-tutorial/concurrency.htm" TargetMode="External"/><Relationship Id="rId22" Type="http://schemas.openxmlformats.org/officeDocument/2006/relationships/hyperlink" Target="http://code.makery.ch/library/javafx-8-tutorial/es/" TargetMode="External"/><Relationship Id="rId27" Type="http://schemas.openxmlformats.org/officeDocument/2006/relationships/hyperlink" Target="http://docs.oracle.com/javase/8/javafx/user-interface-tutorial/css_tutorial.htm" TargetMode="External"/><Relationship Id="rId30" Type="http://schemas.openxmlformats.org/officeDocument/2006/relationships/hyperlink" Target="https://es.wikipedia.org/wiki/Exponenciaci%C3%B3n_binaria" TargetMode="External"/><Relationship Id="rId35"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332</TotalTime>
  <Pages>2</Pages>
  <Words>1022</Words>
  <Characters>5829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6838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Diaz Arroyo</dc:creator>
  <cp:keywords/>
  <dc:description/>
  <cp:lastModifiedBy>Rodrigo Diaz Arroyo</cp:lastModifiedBy>
  <cp:revision>42</cp:revision>
  <dcterms:created xsi:type="dcterms:W3CDTF">2017-03-06T21:17:00Z</dcterms:created>
  <dcterms:modified xsi:type="dcterms:W3CDTF">2017-07-10T21:50:00Z</dcterms:modified>
</cp:coreProperties>
</file>