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BE21" w14:textId="05E7FC8A" w:rsidR="00C978D4" w:rsidRPr="0029206C" w:rsidRDefault="00C978D4" w:rsidP="00C978D4">
      <w:pPr>
        <w:spacing w:after="1320"/>
        <w:jc w:val="center"/>
        <w:rPr>
          <w:sz w:val="28"/>
        </w:rPr>
      </w:pPr>
      <w:r w:rsidRPr="00C344D6">
        <w:rPr>
          <w:b/>
          <w:smallCaps/>
          <w:sz w:val="28"/>
        </w:rPr>
        <w:t>Centro Universitário do Instituto Mauá de Tecnologia</w:t>
      </w:r>
      <w:r w:rsidRPr="002E6D8B">
        <w:rPr>
          <w:b/>
          <w:sz w:val="28"/>
        </w:rPr>
        <w:br/>
        <w:t>Escola de Engenharia Mauá</w:t>
      </w:r>
      <w:r w:rsidRPr="002E6D8B">
        <w:rPr>
          <w:b/>
          <w:sz w:val="28"/>
        </w:rPr>
        <w:br/>
      </w:r>
      <w:r w:rsidR="007B4C52">
        <w:rPr>
          <w:sz w:val="28"/>
        </w:rPr>
        <w:t>Engenharia de Computação</w:t>
      </w:r>
    </w:p>
    <w:p w14:paraId="3A3B54DB" w14:textId="6585319C" w:rsidR="007B4C52" w:rsidRPr="00825237" w:rsidRDefault="00000000" w:rsidP="000753A1">
      <w:pPr>
        <w:spacing w:after="1800"/>
        <w:jc w:val="center"/>
        <w:rPr>
          <w:smallCaps/>
        </w:rPr>
      </w:pPr>
      <w:sdt>
        <w:sdtPr>
          <w:rPr>
            <w:smallCaps/>
          </w:rPr>
          <w:alias w:val="Author"/>
          <w:tag w:val=""/>
          <w:id w:val="-1940596865"/>
          <w:placeholder>
            <w:docPart w:val="80FB2729318D48DD99906F37813D4364"/>
          </w:placeholder>
          <w:dataBinding w:prefixMappings="xmlns:ns0='http://purl.org/dc/elements/1.1/' xmlns:ns1='http://schemas.openxmlformats.org/package/2006/metadata/core-properties' " w:xpath="/ns1:coreProperties[1]/ns0:creator[1]" w:storeItemID="{6C3C8BC8-F283-45AE-878A-BAB7291924A1}"/>
          <w:text/>
        </w:sdtPr>
        <w:sdtContent>
          <w:r w:rsidR="00DD6930">
            <w:rPr>
              <w:smallCaps/>
            </w:rPr>
            <w:t>Rodrigo Machado Pedreira</w:t>
          </w:r>
        </w:sdtContent>
      </w:sdt>
      <w:r w:rsidR="00C978D4" w:rsidRPr="00825237">
        <w:rPr>
          <w:smallCaps/>
        </w:rPr>
        <w:br/>
      </w:r>
      <w:r w:rsidR="007B4C52">
        <w:rPr>
          <w:smallCaps/>
        </w:rPr>
        <w:br/>
      </w:r>
      <w:r w:rsidR="007B4C52">
        <w:rPr>
          <w:smallCaps/>
        </w:rPr>
        <w:br/>
      </w:r>
    </w:p>
    <w:p w14:paraId="4974C4FB" w14:textId="68FDEFEE" w:rsidR="00C978D4" w:rsidRPr="002E6D8B" w:rsidRDefault="00000000" w:rsidP="000753A1">
      <w:pPr>
        <w:spacing w:after="5880"/>
        <w:jc w:val="center"/>
      </w:pPr>
      <w:sdt>
        <w:sdtPr>
          <w:rPr>
            <w:b/>
            <w:bCs/>
            <w:sz w:val="28"/>
            <w:szCs w:val="28"/>
          </w:rPr>
          <w:alias w:val="Title"/>
          <w:tag w:val=""/>
          <w:id w:val="-1523783993"/>
          <w:placeholder>
            <w:docPart w:val="4F1E919C6C3A4D9C972445CAD80832B0"/>
          </w:placeholder>
          <w:dataBinding w:prefixMappings="xmlns:ns0='http://purl.org/dc/elements/1.1/' xmlns:ns1='http://schemas.openxmlformats.org/package/2006/metadata/core-properties' " w:xpath="/ns1:coreProperties[1]/ns0:title[1]" w:storeItemID="{6C3C8BC8-F283-45AE-878A-BAB7291924A1}"/>
          <w:text/>
        </w:sdtPr>
        <w:sdtContent>
          <w:r w:rsidR="00B25E37">
            <w:rPr>
              <w:b/>
              <w:bCs/>
              <w:sz w:val="28"/>
              <w:szCs w:val="28"/>
            </w:rPr>
            <w:t>Implementação e comparação de circuitos lógicos clássicos e quânticos em Python</w:t>
          </w:r>
        </w:sdtContent>
      </w:sdt>
    </w:p>
    <w:p w14:paraId="1FF289B0" w14:textId="519D1886" w:rsidR="00A205A5" w:rsidRDefault="00C978D4" w:rsidP="00C978D4">
      <w:pPr>
        <w:jc w:val="center"/>
      </w:pPr>
      <w:r>
        <w:t>São Caetano do Sul</w:t>
      </w:r>
      <w:r>
        <w:br/>
      </w:r>
      <w:r w:rsidR="00207484">
        <w:t>2023</w:t>
      </w:r>
    </w:p>
    <w:p w14:paraId="3D17B590" w14:textId="17D578B6" w:rsidR="00DD057B" w:rsidRDefault="00DD057B" w:rsidP="00A205A5">
      <w:pPr>
        <w:spacing w:after="200" w:line="276" w:lineRule="auto"/>
        <w:jc w:val="left"/>
        <w:sectPr w:rsidR="00DD057B" w:rsidSect="005F105B">
          <w:headerReference w:type="default" r:id="rId8"/>
          <w:footnotePr>
            <w:pos w:val="beneathText"/>
          </w:footnotePr>
          <w:pgSz w:w="11906" w:h="16838" w:code="9"/>
          <w:pgMar w:top="1701" w:right="1134" w:bottom="1134" w:left="1701" w:header="709" w:footer="709" w:gutter="0"/>
          <w:cols w:space="708"/>
          <w:docGrid w:linePitch="360"/>
        </w:sectPr>
      </w:pPr>
    </w:p>
    <w:p w14:paraId="21B12B54" w14:textId="1432C5AC" w:rsidR="00E36C4C" w:rsidRPr="00825237" w:rsidRDefault="00000000" w:rsidP="00C31534">
      <w:pPr>
        <w:keepNext/>
        <w:keepLines/>
        <w:pageBreakBefore/>
        <w:spacing w:after="4800"/>
        <w:jc w:val="center"/>
        <w:rPr>
          <w:smallCaps/>
        </w:rPr>
      </w:pPr>
      <w:sdt>
        <w:sdtPr>
          <w:rPr>
            <w:smallCaps/>
          </w:rPr>
          <w:alias w:val="Author"/>
          <w:tag w:val=""/>
          <w:id w:val="-574664932"/>
          <w:placeholder>
            <w:docPart w:val="B21774DF019D44D789C887FEB463CE08"/>
          </w:placeholder>
          <w:dataBinding w:prefixMappings="xmlns:ns0='http://purl.org/dc/elements/1.1/' xmlns:ns1='http://schemas.openxmlformats.org/package/2006/metadata/core-properties' " w:xpath="/ns1:coreProperties[1]/ns0:creator[1]" w:storeItemID="{6C3C8BC8-F283-45AE-878A-BAB7291924A1}"/>
          <w:text/>
        </w:sdtPr>
        <w:sdtContent>
          <w:r w:rsidR="00DD6930">
            <w:rPr>
              <w:smallCaps/>
            </w:rPr>
            <w:t>Rodrigo Machado Pedreira</w:t>
          </w:r>
        </w:sdtContent>
      </w:sdt>
      <w:r w:rsidR="00E36C4C" w:rsidRPr="00825237">
        <w:rPr>
          <w:smallCaps/>
        </w:rPr>
        <w:br/>
      </w:r>
      <w:r w:rsidR="00E36C4C" w:rsidRPr="00825237">
        <w:rPr>
          <w:smallCaps/>
        </w:rPr>
        <w:br/>
      </w:r>
      <w:r w:rsidR="00E36C4C" w:rsidRPr="00825237">
        <w:rPr>
          <w:smallCaps/>
        </w:rPr>
        <w:br/>
      </w:r>
    </w:p>
    <w:p w14:paraId="24D7FEDF" w14:textId="724C07B0" w:rsidR="00E36C4C" w:rsidRPr="00DD057B" w:rsidRDefault="00000000" w:rsidP="001E6B79">
      <w:pPr>
        <w:spacing w:after="840"/>
        <w:jc w:val="center"/>
        <w:rPr>
          <w:sz w:val="28"/>
          <w:szCs w:val="28"/>
        </w:rPr>
      </w:pPr>
      <w:sdt>
        <w:sdtPr>
          <w:rPr>
            <w:b/>
            <w:bCs/>
            <w:sz w:val="28"/>
            <w:szCs w:val="28"/>
          </w:rPr>
          <w:alias w:val="Title"/>
          <w:tag w:val=""/>
          <w:id w:val="-602806440"/>
          <w:placeholder>
            <w:docPart w:val="65B8ADAB27624EB392F878F34C6329B2"/>
          </w:placeholder>
          <w:dataBinding w:prefixMappings="xmlns:ns0='http://purl.org/dc/elements/1.1/' xmlns:ns1='http://schemas.openxmlformats.org/package/2006/metadata/core-properties' " w:xpath="/ns1:coreProperties[1]/ns0:title[1]" w:storeItemID="{6C3C8BC8-F283-45AE-878A-BAB7291924A1}"/>
          <w:text/>
        </w:sdtPr>
        <w:sdtContent>
          <w:r w:rsidR="00B25E37">
            <w:rPr>
              <w:b/>
              <w:bCs/>
              <w:sz w:val="28"/>
              <w:szCs w:val="28"/>
            </w:rPr>
            <w:t>Implementação e comparação de circuitos lógicos clássicos e quânticos em Python</w:t>
          </w:r>
        </w:sdtContent>
      </w:sdt>
      <w:r w:rsidR="00C96A7C" w:rsidRPr="00DD057B">
        <w:rPr>
          <w:b/>
          <w:sz w:val="28"/>
          <w:szCs w:val="28"/>
        </w:rPr>
        <w:br/>
      </w:r>
    </w:p>
    <w:p w14:paraId="0D59842F" w14:textId="00893A18" w:rsidR="00E36C4C" w:rsidRDefault="00E36C4C" w:rsidP="00E36C4C">
      <w:pPr>
        <w:pStyle w:val="Manchadireita"/>
        <w:spacing w:after="240" w:line="240" w:lineRule="auto"/>
      </w:pPr>
      <w:r>
        <w:t>Trabalho de Conclusão de Curso apresentado à Escola de Engenharia Mauá do Centro Universitário do Instituto Mauá de Tecnologia como requisito parcial para a obtenção do título de Engenheiro</w:t>
      </w:r>
      <w:r w:rsidR="006F332E">
        <w:t xml:space="preserve"> de Computação</w:t>
      </w:r>
      <w:r>
        <w:t>.</w:t>
      </w:r>
    </w:p>
    <w:p w14:paraId="3E30CA61" w14:textId="7C4CAD64" w:rsidR="00E36C4C" w:rsidRDefault="00E36C4C" w:rsidP="00E36C4C">
      <w:pPr>
        <w:pStyle w:val="Manchadireita"/>
        <w:spacing w:after="240" w:line="240" w:lineRule="auto"/>
      </w:pPr>
      <w:r>
        <w:t xml:space="preserve">Orientador: </w:t>
      </w:r>
      <w:sdt>
        <w:sdtPr>
          <w:alias w:val="Manager"/>
          <w:tag w:val=""/>
          <w:id w:val="-381330824"/>
          <w:placeholder>
            <w:docPart w:val="D2D0F512FA5C4382A5E1C74232304B3C"/>
          </w:placeholder>
          <w:dataBinding w:prefixMappings="xmlns:ns0='http://schemas.openxmlformats.org/officeDocument/2006/extended-properties' " w:xpath="/ns0:Properties[1]/ns0:Manager[1]" w:storeItemID="{6668398D-A668-4E3E-A5EB-62B293D839F1}"/>
          <w:text/>
        </w:sdtPr>
        <w:sdtContent>
          <w:r w:rsidR="00DD6930">
            <w:t>Dr. Prof. Sandro Martini</w:t>
          </w:r>
        </w:sdtContent>
      </w:sdt>
    </w:p>
    <w:p w14:paraId="70D0B3C4" w14:textId="581092D1" w:rsidR="00E36C4C" w:rsidRPr="002E6D8B" w:rsidRDefault="00E36C4C" w:rsidP="00AA3D07">
      <w:pPr>
        <w:spacing w:after="1800" w:line="240" w:lineRule="auto"/>
        <w:ind w:left="4536"/>
      </w:pPr>
      <w:r>
        <w:t>Área de concentração: Engenharia</w:t>
      </w:r>
      <w:r w:rsidR="003B690D">
        <w:t xml:space="preserve"> de Computação</w:t>
      </w:r>
    </w:p>
    <w:p w14:paraId="19BC93A3" w14:textId="14F42636" w:rsidR="00DD057B" w:rsidRDefault="00E36C4C" w:rsidP="007747A5">
      <w:pPr>
        <w:jc w:val="center"/>
      </w:pPr>
      <w:r>
        <w:t>São Caetano do Sul</w:t>
      </w:r>
      <w:r>
        <w:br/>
      </w:r>
      <w:r w:rsidR="00C96A7C">
        <w:t>2023</w:t>
      </w:r>
      <w:r w:rsidR="000B3D4D">
        <w:br w:type="page"/>
      </w:r>
    </w:p>
    <w:tbl>
      <w:tblPr>
        <w:tblStyle w:val="TableGrid"/>
        <w:tblpPr w:leftFromText="142" w:rightFromText="142" w:vertAnchor="page" w:horzAnchor="page" w:tblpXSpec="center" w:tblpYSpec="center"/>
        <w:tblOverlap w:val="never"/>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51"/>
        <w:gridCol w:w="6237"/>
      </w:tblGrid>
      <w:tr w:rsidR="006E3AFA" w14:paraId="3D7BCFFC" w14:textId="77777777" w:rsidTr="006E3AFA">
        <w:trPr>
          <w:trHeight w:val="4253"/>
        </w:trPr>
        <w:tc>
          <w:tcPr>
            <w:tcW w:w="851" w:type="dxa"/>
          </w:tcPr>
          <w:p w14:paraId="452F104F" w14:textId="6A52F43A" w:rsidR="006E3AFA" w:rsidRDefault="006E3AFA" w:rsidP="006E3AFA"/>
        </w:tc>
        <w:tc>
          <w:tcPr>
            <w:tcW w:w="6237" w:type="dxa"/>
          </w:tcPr>
          <w:p w14:paraId="39918615" w14:textId="519B97F3" w:rsidR="006E3AFA" w:rsidRDefault="006E3AFA" w:rsidP="006E3AFA">
            <w:pPr>
              <w:spacing w:before="120" w:after="0" w:line="240" w:lineRule="auto"/>
              <w:rPr>
                <w:sz w:val="20"/>
              </w:rPr>
            </w:pPr>
            <w:r>
              <w:rPr>
                <w:sz w:val="20"/>
              </w:rPr>
              <w:t>Pedreira, Rodrigo</w:t>
            </w:r>
          </w:p>
          <w:p w14:paraId="1ED1B63D" w14:textId="48FBB3E1" w:rsidR="006E3AFA" w:rsidRPr="00DE5DE8" w:rsidRDefault="006E3AFA" w:rsidP="006E3AFA">
            <w:pPr>
              <w:spacing w:after="0" w:line="240" w:lineRule="auto"/>
              <w:ind w:firstLine="312"/>
              <w:rPr>
                <w:sz w:val="20"/>
              </w:rPr>
            </w:pPr>
            <w:r w:rsidRPr="00DC4698">
              <w:rPr>
                <w:sz w:val="20"/>
                <w:highlight w:val="yellow"/>
              </w:rPr>
              <w:t>Título principal</w:t>
            </w:r>
            <w:r>
              <w:rPr>
                <w:sz w:val="20"/>
              </w:rPr>
              <w:t xml:space="preserve"> : </w:t>
            </w:r>
            <w:r w:rsidRPr="00DC4698">
              <w:rPr>
                <w:sz w:val="20"/>
                <w:highlight w:val="yellow"/>
              </w:rPr>
              <w:t>subtítulo</w:t>
            </w:r>
            <w:r>
              <w:rPr>
                <w:sz w:val="20"/>
              </w:rPr>
              <w:t xml:space="preserve">. </w:t>
            </w:r>
            <w:r w:rsidRPr="00DE5DE8">
              <w:rPr>
                <w:sz w:val="20"/>
              </w:rPr>
              <w:t xml:space="preserve">/ </w:t>
            </w:r>
            <w:r>
              <w:rPr>
                <w:sz w:val="20"/>
              </w:rPr>
              <w:t>Rodrigo Machado Pedreira.</w:t>
            </w:r>
            <w:r w:rsidRPr="00DE5DE8">
              <w:rPr>
                <w:sz w:val="20"/>
              </w:rPr>
              <w:t xml:space="preserve"> — São Caetano do Sul : CEUN-IMT, </w:t>
            </w:r>
            <w:r>
              <w:rPr>
                <w:sz w:val="20"/>
              </w:rPr>
              <w:t>2023</w:t>
            </w:r>
            <w:r w:rsidRPr="00DE5DE8">
              <w:rPr>
                <w:sz w:val="20"/>
              </w:rPr>
              <w:t>.</w:t>
            </w:r>
          </w:p>
          <w:p w14:paraId="6E48F722" w14:textId="77777777" w:rsidR="006E3AFA" w:rsidRDefault="006E3AFA" w:rsidP="006E3AFA">
            <w:pPr>
              <w:spacing w:after="0" w:line="240" w:lineRule="auto"/>
              <w:ind w:firstLine="312"/>
              <w:rPr>
                <w:sz w:val="20"/>
              </w:rPr>
            </w:pPr>
            <w:r w:rsidRPr="00DC4698">
              <w:rPr>
                <w:sz w:val="20"/>
                <w:highlight w:val="yellow"/>
              </w:rPr>
              <w:t>Número de páginas</w:t>
            </w:r>
            <w:r w:rsidRPr="00DE5DE8">
              <w:rPr>
                <w:sz w:val="20"/>
              </w:rPr>
              <w:t xml:space="preserve"> p.</w:t>
            </w:r>
          </w:p>
          <w:p w14:paraId="003DBD4E" w14:textId="77777777" w:rsidR="006E3AFA" w:rsidRDefault="006E3AFA" w:rsidP="006E3AFA">
            <w:pPr>
              <w:spacing w:after="0" w:line="240" w:lineRule="auto"/>
              <w:ind w:firstLine="312"/>
              <w:rPr>
                <w:sz w:val="20"/>
              </w:rPr>
            </w:pPr>
          </w:p>
          <w:p w14:paraId="5B9406D1" w14:textId="38D907E9" w:rsidR="006E3AFA" w:rsidRDefault="006E3AFA" w:rsidP="006E3AFA">
            <w:pPr>
              <w:spacing w:after="0" w:line="240" w:lineRule="auto"/>
              <w:rPr>
                <w:sz w:val="20"/>
              </w:rPr>
            </w:pPr>
            <w:r>
              <w:rPr>
                <w:sz w:val="20"/>
              </w:rPr>
              <w:t xml:space="preserve">Trabalho de Conclusão de Curso – Escola de </w:t>
            </w:r>
            <w:r w:rsidRPr="006E3AFA">
              <w:rPr>
                <w:sz w:val="20"/>
              </w:rPr>
              <w:t xml:space="preserve">Engenharia </w:t>
            </w:r>
            <w:r>
              <w:rPr>
                <w:sz w:val="20"/>
              </w:rPr>
              <w:t>Mauá do Centro Universitário do Instituto Mauá de Tecnologia, São Caetano do Sul, SP, 2023.</w:t>
            </w:r>
          </w:p>
          <w:p w14:paraId="58D66395" w14:textId="77777777" w:rsidR="006E3AFA" w:rsidRDefault="006E3AFA" w:rsidP="006E3AFA">
            <w:pPr>
              <w:spacing w:after="0" w:line="240" w:lineRule="auto"/>
              <w:rPr>
                <w:sz w:val="20"/>
              </w:rPr>
            </w:pPr>
          </w:p>
          <w:p w14:paraId="33B72352" w14:textId="30835327" w:rsidR="006E3AFA" w:rsidRDefault="006E3AFA" w:rsidP="006E3AFA">
            <w:pPr>
              <w:spacing w:after="0" w:line="240" w:lineRule="auto"/>
              <w:ind w:firstLine="312"/>
              <w:rPr>
                <w:sz w:val="20"/>
              </w:rPr>
            </w:pPr>
            <w:r>
              <w:rPr>
                <w:sz w:val="20"/>
              </w:rPr>
              <w:t xml:space="preserve">Orientador(a): </w:t>
            </w:r>
            <w:sdt>
              <w:sdtPr>
                <w:rPr>
                  <w:sz w:val="20"/>
                </w:rPr>
                <w:alias w:val="Manager"/>
                <w:tag w:val=""/>
                <w:id w:val="-1823799213"/>
                <w:placeholder>
                  <w:docPart w:val="6FCF1ED509A8488583D21553745C565D"/>
                </w:placeholder>
                <w:dataBinding w:prefixMappings="xmlns:ns0='http://schemas.openxmlformats.org/officeDocument/2006/extended-properties' " w:xpath="/ns0:Properties[1]/ns0:Manager[1]" w:storeItemID="{6668398D-A668-4E3E-A5EB-62B293D839F1}"/>
                <w:text/>
              </w:sdtPr>
              <w:sdtContent>
                <w:r w:rsidR="00FA39F4">
                  <w:rPr>
                    <w:sz w:val="20"/>
                  </w:rPr>
                  <w:t>Dr. Prof. Sandro Martini</w:t>
                </w:r>
              </w:sdtContent>
            </w:sdt>
          </w:p>
          <w:p w14:paraId="13D2D29D" w14:textId="77777777" w:rsidR="006E3AFA" w:rsidRDefault="006E3AFA" w:rsidP="006E3AFA">
            <w:pPr>
              <w:spacing w:after="0" w:line="240" w:lineRule="auto"/>
              <w:rPr>
                <w:sz w:val="20"/>
              </w:rPr>
            </w:pPr>
          </w:p>
          <w:p w14:paraId="19E69200" w14:textId="7925CBC7" w:rsidR="006E3AFA" w:rsidRPr="00F870A3" w:rsidRDefault="006E3AFA" w:rsidP="006E3AFA">
            <w:pPr>
              <w:spacing w:after="0" w:line="240" w:lineRule="auto"/>
              <w:ind w:left="312"/>
              <w:rPr>
                <w:sz w:val="20"/>
              </w:rPr>
            </w:pPr>
            <w:r w:rsidRPr="00741DED">
              <w:rPr>
                <w:sz w:val="20"/>
              </w:rPr>
              <w:t>1.</w:t>
            </w:r>
            <w:r>
              <w:rPr>
                <w:sz w:val="20"/>
              </w:rPr>
              <w:t xml:space="preserve"> </w:t>
            </w:r>
            <w:r w:rsidRPr="00741DED">
              <w:rPr>
                <w:sz w:val="20"/>
                <w:highlight w:val="yellow"/>
              </w:rPr>
              <w:t>Palavra-chave1</w:t>
            </w:r>
            <w:r>
              <w:rPr>
                <w:sz w:val="20"/>
              </w:rPr>
              <w:t xml:space="preserve">. 2. </w:t>
            </w:r>
            <w:r w:rsidRPr="00741DED">
              <w:rPr>
                <w:sz w:val="20"/>
                <w:highlight w:val="yellow"/>
              </w:rPr>
              <w:t>Palavra-chave2</w:t>
            </w:r>
            <w:r>
              <w:rPr>
                <w:sz w:val="20"/>
              </w:rPr>
              <w:t xml:space="preserve">. 3. </w:t>
            </w:r>
            <w:r w:rsidRPr="00741DED">
              <w:rPr>
                <w:sz w:val="20"/>
                <w:highlight w:val="yellow"/>
              </w:rPr>
              <w:t>Palavra-chave3</w:t>
            </w:r>
            <w:r>
              <w:rPr>
                <w:sz w:val="20"/>
              </w:rPr>
              <w:t xml:space="preserve">. 4. </w:t>
            </w:r>
            <w:r w:rsidRPr="00741DED">
              <w:rPr>
                <w:sz w:val="20"/>
                <w:highlight w:val="yellow"/>
              </w:rPr>
              <w:t>Palavra-chave4</w:t>
            </w:r>
            <w:r>
              <w:rPr>
                <w:sz w:val="20"/>
              </w:rPr>
              <w:t xml:space="preserve">. 5. </w:t>
            </w:r>
            <w:r w:rsidRPr="00741DED">
              <w:rPr>
                <w:sz w:val="20"/>
                <w:highlight w:val="yellow"/>
              </w:rPr>
              <w:t>Palavra-chave5</w:t>
            </w:r>
            <w:r>
              <w:rPr>
                <w:sz w:val="20"/>
              </w:rPr>
              <w:t xml:space="preserve">. I. Instituto Mauá de Tecnologia. Escola </w:t>
            </w:r>
            <w:r w:rsidRPr="00DD6930">
              <w:rPr>
                <w:sz w:val="20"/>
              </w:rPr>
              <w:t>de Engenharia.</w:t>
            </w:r>
            <w:r w:rsidR="004A3661" w:rsidRPr="00DD6930">
              <w:rPr>
                <w:sz w:val="20"/>
              </w:rPr>
              <w:t xml:space="preserve"> II</w:t>
            </w:r>
            <w:r w:rsidRPr="00DD6930">
              <w:rPr>
                <w:sz w:val="20"/>
              </w:rPr>
              <w:t>. Título.</w:t>
            </w:r>
          </w:p>
        </w:tc>
      </w:tr>
    </w:tbl>
    <w:p w14:paraId="2DE0F4B8" w14:textId="2A18F004" w:rsidR="00DD057B" w:rsidRDefault="00DD057B">
      <w:pPr>
        <w:spacing w:after="200" w:line="276" w:lineRule="auto"/>
        <w:jc w:val="left"/>
        <w:sectPr w:rsidR="00DD057B" w:rsidSect="00DD057B">
          <w:headerReference w:type="even" r:id="rId9"/>
          <w:footerReference w:type="even" r:id="rId10"/>
          <w:footerReference w:type="default" r:id="rId11"/>
          <w:footnotePr>
            <w:pos w:val="beneathText"/>
          </w:footnotePr>
          <w:type w:val="oddPage"/>
          <w:pgSz w:w="11906" w:h="16838" w:code="9"/>
          <w:pgMar w:top="1701" w:right="1134" w:bottom="1134" w:left="1701" w:header="709" w:footer="709" w:gutter="0"/>
          <w:cols w:space="708"/>
          <w:docGrid w:linePitch="360"/>
        </w:sectPr>
      </w:pPr>
    </w:p>
    <w:p w14:paraId="025C235D" w14:textId="58095E39" w:rsidR="00C8284C" w:rsidRPr="0047219F" w:rsidRDefault="00000000" w:rsidP="00265D42">
      <w:pPr>
        <w:pageBreakBefore/>
        <w:spacing w:after="3720"/>
        <w:jc w:val="center"/>
        <w:rPr>
          <w:smallCaps/>
        </w:rPr>
      </w:pPr>
      <w:sdt>
        <w:sdtPr>
          <w:rPr>
            <w:smallCaps/>
          </w:rPr>
          <w:alias w:val="Author"/>
          <w:tag w:val=""/>
          <w:id w:val="868575986"/>
          <w:placeholder>
            <w:docPart w:val="EA7E542A80A8417684E7ACFDA5AC0F83"/>
          </w:placeholder>
          <w:dataBinding w:prefixMappings="xmlns:ns0='http://purl.org/dc/elements/1.1/' xmlns:ns1='http://schemas.openxmlformats.org/package/2006/metadata/core-properties' " w:xpath="/ns1:coreProperties[1]/ns0:creator[1]" w:storeItemID="{6C3C8BC8-F283-45AE-878A-BAB7291924A1}"/>
          <w:text/>
        </w:sdtPr>
        <w:sdtContent>
          <w:r w:rsidR="00DD6930">
            <w:rPr>
              <w:smallCaps/>
            </w:rPr>
            <w:t>Rodrigo Machado Pedreira</w:t>
          </w:r>
        </w:sdtContent>
      </w:sdt>
      <w:r w:rsidR="00C8284C" w:rsidRPr="0047219F">
        <w:rPr>
          <w:smallCaps/>
        </w:rPr>
        <w:br/>
      </w:r>
      <w:r w:rsidR="00C8284C" w:rsidRPr="0047219F">
        <w:rPr>
          <w:smallCaps/>
        </w:rPr>
        <w:br/>
      </w:r>
      <w:r w:rsidR="00C8284C" w:rsidRPr="0047219F">
        <w:rPr>
          <w:smallCaps/>
        </w:rPr>
        <w:br/>
      </w:r>
    </w:p>
    <w:p w14:paraId="23C547FC" w14:textId="5987C450" w:rsidR="00C8284C" w:rsidRPr="001E6B79" w:rsidRDefault="00000000" w:rsidP="00A66145">
      <w:pPr>
        <w:spacing w:after="720"/>
        <w:jc w:val="center"/>
        <w:rPr>
          <w:sz w:val="22"/>
        </w:rPr>
      </w:pPr>
      <w:sdt>
        <w:sdtPr>
          <w:rPr>
            <w:b/>
            <w:sz w:val="28"/>
          </w:rPr>
          <w:alias w:val="Title"/>
          <w:tag w:val=""/>
          <w:id w:val="-2082198499"/>
          <w:placeholder>
            <w:docPart w:val="872D21D4DC2546A1B790E0A0A5231532"/>
          </w:placeholder>
          <w:dataBinding w:prefixMappings="xmlns:ns0='http://purl.org/dc/elements/1.1/' xmlns:ns1='http://schemas.openxmlformats.org/package/2006/metadata/core-properties' " w:xpath="/ns1:coreProperties[1]/ns0:title[1]" w:storeItemID="{6C3C8BC8-F283-45AE-878A-BAB7291924A1}"/>
          <w:text/>
        </w:sdtPr>
        <w:sdtContent>
          <w:r w:rsidR="00B25E37">
            <w:rPr>
              <w:b/>
              <w:sz w:val="28"/>
            </w:rPr>
            <w:t>Implementação e comparação de circuitos lógicos clássicos e quânticos em Python</w:t>
          </w:r>
        </w:sdtContent>
      </w:sdt>
    </w:p>
    <w:p w14:paraId="62674490" w14:textId="062CCB61" w:rsidR="00C8284C" w:rsidRDefault="00C8284C" w:rsidP="00F429FC">
      <w:pPr>
        <w:pStyle w:val="Manchadireita"/>
        <w:spacing w:line="240" w:lineRule="auto"/>
      </w:pPr>
      <w:r>
        <w:t xml:space="preserve">Trabalho de Conclusão de Curso aprovado pela Escola de Engenharia Mauá do Centro Universitário do Instituto Mauá de Tecnologia como requisito parcial para a obtenção do título de </w:t>
      </w:r>
      <w:r w:rsidRPr="004A2362">
        <w:t xml:space="preserve">Engenheiro </w:t>
      </w:r>
      <w:r w:rsidR="004A2362">
        <w:t>de Computação</w:t>
      </w:r>
      <w:r>
        <w:t>.</w:t>
      </w:r>
    </w:p>
    <w:p w14:paraId="2EBE3F73" w14:textId="77777777" w:rsidR="00C8284C" w:rsidRDefault="00C8284C" w:rsidP="00C8284C">
      <w:pPr>
        <w:spacing w:after="480"/>
      </w:pPr>
      <w:r>
        <w:t>Banca avaliadora:</w:t>
      </w:r>
    </w:p>
    <w:p w14:paraId="5394F146" w14:textId="5721B971" w:rsidR="00C8284C" w:rsidRDefault="00000000" w:rsidP="00265D42">
      <w:pPr>
        <w:spacing w:after="720" w:line="240" w:lineRule="auto"/>
        <w:jc w:val="center"/>
      </w:pPr>
      <w:sdt>
        <w:sdtPr>
          <w:alias w:val="Manager"/>
          <w:tag w:val=""/>
          <w:id w:val="1507240562"/>
          <w:placeholder>
            <w:docPart w:val="16A9A59CF45D436597271AAA66E9E540"/>
          </w:placeholder>
          <w:dataBinding w:prefixMappings="xmlns:ns0='http://schemas.openxmlformats.org/officeDocument/2006/extended-properties' " w:xpath="/ns0:Properties[1]/ns0:Manager[1]" w:storeItemID="{6668398D-A668-4E3E-A5EB-62B293D839F1}"/>
          <w:text/>
        </w:sdtPr>
        <w:sdtContent>
          <w:r w:rsidR="00DD6930">
            <w:t>Dr. Prof. Sandro Martini</w:t>
          </w:r>
        </w:sdtContent>
      </w:sdt>
      <w:r w:rsidR="00C8284C">
        <w:br/>
        <w:t>Orientador(a)</w:t>
      </w:r>
    </w:p>
    <w:p w14:paraId="13F8E3BF" w14:textId="542DED8E" w:rsidR="00C8284C" w:rsidRDefault="00C8284C" w:rsidP="00265D42">
      <w:pPr>
        <w:spacing w:after="720" w:line="240" w:lineRule="auto"/>
        <w:jc w:val="center"/>
      </w:pPr>
      <w:r>
        <w:t>Nome completo do professor(a) avaliador(a)</w:t>
      </w:r>
      <w:r w:rsidR="00FF6BCB">
        <w:t xml:space="preserve"> 1</w:t>
      </w:r>
      <w:r>
        <w:t xml:space="preserve"> e título </w:t>
      </w:r>
      <w:r>
        <w:br/>
        <w:t>Avaliador(a) ou Instituição, se externo</w:t>
      </w:r>
    </w:p>
    <w:p w14:paraId="3FC78B72" w14:textId="5C76A1FD" w:rsidR="00C8284C" w:rsidRDefault="00C8284C" w:rsidP="004D3729">
      <w:pPr>
        <w:spacing w:after="720" w:line="240" w:lineRule="auto"/>
        <w:jc w:val="center"/>
      </w:pPr>
      <w:r>
        <w:t>Nome completo do professor(a) avaliador(a)</w:t>
      </w:r>
      <w:r w:rsidR="00FF6BCB">
        <w:t xml:space="preserve"> 2, se houver,</w:t>
      </w:r>
      <w:r>
        <w:t xml:space="preserve"> e título </w:t>
      </w:r>
      <w:r>
        <w:br/>
        <w:t>Avaliador(a) ou Instituição, se externo</w:t>
      </w:r>
    </w:p>
    <w:p w14:paraId="4E45DDA5" w14:textId="65FC4E73" w:rsidR="00C8284C" w:rsidRDefault="00C8284C" w:rsidP="00C8284C">
      <w:pPr>
        <w:jc w:val="center"/>
      </w:pPr>
      <w:r>
        <w:t xml:space="preserve">São Caetano do Sul, </w:t>
      </w:r>
      <w:r w:rsidRPr="00C8284C">
        <w:rPr>
          <w:highlight w:val="yellow"/>
        </w:rPr>
        <w:t>data da apresentação</w:t>
      </w:r>
      <w:r>
        <w:t xml:space="preserve"> de </w:t>
      </w:r>
      <w:r w:rsidRPr="00C8284C">
        <w:rPr>
          <w:highlight w:val="yellow"/>
        </w:rPr>
        <w:t>mês</w:t>
      </w:r>
      <w:r>
        <w:t xml:space="preserve"> de </w:t>
      </w:r>
      <w:r w:rsidR="004A2362">
        <w:t>2023</w:t>
      </w:r>
      <w:r>
        <w:t>.</w:t>
      </w:r>
    </w:p>
    <w:p w14:paraId="1D1AEA72" w14:textId="5145B5B2" w:rsidR="00DD057B" w:rsidRDefault="00DD057B">
      <w:pPr>
        <w:spacing w:after="200" w:line="276" w:lineRule="auto"/>
        <w:jc w:val="left"/>
        <w:sectPr w:rsidR="00DD057B" w:rsidSect="00DD057B">
          <w:headerReference w:type="even" r:id="rId12"/>
          <w:footerReference w:type="even" r:id="rId13"/>
          <w:footerReference w:type="default" r:id="rId14"/>
          <w:footnotePr>
            <w:pos w:val="beneathText"/>
          </w:footnotePr>
          <w:type w:val="oddPage"/>
          <w:pgSz w:w="11906" w:h="16838" w:code="9"/>
          <w:pgMar w:top="1701" w:right="1134" w:bottom="1134" w:left="1701" w:header="709" w:footer="709" w:gutter="0"/>
          <w:cols w:space="708"/>
          <w:docGrid w:linePitch="360"/>
        </w:sectPr>
      </w:pPr>
    </w:p>
    <w:p w14:paraId="3BCDD617" w14:textId="2CAD053F" w:rsidR="003F6D4A" w:rsidRDefault="003F6D4A" w:rsidP="00946532">
      <w:pPr>
        <w:pStyle w:val="Pr-textual"/>
        <w:spacing w:after="12600"/>
      </w:pPr>
    </w:p>
    <w:p w14:paraId="092B19CA" w14:textId="77777777" w:rsidR="00EA68EA" w:rsidRDefault="00A54CBA" w:rsidP="00EA68EA">
      <w:pPr>
        <w:jc w:val="right"/>
        <w:rPr>
          <w:i/>
        </w:rPr>
      </w:pPr>
      <w:r>
        <w:rPr>
          <w:i/>
        </w:rPr>
        <w:t xml:space="preserve">Dedicamos este trabalho para </w:t>
      </w:r>
      <w:r>
        <w:rPr>
          <w:i/>
        </w:rPr>
        <w:br/>
      </w:r>
      <w:r w:rsidRPr="00A54CBA">
        <w:rPr>
          <w:i/>
          <w:highlight w:val="yellow"/>
        </w:rPr>
        <w:t>pessoa ou pessoas às quais o trabalho é dedicado</w:t>
      </w:r>
      <w:r>
        <w:rPr>
          <w:i/>
        </w:rPr>
        <w:t>.</w:t>
      </w:r>
    </w:p>
    <w:p w14:paraId="765C8634" w14:textId="2B4B7743" w:rsidR="00C94DA4" w:rsidRDefault="00C94DA4" w:rsidP="00EA68EA">
      <w:pPr>
        <w:jc w:val="right"/>
        <w:rPr>
          <w:i/>
        </w:rPr>
        <w:sectPr w:rsidR="00C94DA4" w:rsidSect="00EA68EA">
          <w:headerReference w:type="even" r:id="rId15"/>
          <w:footerReference w:type="even" r:id="rId16"/>
          <w:footerReference w:type="default" r:id="rId17"/>
          <w:footnotePr>
            <w:pos w:val="beneathText"/>
          </w:footnotePr>
          <w:type w:val="oddPage"/>
          <w:pgSz w:w="11906" w:h="16838" w:code="9"/>
          <w:pgMar w:top="1701" w:right="1134" w:bottom="1134" w:left="1701" w:header="709" w:footer="709" w:gutter="0"/>
          <w:cols w:space="708"/>
          <w:docGrid w:linePitch="360"/>
        </w:sectPr>
      </w:pPr>
    </w:p>
    <w:p w14:paraId="62495211" w14:textId="7B6520A1" w:rsidR="00654B1A" w:rsidRDefault="00654B1A" w:rsidP="00654B1A">
      <w:pPr>
        <w:pStyle w:val="Pr-textual"/>
      </w:pPr>
      <w:r>
        <w:lastRenderedPageBreak/>
        <w:t>Agradecimentos</w:t>
      </w:r>
    </w:p>
    <w:p w14:paraId="56420D81" w14:textId="77777777" w:rsidR="00EA68EA" w:rsidRDefault="00EA68EA" w:rsidP="00EA68EA"/>
    <w:p w14:paraId="3FE8D8BE" w14:textId="62CFBAE7" w:rsidR="00EA68EA" w:rsidRDefault="00EA68EA" w:rsidP="00EA68EA">
      <w:pPr>
        <w:sectPr w:rsidR="00EA68EA" w:rsidSect="00EA68EA">
          <w:headerReference w:type="even" r:id="rId18"/>
          <w:footerReference w:type="even" r:id="rId19"/>
          <w:footerReference w:type="default" r:id="rId20"/>
          <w:footnotePr>
            <w:pos w:val="beneathText"/>
          </w:footnotePr>
          <w:type w:val="oddPage"/>
          <w:pgSz w:w="11906" w:h="16838" w:code="9"/>
          <w:pgMar w:top="1701" w:right="1134" w:bottom="1134" w:left="1701" w:header="709" w:footer="709" w:gutter="0"/>
          <w:cols w:space="708"/>
          <w:docGrid w:linePitch="360"/>
        </w:sectPr>
      </w:pPr>
    </w:p>
    <w:p w14:paraId="5EE7F5ED" w14:textId="04AF16C9" w:rsidR="00283E78" w:rsidRDefault="00283E78" w:rsidP="005A42A7">
      <w:pPr>
        <w:pStyle w:val="Pr-textual"/>
        <w:spacing w:after="12240"/>
      </w:pPr>
    </w:p>
    <w:p w14:paraId="5A8B14A1" w14:textId="50E935BF" w:rsidR="000B3D4D" w:rsidRDefault="001E4D44" w:rsidP="000B3D4D">
      <w:pPr>
        <w:jc w:val="right"/>
        <w:rPr>
          <w:i/>
        </w:rPr>
      </w:pPr>
      <w:r>
        <w:rPr>
          <w:i/>
        </w:rPr>
        <w:t>A</w:t>
      </w:r>
      <w:r w:rsidR="00A54CBA" w:rsidRPr="00026090">
        <w:rPr>
          <w:i/>
        </w:rPr>
        <w:t xml:space="preserve"> epígrafe </w:t>
      </w:r>
      <w:r>
        <w:rPr>
          <w:i/>
        </w:rPr>
        <w:t xml:space="preserve">é </w:t>
      </w:r>
      <w:r w:rsidR="00A54CBA" w:rsidRPr="00026090">
        <w:rPr>
          <w:i/>
        </w:rPr>
        <w:t>texto contendo um pensamento ou uma ideia,</w:t>
      </w:r>
      <w:r>
        <w:rPr>
          <w:i/>
        </w:rPr>
        <w:br/>
      </w:r>
      <w:r w:rsidR="00A54CBA" w:rsidRPr="00026090">
        <w:rPr>
          <w:i/>
        </w:rPr>
        <w:t xml:space="preserve"> em português ou em outro idioma alusivo ao conteúdo ou experiência do trabalho</w:t>
      </w:r>
      <w:r w:rsidR="005A42A7">
        <w:rPr>
          <w:i/>
        </w:rPr>
        <w:t xml:space="preserve">, </w:t>
      </w:r>
      <w:r w:rsidR="005A42A7">
        <w:rPr>
          <w:i/>
        </w:rPr>
        <w:br/>
        <w:t>com a devida citação de seu autor</w:t>
      </w:r>
      <w:r w:rsidR="000B3D4D">
        <w:rPr>
          <w:i/>
        </w:rPr>
        <w:t>.</w:t>
      </w:r>
    </w:p>
    <w:p w14:paraId="78AA2198" w14:textId="0A863AD1" w:rsidR="000B3D4D" w:rsidRDefault="000B3D4D" w:rsidP="000B3D4D">
      <w:pPr>
        <w:rPr>
          <w:i/>
        </w:rPr>
        <w:sectPr w:rsidR="000B3D4D" w:rsidSect="00EA68EA">
          <w:headerReference w:type="even" r:id="rId21"/>
          <w:footerReference w:type="even" r:id="rId22"/>
          <w:footerReference w:type="default" r:id="rId23"/>
          <w:footnotePr>
            <w:pos w:val="beneathText"/>
          </w:footnotePr>
          <w:type w:val="oddPage"/>
          <w:pgSz w:w="11906" w:h="16838" w:code="9"/>
          <w:pgMar w:top="1701" w:right="1134" w:bottom="1134" w:left="1701" w:header="709" w:footer="709" w:gutter="0"/>
          <w:cols w:space="708"/>
          <w:docGrid w:linePitch="360"/>
        </w:sectPr>
      </w:pPr>
    </w:p>
    <w:p w14:paraId="6D6AA745" w14:textId="03D25D84" w:rsidR="00654B1A" w:rsidRDefault="00654B1A" w:rsidP="00654B1A">
      <w:pPr>
        <w:pStyle w:val="Pr-textual"/>
      </w:pPr>
      <w:r>
        <w:lastRenderedPageBreak/>
        <w:t>Resumo</w:t>
      </w:r>
    </w:p>
    <w:p w14:paraId="131640D6" w14:textId="172736E9" w:rsidR="00BB5646" w:rsidRDefault="00BB5646" w:rsidP="00BB5646"/>
    <w:p w14:paraId="40B310EB" w14:textId="77777777" w:rsidR="00EA68EA" w:rsidRDefault="002D6AB1" w:rsidP="00284216">
      <w:r>
        <w:t>Palavras</w:t>
      </w:r>
      <w:r>
        <w:noBreakHyphen/>
        <w:t>chave: Palavra</w:t>
      </w:r>
      <w:r>
        <w:noBreakHyphen/>
        <w:t>chave1. Palavra</w:t>
      </w:r>
      <w:r>
        <w:noBreakHyphen/>
        <w:t>chave2. Palavra</w:t>
      </w:r>
      <w:r>
        <w:noBreakHyphen/>
        <w:t>chave3. Palavra</w:t>
      </w:r>
      <w:r>
        <w:noBreakHyphen/>
        <w:t>chave4. Palavra</w:t>
      </w:r>
      <w:r>
        <w:noBreakHyphen/>
        <w:t>chave5</w:t>
      </w:r>
      <w:r w:rsidR="005D7B7C">
        <w:t>.</w:t>
      </w:r>
    </w:p>
    <w:p w14:paraId="0538B10B" w14:textId="3B8D8EFB" w:rsidR="00C94DA4" w:rsidRDefault="00C94DA4" w:rsidP="00284216">
      <w:pPr>
        <w:sectPr w:rsidR="00C94DA4" w:rsidSect="00EA68EA">
          <w:headerReference w:type="even" r:id="rId24"/>
          <w:footerReference w:type="even" r:id="rId25"/>
          <w:footerReference w:type="default" r:id="rId26"/>
          <w:footnotePr>
            <w:pos w:val="beneathText"/>
          </w:footnotePr>
          <w:type w:val="oddPage"/>
          <w:pgSz w:w="11906" w:h="16838" w:code="9"/>
          <w:pgMar w:top="1701" w:right="1134" w:bottom="1134" w:left="1701" w:header="709" w:footer="709" w:gutter="0"/>
          <w:cols w:space="708"/>
          <w:docGrid w:linePitch="360"/>
        </w:sectPr>
      </w:pPr>
    </w:p>
    <w:p w14:paraId="668C25FD" w14:textId="470877B8" w:rsidR="00283E78" w:rsidRPr="00283E78" w:rsidRDefault="00283E78" w:rsidP="00654B1A">
      <w:pPr>
        <w:pStyle w:val="Pr-textual"/>
        <w:rPr>
          <w:i/>
        </w:rPr>
      </w:pPr>
      <w:r w:rsidRPr="00283E78">
        <w:rPr>
          <w:i/>
        </w:rPr>
        <w:lastRenderedPageBreak/>
        <w:t>Abstract</w:t>
      </w:r>
    </w:p>
    <w:p w14:paraId="4441DD0F" w14:textId="4CFEFD00" w:rsidR="001E4D44" w:rsidRPr="00FF2126" w:rsidRDefault="001E4D44" w:rsidP="003C6C8A">
      <w:pPr>
        <w:pStyle w:val="Abstract"/>
        <w:rPr>
          <w:lang w:val="pt-BR"/>
        </w:rPr>
      </w:pPr>
    </w:p>
    <w:p w14:paraId="3591F5C0" w14:textId="77777777" w:rsidR="00EA68EA" w:rsidRDefault="001E4D44" w:rsidP="002212D3">
      <w:pPr>
        <w:pStyle w:val="Abstract"/>
        <w:rPr>
          <w:lang w:val="pt-BR"/>
        </w:rPr>
      </w:pPr>
      <w:r w:rsidRPr="003C6C8A">
        <w:t xml:space="preserve">Keywords: Keyword1. Keyword2. Keyword3. Keyword4. </w:t>
      </w:r>
      <w:r w:rsidRPr="00FF2126">
        <w:rPr>
          <w:lang w:val="pt-BR"/>
        </w:rPr>
        <w:t>Keyword5</w:t>
      </w:r>
    </w:p>
    <w:p w14:paraId="543FC832" w14:textId="0EA0455F" w:rsidR="00C94DA4" w:rsidRDefault="00C94DA4" w:rsidP="002212D3">
      <w:pPr>
        <w:pStyle w:val="Abstract"/>
        <w:rPr>
          <w:lang w:val="pt-BR"/>
        </w:rPr>
        <w:sectPr w:rsidR="00C94DA4" w:rsidSect="00EA68EA">
          <w:headerReference w:type="even" r:id="rId27"/>
          <w:footerReference w:type="even" r:id="rId28"/>
          <w:footerReference w:type="default" r:id="rId29"/>
          <w:footnotePr>
            <w:pos w:val="beneathText"/>
          </w:footnotePr>
          <w:type w:val="oddPage"/>
          <w:pgSz w:w="11906" w:h="16838" w:code="9"/>
          <w:pgMar w:top="1701" w:right="1134" w:bottom="1134" w:left="1701" w:header="709" w:footer="709" w:gutter="0"/>
          <w:cols w:space="708"/>
          <w:docGrid w:linePitch="360"/>
        </w:sectPr>
      </w:pPr>
    </w:p>
    <w:p w14:paraId="32430A89" w14:textId="56BB5F07" w:rsidR="00C421FD" w:rsidRDefault="00654B1A" w:rsidP="00C421FD">
      <w:pPr>
        <w:pStyle w:val="Pr-textual"/>
        <w:rPr>
          <w:noProof/>
          <w:lang w:eastAsia="pt-BR"/>
        </w:rPr>
      </w:pPr>
      <w:r>
        <w:lastRenderedPageBreak/>
        <w:t>Lista de figuras</w:t>
      </w:r>
    </w:p>
    <w:p w14:paraId="47FB2B33" w14:textId="6910C1C8" w:rsidR="00EA68EA" w:rsidRDefault="002E6DE0" w:rsidP="00AD46CD">
      <w:pPr>
        <w:rPr>
          <w:noProof/>
          <w:lang w:eastAsia="pt-BR"/>
        </w:rPr>
        <w:sectPr w:rsidR="00EA68EA" w:rsidSect="00EA68EA">
          <w:headerReference w:type="even" r:id="rId30"/>
          <w:footerReference w:type="even" r:id="rId31"/>
          <w:footerReference w:type="default" r:id="rId32"/>
          <w:footnotePr>
            <w:pos w:val="beneathText"/>
          </w:footnotePr>
          <w:type w:val="oddPage"/>
          <w:pgSz w:w="11906" w:h="16838" w:code="9"/>
          <w:pgMar w:top="1701" w:right="1134" w:bottom="1134" w:left="1701" w:header="709" w:footer="709" w:gutter="0"/>
          <w:cols w:space="708"/>
          <w:docGrid w:linePitch="360"/>
        </w:sectPr>
      </w:pPr>
      <w:r>
        <w:rPr>
          <w:noProof/>
          <w:lang w:eastAsia="pt-BR"/>
        </w:rPr>
        <w:fldChar w:fldCharType="begin"/>
      </w:r>
      <w:r>
        <w:rPr>
          <w:noProof/>
          <w:lang w:eastAsia="pt-BR"/>
        </w:rPr>
        <w:instrText xml:space="preserve"> TOC \h \z \c "Figura" </w:instrText>
      </w:r>
      <w:r>
        <w:rPr>
          <w:noProof/>
          <w:lang w:eastAsia="pt-BR"/>
        </w:rPr>
        <w:fldChar w:fldCharType="separate"/>
      </w:r>
      <w:r>
        <w:rPr>
          <w:b/>
          <w:bCs/>
          <w:noProof/>
          <w:lang w:val="en-US" w:eastAsia="pt-BR"/>
        </w:rPr>
        <w:t>No table of figures entries found.</w:t>
      </w:r>
      <w:r>
        <w:rPr>
          <w:noProof/>
          <w:lang w:eastAsia="pt-BR"/>
        </w:rPr>
        <w:fldChar w:fldCharType="end"/>
      </w:r>
    </w:p>
    <w:p w14:paraId="0D003E88" w14:textId="5D6BAB84" w:rsidR="000C0A8B" w:rsidRDefault="00654B1A" w:rsidP="00C421FD">
      <w:pPr>
        <w:pStyle w:val="Pr-textual"/>
      </w:pPr>
      <w:r>
        <w:lastRenderedPageBreak/>
        <w:t>Lista de tabelas</w:t>
      </w:r>
    </w:p>
    <w:p w14:paraId="39F2FAC8" w14:textId="3860A3B5" w:rsidR="00C421FD" w:rsidRDefault="00000000" w:rsidP="000C0A8B">
      <w:pPr>
        <w:spacing w:after="200" w:line="276" w:lineRule="auto"/>
        <w:jc w:val="left"/>
        <w:sectPr w:rsidR="00C421FD" w:rsidSect="00EA68EA">
          <w:headerReference w:type="even" r:id="rId33"/>
          <w:footerReference w:type="even" r:id="rId34"/>
          <w:footerReference w:type="default" r:id="rId35"/>
          <w:footnotePr>
            <w:pos w:val="beneathText"/>
          </w:footnotePr>
          <w:type w:val="oddPage"/>
          <w:pgSz w:w="11906" w:h="16838" w:code="9"/>
          <w:pgMar w:top="1701" w:right="1134" w:bottom="1134" w:left="1701" w:header="709" w:footer="709" w:gutter="0"/>
          <w:cols w:space="708"/>
          <w:docGrid w:linePitch="360"/>
        </w:sectPr>
      </w:pPr>
      <w:fldSimple w:instr=" TOC \h \z \c &quot;Tabela&quot; ">
        <w:r w:rsidR="002E6DE0">
          <w:rPr>
            <w:b/>
            <w:bCs/>
            <w:noProof/>
            <w:lang w:val="en-US"/>
          </w:rPr>
          <w:t>No table of figures entries found.</w:t>
        </w:r>
      </w:fldSimple>
    </w:p>
    <w:p w14:paraId="2E0AF452" w14:textId="77777777" w:rsidR="00D44C58" w:rsidRDefault="00654B1A" w:rsidP="000C0A8B">
      <w:pPr>
        <w:pStyle w:val="Pr-textual"/>
      </w:pPr>
      <w:r>
        <w:lastRenderedPageBreak/>
        <w:t>Lista de abreviaturas</w:t>
      </w:r>
      <w:r w:rsidR="00FC7DF8">
        <w:t xml:space="preserve"> e siglas</w:t>
      </w:r>
    </w:p>
    <w:p w14:paraId="7E226FD4" w14:textId="2EACD9B8" w:rsidR="00D44C58" w:rsidRDefault="00B31B9D" w:rsidP="00D44C58">
      <w:pPr>
        <w:rPr>
          <w:strike/>
        </w:rPr>
      </w:pPr>
      <w:r w:rsidRPr="00591922">
        <w:rPr>
          <w:strike/>
        </w:rPr>
        <w:t>IA – Inteligência Artificial</w:t>
      </w:r>
    </w:p>
    <w:p w14:paraId="539D325A" w14:textId="42ABA57F" w:rsidR="00591922" w:rsidRPr="00591922" w:rsidRDefault="00591922" w:rsidP="00D44C58">
      <w:pPr>
        <w:rPr>
          <w:strike/>
        </w:rPr>
      </w:pPr>
      <w:r>
        <w:rPr>
          <w:strike/>
        </w:rPr>
        <w:t xml:space="preserve">MIT </w:t>
      </w:r>
      <w:r w:rsidR="008726E4" w:rsidRPr="00591922">
        <w:rPr>
          <w:strike/>
        </w:rPr>
        <w:t>–</w:t>
      </w:r>
      <w:r w:rsidR="008726E4">
        <w:rPr>
          <w:strike/>
        </w:rPr>
        <w:t xml:space="preserve"> </w:t>
      </w:r>
      <w:r w:rsidR="008726E4" w:rsidRPr="008726E4">
        <w:rPr>
          <w:i/>
          <w:iCs/>
          <w:strike/>
        </w:rPr>
        <w:t>Massachusetts Institute of Technology</w:t>
      </w:r>
    </w:p>
    <w:p w14:paraId="5A6BCCBF" w14:textId="2F5598E1" w:rsidR="002E7FC8" w:rsidRPr="00591922" w:rsidRDefault="002E7FC8" w:rsidP="00D44C58">
      <w:pPr>
        <w:rPr>
          <w:strike/>
        </w:rPr>
        <w:sectPr w:rsidR="002E7FC8" w:rsidRPr="00591922" w:rsidSect="000C0A8B">
          <w:headerReference w:type="even" r:id="rId36"/>
          <w:footerReference w:type="even" r:id="rId37"/>
          <w:footerReference w:type="default" r:id="rId38"/>
          <w:footnotePr>
            <w:pos w:val="beneathText"/>
          </w:footnotePr>
          <w:type w:val="oddPage"/>
          <w:pgSz w:w="11906" w:h="16838" w:code="9"/>
          <w:pgMar w:top="1701" w:right="1134" w:bottom="1134" w:left="1701" w:header="709" w:footer="709" w:gutter="0"/>
          <w:cols w:space="708"/>
          <w:docGrid w:linePitch="360"/>
        </w:sectPr>
      </w:pPr>
      <w:r w:rsidRPr="00591922">
        <w:rPr>
          <w:strike/>
        </w:rPr>
        <w:t>P&amp;D – Pesquisa e Desenvolvimento</w:t>
      </w:r>
    </w:p>
    <w:p w14:paraId="1D738D33" w14:textId="2E1C9A40" w:rsidR="000C0A8B" w:rsidRPr="00041BEE" w:rsidRDefault="00FC7DF8" w:rsidP="000C0A8B">
      <w:pPr>
        <w:pStyle w:val="Pr-textual"/>
        <w:rPr>
          <w:strike/>
        </w:rPr>
      </w:pPr>
      <w:r w:rsidRPr="00041BEE">
        <w:rPr>
          <w:strike/>
        </w:rPr>
        <w:lastRenderedPageBreak/>
        <w:t>Lista de símbolos</w:t>
      </w:r>
    </w:p>
    <w:p w14:paraId="6DF6BDB4" w14:textId="77777777" w:rsidR="000C0A8B" w:rsidRDefault="000C0A8B" w:rsidP="000C0A8B"/>
    <w:p w14:paraId="40739ADB" w14:textId="47038AF5" w:rsidR="000C0A8B" w:rsidRDefault="000C0A8B" w:rsidP="000C0A8B">
      <w:pPr>
        <w:sectPr w:rsidR="000C0A8B" w:rsidSect="000C0A8B">
          <w:footerReference w:type="even" r:id="rId39"/>
          <w:footerReference w:type="default" r:id="rId40"/>
          <w:footnotePr>
            <w:pos w:val="beneathText"/>
          </w:footnotePr>
          <w:type w:val="oddPage"/>
          <w:pgSz w:w="11906" w:h="16838" w:code="9"/>
          <w:pgMar w:top="1701" w:right="1134" w:bottom="1134" w:left="1701" w:header="709" w:footer="709" w:gutter="0"/>
          <w:cols w:space="708"/>
          <w:docGrid w:linePitch="360"/>
        </w:sectPr>
      </w:pPr>
    </w:p>
    <w:p w14:paraId="685F02AE" w14:textId="77777777" w:rsidR="00847EB3" w:rsidRDefault="00654B1A" w:rsidP="00847EB3">
      <w:pPr>
        <w:pStyle w:val="Pr-textual"/>
      </w:pPr>
      <w:r>
        <w:lastRenderedPageBreak/>
        <w:t>Sumário</w:t>
      </w:r>
      <w:bookmarkStart w:id="0" w:name="_Toc341715815"/>
    </w:p>
    <w:p w14:paraId="7521A4DF" w14:textId="0F6E14C4" w:rsidR="00F847CA" w:rsidRDefault="00B31B9D">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r>
        <w:rPr>
          <w:rFonts w:cs="Calibri"/>
          <w:b w:val="0"/>
          <w:caps w:val="0"/>
        </w:rPr>
        <w:fldChar w:fldCharType="begin"/>
      </w:r>
      <w:r>
        <w:rPr>
          <w:rFonts w:cs="Calibri"/>
          <w:b w:val="0"/>
          <w:caps w:val="0"/>
        </w:rPr>
        <w:instrText xml:space="preserve"> TOC \o "1-6" \h \z \u </w:instrText>
      </w:r>
      <w:r>
        <w:rPr>
          <w:rFonts w:cs="Calibri"/>
          <w:b w:val="0"/>
          <w:caps w:val="0"/>
        </w:rPr>
        <w:fldChar w:fldCharType="separate"/>
      </w:r>
      <w:hyperlink w:anchor="_Toc134737848" w:history="1">
        <w:r w:rsidR="00F847CA" w:rsidRPr="003E575A">
          <w:rPr>
            <w:rStyle w:val="Hyperlink"/>
            <w:noProof/>
          </w:rPr>
          <w:t>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Introdução</w:t>
        </w:r>
        <w:r w:rsidR="00F847CA">
          <w:rPr>
            <w:noProof/>
            <w:webHidden/>
          </w:rPr>
          <w:tab/>
        </w:r>
        <w:r w:rsidR="00F847CA">
          <w:rPr>
            <w:noProof/>
            <w:webHidden/>
          </w:rPr>
          <w:fldChar w:fldCharType="begin"/>
        </w:r>
        <w:r w:rsidR="00F847CA">
          <w:rPr>
            <w:noProof/>
            <w:webHidden/>
          </w:rPr>
          <w:instrText xml:space="preserve"> PAGEREF _Toc134737848 \h </w:instrText>
        </w:r>
        <w:r w:rsidR="00F847CA">
          <w:rPr>
            <w:noProof/>
            <w:webHidden/>
          </w:rPr>
        </w:r>
        <w:r w:rsidR="00F847CA">
          <w:rPr>
            <w:noProof/>
            <w:webHidden/>
          </w:rPr>
          <w:fldChar w:fldCharType="separate"/>
        </w:r>
        <w:r w:rsidR="00E302E5">
          <w:rPr>
            <w:noProof/>
            <w:webHidden/>
          </w:rPr>
          <w:t>27</w:t>
        </w:r>
        <w:r w:rsidR="00F847CA">
          <w:rPr>
            <w:noProof/>
            <w:webHidden/>
          </w:rPr>
          <w:fldChar w:fldCharType="end"/>
        </w:r>
      </w:hyperlink>
    </w:p>
    <w:p w14:paraId="26BEFFD1" w14:textId="631C88B8"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49" w:history="1">
        <w:r w:rsidR="00F847CA" w:rsidRPr="003E575A">
          <w:rPr>
            <w:rStyle w:val="Hyperlink"/>
            <w:noProof/>
            <w14:scene3d>
              <w14:camera w14:prst="orthographicFront"/>
              <w14:lightRig w14:rig="threePt" w14:dir="t">
                <w14:rot w14:lat="0" w14:lon="0" w14:rev="0"/>
              </w14:lightRig>
            </w14:scene3d>
          </w:rPr>
          <w:t>1.1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Relação com a mecanica quântica</w:t>
        </w:r>
        <w:r w:rsidR="00F847CA">
          <w:rPr>
            <w:noProof/>
            <w:webHidden/>
          </w:rPr>
          <w:tab/>
        </w:r>
        <w:r w:rsidR="00F847CA">
          <w:rPr>
            <w:noProof/>
            <w:webHidden/>
          </w:rPr>
          <w:fldChar w:fldCharType="begin"/>
        </w:r>
        <w:r w:rsidR="00F847CA">
          <w:rPr>
            <w:noProof/>
            <w:webHidden/>
          </w:rPr>
          <w:instrText xml:space="preserve"> PAGEREF _Toc134737849 \h </w:instrText>
        </w:r>
        <w:r w:rsidR="00F847CA">
          <w:rPr>
            <w:noProof/>
            <w:webHidden/>
          </w:rPr>
        </w:r>
        <w:r w:rsidR="00F847CA">
          <w:rPr>
            <w:noProof/>
            <w:webHidden/>
          </w:rPr>
          <w:fldChar w:fldCharType="separate"/>
        </w:r>
        <w:r w:rsidR="00E302E5">
          <w:rPr>
            <w:noProof/>
            <w:webHidden/>
          </w:rPr>
          <w:t>27</w:t>
        </w:r>
        <w:r w:rsidR="00F847CA">
          <w:rPr>
            <w:noProof/>
            <w:webHidden/>
          </w:rPr>
          <w:fldChar w:fldCharType="end"/>
        </w:r>
      </w:hyperlink>
    </w:p>
    <w:p w14:paraId="0868B1B2" w14:textId="5758D972"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0" w:history="1">
        <w:r w:rsidR="00F847CA" w:rsidRPr="003E575A">
          <w:rPr>
            <w:rStyle w:val="Hyperlink"/>
            <w:noProof/>
            <w14:scene3d>
              <w14:camera w14:prst="orthographicFront"/>
              <w14:lightRig w14:rig="threePt" w14:dir="t">
                <w14:rot w14:lat="0" w14:lon="0" w14:rev="0"/>
              </w14:lightRig>
            </w14:scene3d>
          </w:rPr>
          <w:t>1.2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origem</w:t>
        </w:r>
        <w:r w:rsidR="00F847CA">
          <w:rPr>
            <w:noProof/>
            <w:webHidden/>
          </w:rPr>
          <w:tab/>
        </w:r>
        <w:r w:rsidR="00F847CA">
          <w:rPr>
            <w:noProof/>
            <w:webHidden/>
          </w:rPr>
          <w:fldChar w:fldCharType="begin"/>
        </w:r>
        <w:r w:rsidR="00F847CA">
          <w:rPr>
            <w:noProof/>
            <w:webHidden/>
          </w:rPr>
          <w:instrText xml:space="preserve"> PAGEREF _Toc134737850 \h </w:instrText>
        </w:r>
        <w:r w:rsidR="00F847CA">
          <w:rPr>
            <w:noProof/>
            <w:webHidden/>
          </w:rPr>
        </w:r>
        <w:r w:rsidR="00F847CA">
          <w:rPr>
            <w:noProof/>
            <w:webHidden/>
          </w:rPr>
          <w:fldChar w:fldCharType="separate"/>
        </w:r>
        <w:r w:rsidR="00E302E5">
          <w:rPr>
            <w:noProof/>
            <w:webHidden/>
          </w:rPr>
          <w:t>27</w:t>
        </w:r>
        <w:r w:rsidR="00F847CA">
          <w:rPr>
            <w:noProof/>
            <w:webHidden/>
          </w:rPr>
          <w:fldChar w:fldCharType="end"/>
        </w:r>
      </w:hyperlink>
    </w:p>
    <w:p w14:paraId="3375B90E" w14:textId="7C226F5E"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1" w:history="1">
        <w:r w:rsidR="00F847CA" w:rsidRPr="003E575A">
          <w:rPr>
            <w:rStyle w:val="Hyperlink"/>
            <w:noProof/>
            <w14:scene3d>
              <w14:camera w14:prst="orthographicFront"/>
              <w14:lightRig w14:rig="threePt" w14:dir="t">
                <w14:rot w14:lat="0" w14:lon="0" w14:rev="0"/>
              </w14:lightRig>
            </w14:scene3d>
          </w:rPr>
          <w:t>1.3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Corrida entre países para supremacia quântica</w:t>
        </w:r>
        <w:r w:rsidR="00F847CA">
          <w:rPr>
            <w:noProof/>
            <w:webHidden/>
          </w:rPr>
          <w:tab/>
        </w:r>
        <w:r w:rsidR="00F847CA">
          <w:rPr>
            <w:noProof/>
            <w:webHidden/>
          </w:rPr>
          <w:fldChar w:fldCharType="begin"/>
        </w:r>
        <w:r w:rsidR="00F847CA">
          <w:rPr>
            <w:noProof/>
            <w:webHidden/>
          </w:rPr>
          <w:instrText xml:space="preserve"> PAGEREF _Toc134737851 \h </w:instrText>
        </w:r>
        <w:r w:rsidR="00F847CA">
          <w:rPr>
            <w:noProof/>
            <w:webHidden/>
          </w:rPr>
        </w:r>
        <w:r w:rsidR="00F847CA">
          <w:rPr>
            <w:noProof/>
            <w:webHidden/>
          </w:rPr>
          <w:fldChar w:fldCharType="separate"/>
        </w:r>
        <w:r w:rsidR="00E302E5">
          <w:rPr>
            <w:noProof/>
            <w:webHidden/>
          </w:rPr>
          <w:t>29</w:t>
        </w:r>
        <w:r w:rsidR="00F847CA">
          <w:rPr>
            <w:noProof/>
            <w:webHidden/>
          </w:rPr>
          <w:fldChar w:fldCharType="end"/>
        </w:r>
      </w:hyperlink>
    </w:p>
    <w:p w14:paraId="46491B30" w14:textId="2A01182C"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2" w:history="1">
        <w:r w:rsidR="00F847CA" w:rsidRPr="003E575A">
          <w:rPr>
            <w:rStyle w:val="Hyperlink"/>
            <w:noProof/>
            <w14:scene3d>
              <w14:camera w14:prst="orthographicFront"/>
              <w14:lightRig w14:rig="threePt" w14:dir="t">
                <w14:rot w14:lat="0" w14:lon="0" w14:rev="0"/>
              </w14:lightRig>
            </w14:scene3d>
          </w:rPr>
          <w:t>1.4</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Expectativas para o mundo coorporativo</w:t>
        </w:r>
        <w:r w:rsidR="00F847CA">
          <w:rPr>
            <w:noProof/>
            <w:webHidden/>
          </w:rPr>
          <w:tab/>
        </w:r>
        <w:r w:rsidR="00F847CA">
          <w:rPr>
            <w:noProof/>
            <w:webHidden/>
          </w:rPr>
          <w:fldChar w:fldCharType="begin"/>
        </w:r>
        <w:r w:rsidR="00F847CA">
          <w:rPr>
            <w:noProof/>
            <w:webHidden/>
          </w:rPr>
          <w:instrText xml:space="preserve"> PAGEREF _Toc134737852 \h </w:instrText>
        </w:r>
        <w:r w:rsidR="00F847CA">
          <w:rPr>
            <w:noProof/>
            <w:webHidden/>
          </w:rPr>
        </w:r>
        <w:r w:rsidR="00F847CA">
          <w:rPr>
            <w:noProof/>
            <w:webHidden/>
          </w:rPr>
          <w:fldChar w:fldCharType="separate"/>
        </w:r>
        <w:r w:rsidR="00E302E5">
          <w:rPr>
            <w:noProof/>
            <w:webHidden/>
          </w:rPr>
          <w:t>29</w:t>
        </w:r>
        <w:r w:rsidR="00F847CA">
          <w:rPr>
            <w:noProof/>
            <w:webHidden/>
          </w:rPr>
          <w:fldChar w:fldCharType="end"/>
        </w:r>
      </w:hyperlink>
    </w:p>
    <w:p w14:paraId="7DA4D6C0" w14:textId="03BC0AAB"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3" w:history="1">
        <w:r w:rsidR="00F847CA" w:rsidRPr="003E575A">
          <w:rPr>
            <w:rStyle w:val="Hyperlink"/>
            <w:noProof/>
            <w14:scene3d>
              <w14:camera w14:prst="orthographicFront"/>
              <w14:lightRig w14:rig="threePt" w14:dir="t">
                <w14:rot w14:lat="0" w14:lon="0" w14:rev="0"/>
              </w14:lightRig>
            </w14:scene3d>
          </w:rPr>
          <w:t>1.5</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Objetivos</w:t>
        </w:r>
        <w:r w:rsidR="00F847CA">
          <w:rPr>
            <w:noProof/>
            <w:webHidden/>
          </w:rPr>
          <w:tab/>
        </w:r>
        <w:r w:rsidR="00F847CA">
          <w:rPr>
            <w:noProof/>
            <w:webHidden/>
          </w:rPr>
          <w:fldChar w:fldCharType="begin"/>
        </w:r>
        <w:r w:rsidR="00F847CA">
          <w:rPr>
            <w:noProof/>
            <w:webHidden/>
          </w:rPr>
          <w:instrText xml:space="preserve"> PAGEREF _Toc134737853 \h </w:instrText>
        </w:r>
        <w:r w:rsidR="00F847CA">
          <w:rPr>
            <w:noProof/>
            <w:webHidden/>
          </w:rPr>
        </w:r>
        <w:r w:rsidR="00F847CA">
          <w:rPr>
            <w:noProof/>
            <w:webHidden/>
          </w:rPr>
          <w:fldChar w:fldCharType="separate"/>
        </w:r>
        <w:r w:rsidR="00E302E5">
          <w:rPr>
            <w:noProof/>
            <w:webHidden/>
          </w:rPr>
          <w:t>31</w:t>
        </w:r>
        <w:r w:rsidR="00F847CA">
          <w:rPr>
            <w:noProof/>
            <w:webHidden/>
          </w:rPr>
          <w:fldChar w:fldCharType="end"/>
        </w:r>
      </w:hyperlink>
    </w:p>
    <w:p w14:paraId="37CF8D8B" w14:textId="5EC13343"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4" w:history="1">
        <w:r w:rsidR="00F847CA" w:rsidRPr="003E575A">
          <w:rPr>
            <w:rStyle w:val="Hyperlink"/>
            <w:noProof/>
            <w14:scene3d>
              <w14:camera w14:prst="orthographicFront"/>
              <w14:lightRig w14:rig="threePt" w14:dir="t">
                <w14:rot w14:lat="0" w14:lon="0" w14:rev="0"/>
              </w14:lightRig>
            </w14:scene3d>
          </w:rPr>
          <w:t>1.6</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strike/>
            <w:noProof/>
          </w:rPr>
          <w:t>Justificativa</w:t>
        </w:r>
        <w:r w:rsidR="00F847CA">
          <w:rPr>
            <w:noProof/>
            <w:webHidden/>
          </w:rPr>
          <w:tab/>
        </w:r>
        <w:r w:rsidR="00F847CA">
          <w:rPr>
            <w:noProof/>
            <w:webHidden/>
          </w:rPr>
          <w:fldChar w:fldCharType="begin"/>
        </w:r>
        <w:r w:rsidR="00F847CA">
          <w:rPr>
            <w:noProof/>
            <w:webHidden/>
          </w:rPr>
          <w:instrText xml:space="preserve"> PAGEREF _Toc134737854 \h </w:instrText>
        </w:r>
        <w:r w:rsidR="00F847CA">
          <w:rPr>
            <w:noProof/>
            <w:webHidden/>
          </w:rPr>
        </w:r>
        <w:r w:rsidR="00F847CA">
          <w:rPr>
            <w:noProof/>
            <w:webHidden/>
          </w:rPr>
          <w:fldChar w:fldCharType="separate"/>
        </w:r>
        <w:r w:rsidR="00E302E5">
          <w:rPr>
            <w:noProof/>
            <w:webHidden/>
          </w:rPr>
          <w:t>31</w:t>
        </w:r>
        <w:r w:rsidR="00F847CA">
          <w:rPr>
            <w:noProof/>
            <w:webHidden/>
          </w:rPr>
          <w:fldChar w:fldCharType="end"/>
        </w:r>
      </w:hyperlink>
    </w:p>
    <w:p w14:paraId="3075E8D6" w14:textId="720F81C7"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5" w:history="1">
        <w:r w:rsidR="00F847CA" w:rsidRPr="003E575A">
          <w:rPr>
            <w:rStyle w:val="Hyperlink"/>
            <w:noProof/>
            <w14:scene3d>
              <w14:camera w14:prst="orthographicFront"/>
              <w14:lightRig w14:rig="threePt" w14:dir="t">
                <w14:rot w14:lat="0" w14:lon="0" w14:rev="0"/>
              </w14:lightRig>
            </w14:scene3d>
          </w:rPr>
          <w:t>1.7</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Organização do trabalho</w:t>
        </w:r>
        <w:r w:rsidR="00F847CA">
          <w:rPr>
            <w:noProof/>
            <w:webHidden/>
          </w:rPr>
          <w:tab/>
        </w:r>
        <w:r w:rsidR="00F847CA">
          <w:rPr>
            <w:noProof/>
            <w:webHidden/>
          </w:rPr>
          <w:fldChar w:fldCharType="begin"/>
        </w:r>
        <w:r w:rsidR="00F847CA">
          <w:rPr>
            <w:noProof/>
            <w:webHidden/>
          </w:rPr>
          <w:instrText xml:space="preserve"> PAGEREF _Toc134737855 \h </w:instrText>
        </w:r>
        <w:r w:rsidR="00F847CA">
          <w:rPr>
            <w:noProof/>
            <w:webHidden/>
          </w:rPr>
        </w:r>
        <w:r w:rsidR="00F847CA">
          <w:rPr>
            <w:noProof/>
            <w:webHidden/>
          </w:rPr>
          <w:fldChar w:fldCharType="separate"/>
        </w:r>
        <w:r w:rsidR="00E302E5">
          <w:rPr>
            <w:noProof/>
            <w:webHidden/>
          </w:rPr>
          <w:t>31</w:t>
        </w:r>
        <w:r w:rsidR="00F847CA">
          <w:rPr>
            <w:noProof/>
            <w:webHidden/>
          </w:rPr>
          <w:fldChar w:fldCharType="end"/>
        </w:r>
      </w:hyperlink>
    </w:p>
    <w:p w14:paraId="36721D54" w14:textId="14FE4468" w:rsidR="00F847CA" w:rsidRDefault="00000000">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6" w:history="1">
        <w:r w:rsidR="00F847CA" w:rsidRPr="003E575A">
          <w:rPr>
            <w:rStyle w:val="Hyperlink"/>
            <w:noProof/>
          </w:rPr>
          <w:t>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Fundamentos da computação clássica</w:t>
        </w:r>
        <w:r w:rsidR="00F847CA">
          <w:rPr>
            <w:noProof/>
            <w:webHidden/>
          </w:rPr>
          <w:tab/>
        </w:r>
        <w:r w:rsidR="00F847CA">
          <w:rPr>
            <w:noProof/>
            <w:webHidden/>
          </w:rPr>
          <w:fldChar w:fldCharType="begin"/>
        </w:r>
        <w:r w:rsidR="00F847CA">
          <w:rPr>
            <w:noProof/>
            <w:webHidden/>
          </w:rPr>
          <w:instrText xml:space="preserve"> PAGEREF _Toc134737856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52DBF336" w14:textId="17133E43"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7" w:history="1">
        <w:r w:rsidR="00F847CA" w:rsidRPr="003E575A">
          <w:rPr>
            <w:rStyle w:val="Hyperlink"/>
            <w:noProof/>
            <w14:scene3d>
              <w14:camera w14:prst="orthographicFront"/>
              <w14:lightRig w14:rig="threePt" w14:dir="t">
                <w14:rot w14:lat="0" w14:lon="0" w14:rev="0"/>
              </w14:lightRig>
            </w14:scene3d>
          </w:rPr>
          <w:t>2.1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sistemas digitais</w:t>
        </w:r>
        <w:r w:rsidR="00F847CA">
          <w:rPr>
            <w:noProof/>
            <w:webHidden/>
          </w:rPr>
          <w:tab/>
        </w:r>
        <w:r w:rsidR="00F847CA">
          <w:rPr>
            <w:noProof/>
            <w:webHidden/>
          </w:rPr>
          <w:fldChar w:fldCharType="begin"/>
        </w:r>
        <w:r w:rsidR="00F847CA">
          <w:rPr>
            <w:noProof/>
            <w:webHidden/>
          </w:rPr>
          <w:instrText xml:space="preserve"> PAGEREF _Toc134737857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5B0E3455" w14:textId="6B358E5E"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58" w:history="1">
        <w:r w:rsidR="00F847CA" w:rsidRPr="003E575A">
          <w:rPr>
            <w:rStyle w:val="Hyperlink"/>
            <w:noProof/>
            <w14:scene3d>
              <w14:camera w14:prst="orthographicFront"/>
              <w14:lightRig w14:rig="threePt" w14:dir="t">
                <w14:rot w14:lat="0" w14:lon="0" w14:rev="0"/>
              </w14:lightRig>
            </w14:scene3d>
          </w:rPr>
          <w:t>2.2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Portas logicas clássicas</w:t>
        </w:r>
        <w:r w:rsidR="00F847CA">
          <w:rPr>
            <w:noProof/>
            <w:webHidden/>
          </w:rPr>
          <w:tab/>
        </w:r>
        <w:r w:rsidR="00F847CA">
          <w:rPr>
            <w:noProof/>
            <w:webHidden/>
          </w:rPr>
          <w:fldChar w:fldCharType="begin"/>
        </w:r>
        <w:r w:rsidR="00F847CA">
          <w:rPr>
            <w:noProof/>
            <w:webHidden/>
          </w:rPr>
          <w:instrText xml:space="preserve"> PAGEREF _Toc134737858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4AFA994A" w14:textId="1DC7FC1B"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59" w:history="1">
        <w:r w:rsidR="00F847CA" w:rsidRPr="003E575A">
          <w:rPr>
            <w:rStyle w:val="Hyperlink"/>
            <w:noProof/>
          </w:rPr>
          <w:t>2.2.1</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AND</w:t>
        </w:r>
        <w:r w:rsidR="00F847CA">
          <w:rPr>
            <w:noProof/>
            <w:webHidden/>
          </w:rPr>
          <w:tab/>
        </w:r>
        <w:r w:rsidR="00F847CA">
          <w:rPr>
            <w:noProof/>
            <w:webHidden/>
          </w:rPr>
          <w:fldChar w:fldCharType="begin"/>
        </w:r>
        <w:r w:rsidR="00F847CA">
          <w:rPr>
            <w:noProof/>
            <w:webHidden/>
          </w:rPr>
          <w:instrText xml:space="preserve"> PAGEREF _Toc134737859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0AD781C1" w14:textId="7A0210E2"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60" w:history="1">
        <w:r w:rsidR="00F847CA" w:rsidRPr="003E575A">
          <w:rPr>
            <w:rStyle w:val="Hyperlink"/>
            <w:noProof/>
          </w:rPr>
          <w:t>2.2.2</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OR</w:t>
        </w:r>
        <w:r w:rsidR="00F847CA">
          <w:rPr>
            <w:noProof/>
            <w:webHidden/>
          </w:rPr>
          <w:tab/>
        </w:r>
        <w:r w:rsidR="00F847CA">
          <w:rPr>
            <w:noProof/>
            <w:webHidden/>
          </w:rPr>
          <w:fldChar w:fldCharType="begin"/>
        </w:r>
        <w:r w:rsidR="00F847CA">
          <w:rPr>
            <w:noProof/>
            <w:webHidden/>
          </w:rPr>
          <w:instrText xml:space="preserve"> PAGEREF _Toc134737860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089982BD" w14:textId="331595E0"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61" w:history="1">
        <w:r w:rsidR="00F847CA" w:rsidRPr="003E575A">
          <w:rPr>
            <w:rStyle w:val="Hyperlink"/>
            <w:noProof/>
          </w:rPr>
          <w:t>2.2.3</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NOT</w:t>
        </w:r>
        <w:r w:rsidR="00F847CA">
          <w:rPr>
            <w:noProof/>
            <w:webHidden/>
          </w:rPr>
          <w:tab/>
        </w:r>
        <w:r w:rsidR="00F847CA">
          <w:rPr>
            <w:noProof/>
            <w:webHidden/>
          </w:rPr>
          <w:fldChar w:fldCharType="begin"/>
        </w:r>
        <w:r w:rsidR="00F847CA">
          <w:rPr>
            <w:noProof/>
            <w:webHidden/>
          </w:rPr>
          <w:instrText xml:space="preserve"> PAGEREF _Toc134737861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043933ED" w14:textId="14B2CC90"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62" w:history="1">
        <w:r w:rsidR="00F847CA" w:rsidRPr="003E575A">
          <w:rPr>
            <w:rStyle w:val="Hyperlink"/>
            <w:noProof/>
          </w:rPr>
          <w:t>2.2.4</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NAND, NOR, XOR e XNOR</w:t>
        </w:r>
        <w:r w:rsidR="00F847CA">
          <w:rPr>
            <w:noProof/>
            <w:webHidden/>
          </w:rPr>
          <w:tab/>
        </w:r>
        <w:r w:rsidR="00F847CA">
          <w:rPr>
            <w:noProof/>
            <w:webHidden/>
          </w:rPr>
          <w:fldChar w:fldCharType="begin"/>
        </w:r>
        <w:r w:rsidR="00F847CA">
          <w:rPr>
            <w:noProof/>
            <w:webHidden/>
          </w:rPr>
          <w:instrText xml:space="preserve"> PAGEREF _Toc134737862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2189C578" w14:textId="00A8BF42"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63" w:history="1">
        <w:r w:rsidR="00F847CA" w:rsidRPr="003E575A">
          <w:rPr>
            <w:rStyle w:val="Hyperlink"/>
            <w:noProof/>
            <w14:scene3d>
              <w14:camera w14:prst="orthographicFront"/>
              <w14:lightRig w14:rig="threePt" w14:dir="t">
                <w14:rot w14:lat="0" w14:lon="0" w14:rev="0"/>
              </w14:lightRig>
            </w14:scene3d>
          </w:rPr>
          <w:t>2.3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Circuitos combinacionais e sequenciais</w:t>
        </w:r>
        <w:r w:rsidR="00F847CA">
          <w:rPr>
            <w:noProof/>
            <w:webHidden/>
          </w:rPr>
          <w:tab/>
        </w:r>
        <w:r w:rsidR="00F847CA">
          <w:rPr>
            <w:noProof/>
            <w:webHidden/>
          </w:rPr>
          <w:fldChar w:fldCharType="begin"/>
        </w:r>
        <w:r w:rsidR="00F847CA">
          <w:rPr>
            <w:noProof/>
            <w:webHidden/>
          </w:rPr>
          <w:instrText xml:space="preserve"> PAGEREF _Toc134737863 \h </w:instrText>
        </w:r>
        <w:r w:rsidR="00F847CA">
          <w:rPr>
            <w:noProof/>
            <w:webHidden/>
          </w:rPr>
        </w:r>
        <w:r w:rsidR="00F847CA">
          <w:rPr>
            <w:noProof/>
            <w:webHidden/>
          </w:rPr>
          <w:fldChar w:fldCharType="separate"/>
        </w:r>
        <w:r w:rsidR="00E302E5">
          <w:rPr>
            <w:noProof/>
            <w:webHidden/>
          </w:rPr>
          <w:t>33</w:t>
        </w:r>
        <w:r w:rsidR="00F847CA">
          <w:rPr>
            <w:noProof/>
            <w:webHidden/>
          </w:rPr>
          <w:fldChar w:fldCharType="end"/>
        </w:r>
      </w:hyperlink>
    </w:p>
    <w:p w14:paraId="3D69532D" w14:textId="68D35394" w:rsidR="00F847CA" w:rsidRDefault="00000000">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64" w:history="1">
        <w:r w:rsidR="00F847CA" w:rsidRPr="003E575A">
          <w:rPr>
            <w:rStyle w:val="Hyperlink"/>
            <w:noProof/>
          </w:rPr>
          <w:t>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Fundamentos da Computação Quântica</w:t>
        </w:r>
        <w:r w:rsidR="00F847CA">
          <w:rPr>
            <w:noProof/>
            <w:webHidden/>
          </w:rPr>
          <w:tab/>
        </w:r>
        <w:r w:rsidR="00F847CA">
          <w:rPr>
            <w:noProof/>
            <w:webHidden/>
          </w:rPr>
          <w:fldChar w:fldCharType="begin"/>
        </w:r>
        <w:r w:rsidR="00F847CA">
          <w:rPr>
            <w:noProof/>
            <w:webHidden/>
          </w:rPr>
          <w:instrText xml:space="preserve"> PAGEREF _Toc134737864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0CA8C33C" w14:textId="69E9B8AB"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65" w:history="1">
        <w:r w:rsidR="00F847CA" w:rsidRPr="003E575A">
          <w:rPr>
            <w:rStyle w:val="Hyperlink"/>
            <w:noProof/>
            <w14:scene3d>
              <w14:camera w14:prst="orthographicFront"/>
              <w14:lightRig w14:rig="threePt" w14:dir="t">
                <w14:rot w14:lat="0" w14:lon="0" w14:rev="0"/>
              </w14:lightRig>
            </w14:scene3d>
          </w:rPr>
          <w:t>3.1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Mecânica quântica e qubits</w:t>
        </w:r>
        <w:r w:rsidR="00F847CA">
          <w:rPr>
            <w:noProof/>
            <w:webHidden/>
          </w:rPr>
          <w:tab/>
        </w:r>
        <w:r w:rsidR="00F847CA">
          <w:rPr>
            <w:noProof/>
            <w:webHidden/>
          </w:rPr>
          <w:fldChar w:fldCharType="begin"/>
        </w:r>
        <w:r w:rsidR="00F847CA">
          <w:rPr>
            <w:noProof/>
            <w:webHidden/>
          </w:rPr>
          <w:instrText xml:space="preserve"> PAGEREF _Toc134737865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41569F20" w14:textId="2CF0CB3A"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66" w:history="1">
        <w:r w:rsidR="00F847CA" w:rsidRPr="003E575A">
          <w:rPr>
            <w:rStyle w:val="Hyperlink"/>
            <w:noProof/>
            <w14:scene3d>
              <w14:camera w14:prst="orthographicFront"/>
              <w14:lightRig w14:rig="threePt" w14:dir="t">
                <w14:rot w14:lat="0" w14:lon="0" w14:rev="0"/>
              </w14:lightRig>
            </w14:scene3d>
          </w:rPr>
          <w:t>3.2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Princípios de superposição e entrelaçamento</w:t>
        </w:r>
        <w:r w:rsidR="00F847CA">
          <w:rPr>
            <w:noProof/>
            <w:webHidden/>
          </w:rPr>
          <w:tab/>
        </w:r>
        <w:r w:rsidR="00F847CA">
          <w:rPr>
            <w:noProof/>
            <w:webHidden/>
          </w:rPr>
          <w:fldChar w:fldCharType="begin"/>
        </w:r>
        <w:r w:rsidR="00F847CA">
          <w:rPr>
            <w:noProof/>
            <w:webHidden/>
          </w:rPr>
          <w:instrText xml:space="preserve"> PAGEREF _Toc134737866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33236FA9" w14:textId="288FBFC4"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67" w:history="1">
        <w:r w:rsidR="00F847CA" w:rsidRPr="003E575A">
          <w:rPr>
            <w:rStyle w:val="Hyperlink"/>
            <w:noProof/>
            <w14:scene3d>
              <w14:camera w14:prst="orthographicFront"/>
              <w14:lightRig w14:rig="threePt" w14:dir="t">
                <w14:rot w14:lat="0" w14:lon="0" w14:rev="0"/>
              </w14:lightRig>
            </w14:scene3d>
          </w:rPr>
          <w:t>3.3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Portas lógicas quânticas</w:t>
        </w:r>
        <w:r w:rsidR="00F847CA">
          <w:rPr>
            <w:noProof/>
            <w:webHidden/>
          </w:rPr>
          <w:tab/>
        </w:r>
        <w:r w:rsidR="00F847CA">
          <w:rPr>
            <w:noProof/>
            <w:webHidden/>
          </w:rPr>
          <w:fldChar w:fldCharType="begin"/>
        </w:r>
        <w:r w:rsidR="00F847CA">
          <w:rPr>
            <w:noProof/>
            <w:webHidden/>
          </w:rPr>
          <w:instrText xml:space="preserve"> PAGEREF _Toc134737867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717F627C" w14:textId="36007796"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68" w:history="1">
        <w:r w:rsidR="00F847CA" w:rsidRPr="003E575A">
          <w:rPr>
            <w:rStyle w:val="Hyperlink"/>
            <w:noProof/>
          </w:rPr>
          <w:t>3.3.1</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de Pauli-X</w:t>
        </w:r>
        <w:r w:rsidR="00F847CA">
          <w:rPr>
            <w:noProof/>
            <w:webHidden/>
          </w:rPr>
          <w:tab/>
        </w:r>
        <w:r w:rsidR="00F847CA">
          <w:rPr>
            <w:noProof/>
            <w:webHidden/>
          </w:rPr>
          <w:fldChar w:fldCharType="begin"/>
        </w:r>
        <w:r w:rsidR="00F847CA">
          <w:rPr>
            <w:noProof/>
            <w:webHidden/>
          </w:rPr>
          <w:instrText xml:space="preserve"> PAGEREF _Toc134737868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3EF222D0" w14:textId="39EDA097"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69" w:history="1">
        <w:r w:rsidR="00F847CA" w:rsidRPr="003E575A">
          <w:rPr>
            <w:rStyle w:val="Hyperlink"/>
            <w:noProof/>
          </w:rPr>
          <w:t>3.3.2</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de Pauli-Y</w:t>
        </w:r>
        <w:r w:rsidR="00F847CA">
          <w:rPr>
            <w:noProof/>
            <w:webHidden/>
          </w:rPr>
          <w:tab/>
        </w:r>
        <w:r w:rsidR="00F847CA">
          <w:rPr>
            <w:noProof/>
            <w:webHidden/>
          </w:rPr>
          <w:fldChar w:fldCharType="begin"/>
        </w:r>
        <w:r w:rsidR="00F847CA">
          <w:rPr>
            <w:noProof/>
            <w:webHidden/>
          </w:rPr>
          <w:instrText xml:space="preserve"> PAGEREF _Toc134737869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6A2E5176" w14:textId="04863F9A"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70" w:history="1">
        <w:r w:rsidR="00F847CA" w:rsidRPr="003E575A">
          <w:rPr>
            <w:rStyle w:val="Hyperlink"/>
            <w:noProof/>
          </w:rPr>
          <w:t>3.3.3</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de Pauli-Z</w:t>
        </w:r>
        <w:r w:rsidR="00F847CA">
          <w:rPr>
            <w:noProof/>
            <w:webHidden/>
          </w:rPr>
          <w:tab/>
        </w:r>
        <w:r w:rsidR="00F847CA">
          <w:rPr>
            <w:noProof/>
            <w:webHidden/>
          </w:rPr>
          <w:fldChar w:fldCharType="begin"/>
        </w:r>
        <w:r w:rsidR="00F847CA">
          <w:rPr>
            <w:noProof/>
            <w:webHidden/>
          </w:rPr>
          <w:instrText xml:space="preserve"> PAGEREF _Toc134737870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0DF81C26" w14:textId="6FA25926"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71" w:history="1">
        <w:r w:rsidR="00F847CA" w:rsidRPr="003E575A">
          <w:rPr>
            <w:rStyle w:val="Hyperlink"/>
            <w:noProof/>
          </w:rPr>
          <w:t>3.3.4</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 Hadamard</w:t>
        </w:r>
        <w:r w:rsidR="00F847CA">
          <w:rPr>
            <w:noProof/>
            <w:webHidden/>
          </w:rPr>
          <w:tab/>
        </w:r>
        <w:r w:rsidR="00F847CA">
          <w:rPr>
            <w:noProof/>
            <w:webHidden/>
          </w:rPr>
          <w:fldChar w:fldCharType="begin"/>
        </w:r>
        <w:r w:rsidR="00F847CA">
          <w:rPr>
            <w:noProof/>
            <w:webHidden/>
          </w:rPr>
          <w:instrText xml:space="preserve"> PAGEREF _Toc134737871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025C9016" w14:textId="1D5D0CE9"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72" w:history="1">
        <w:r w:rsidR="00F847CA" w:rsidRPr="003E575A">
          <w:rPr>
            <w:rStyle w:val="Hyperlink"/>
            <w:noProof/>
          </w:rPr>
          <w:t>3.3.5</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Portas CNET, Toffoli e outras</w:t>
        </w:r>
        <w:r w:rsidR="00F847CA">
          <w:rPr>
            <w:noProof/>
            <w:webHidden/>
          </w:rPr>
          <w:tab/>
        </w:r>
        <w:r w:rsidR="00F847CA">
          <w:rPr>
            <w:noProof/>
            <w:webHidden/>
          </w:rPr>
          <w:fldChar w:fldCharType="begin"/>
        </w:r>
        <w:r w:rsidR="00F847CA">
          <w:rPr>
            <w:noProof/>
            <w:webHidden/>
          </w:rPr>
          <w:instrText xml:space="preserve"> PAGEREF _Toc134737872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34104AE6" w14:textId="443480F9"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73" w:history="1">
        <w:r w:rsidR="00F847CA" w:rsidRPr="003E575A">
          <w:rPr>
            <w:rStyle w:val="Hyperlink"/>
            <w:noProof/>
            <w14:scene3d>
              <w14:camera w14:prst="orthographicFront"/>
              <w14:lightRig w14:rig="threePt" w14:dir="t">
                <w14:rot w14:lat="0" w14:lon="0" w14:rev="0"/>
              </w14:lightRig>
            </w14:scene3d>
          </w:rPr>
          <w:t>3.4</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Circuitos quânticos e algoritmos</w:t>
        </w:r>
        <w:r w:rsidR="00F847CA">
          <w:rPr>
            <w:noProof/>
            <w:webHidden/>
          </w:rPr>
          <w:tab/>
        </w:r>
        <w:r w:rsidR="00F847CA">
          <w:rPr>
            <w:noProof/>
            <w:webHidden/>
          </w:rPr>
          <w:fldChar w:fldCharType="begin"/>
        </w:r>
        <w:r w:rsidR="00F847CA">
          <w:rPr>
            <w:noProof/>
            <w:webHidden/>
          </w:rPr>
          <w:instrText xml:space="preserve"> PAGEREF _Toc134737873 \h </w:instrText>
        </w:r>
        <w:r w:rsidR="00F847CA">
          <w:rPr>
            <w:noProof/>
            <w:webHidden/>
          </w:rPr>
        </w:r>
        <w:r w:rsidR="00F847CA">
          <w:rPr>
            <w:noProof/>
            <w:webHidden/>
          </w:rPr>
          <w:fldChar w:fldCharType="separate"/>
        </w:r>
        <w:r w:rsidR="00E302E5">
          <w:rPr>
            <w:noProof/>
            <w:webHidden/>
          </w:rPr>
          <w:t>35</w:t>
        </w:r>
        <w:r w:rsidR="00F847CA">
          <w:rPr>
            <w:noProof/>
            <w:webHidden/>
          </w:rPr>
          <w:fldChar w:fldCharType="end"/>
        </w:r>
      </w:hyperlink>
    </w:p>
    <w:p w14:paraId="70162827" w14:textId="3D1824DC" w:rsidR="00F847CA" w:rsidRDefault="00000000">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74" w:history="1">
        <w:r w:rsidR="00F847CA" w:rsidRPr="003E575A">
          <w:rPr>
            <w:rStyle w:val="Hyperlink"/>
            <w:noProof/>
          </w:rPr>
          <w:t>4</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Simulação em Python</w:t>
        </w:r>
        <w:r w:rsidR="00F847CA">
          <w:rPr>
            <w:noProof/>
            <w:webHidden/>
          </w:rPr>
          <w:tab/>
        </w:r>
        <w:r w:rsidR="00F847CA">
          <w:rPr>
            <w:noProof/>
            <w:webHidden/>
          </w:rPr>
          <w:fldChar w:fldCharType="begin"/>
        </w:r>
        <w:r w:rsidR="00F847CA">
          <w:rPr>
            <w:noProof/>
            <w:webHidden/>
          </w:rPr>
          <w:instrText xml:space="preserve"> PAGEREF _Toc134737874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1D0F65C4" w14:textId="6FE709CB"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75" w:history="1">
        <w:r w:rsidR="00F847CA" w:rsidRPr="003E575A">
          <w:rPr>
            <w:rStyle w:val="Hyperlink"/>
            <w:noProof/>
            <w14:scene3d>
              <w14:camera w14:prst="orthographicFront"/>
              <w14:lightRig w14:rig="threePt" w14:dir="t">
                <w14:rot w14:lat="0" w14:lon="0" w14:rev="0"/>
              </w14:lightRig>
            </w14:scene3d>
          </w:rPr>
          <w:t>4.1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Introdução ao Python</w:t>
        </w:r>
        <w:r w:rsidR="00F847CA">
          <w:rPr>
            <w:noProof/>
            <w:webHidden/>
          </w:rPr>
          <w:tab/>
        </w:r>
        <w:r w:rsidR="00F847CA">
          <w:rPr>
            <w:noProof/>
            <w:webHidden/>
          </w:rPr>
          <w:fldChar w:fldCharType="begin"/>
        </w:r>
        <w:r w:rsidR="00F847CA">
          <w:rPr>
            <w:noProof/>
            <w:webHidden/>
          </w:rPr>
          <w:instrText xml:space="preserve"> PAGEREF _Toc134737875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72BFE4F2" w14:textId="0CB3FC57"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76" w:history="1">
        <w:r w:rsidR="00F847CA" w:rsidRPr="003E575A">
          <w:rPr>
            <w:rStyle w:val="Hyperlink"/>
            <w:noProof/>
            <w14:scene3d>
              <w14:camera w14:prst="orthographicFront"/>
              <w14:lightRig w14:rig="threePt" w14:dir="t">
                <w14:rot w14:lat="0" w14:lon="0" w14:rev="0"/>
              </w14:lightRig>
            </w14:scene3d>
          </w:rPr>
          <w:t>4.2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Simulação de portas lógicas clássicas</w:t>
        </w:r>
        <w:r w:rsidR="00F847CA">
          <w:rPr>
            <w:noProof/>
            <w:webHidden/>
          </w:rPr>
          <w:tab/>
        </w:r>
        <w:r w:rsidR="00F847CA">
          <w:rPr>
            <w:noProof/>
            <w:webHidden/>
          </w:rPr>
          <w:fldChar w:fldCharType="begin"/>
        </w:r>
        <w:r w:rsidR="00F847CA">
          <w:rPr>
            <w:noProof/>
            <w:webHidden/>
          </w:rPr>
          <w:instrText xml:space="preserve"> PAGEREF _Toc134737876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46BF0276" w14:textId="263E807F"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77" w:history="1">
        <w:r w:rsidR="00F847CA" w:rsidRPr="003E575A">
          <w:rPr>
            <w:rStyle w:val="Hyperlink"/>
            <w:noProof/>
          </w:rPr>
          <w:t>4.2.1</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Implementação das portas lógicas</w:t>
        </w:r>
        <w:r w:rsidR="00F847CA">
          <w:rPr>
            <w:noProof/>
            <w:webHidden/>
          </w:rPr>
          <w:tab/>
        </w:r>
        <w:r w:rsidR="00F847CA">
          <w:rPr>
            <w:noProof/>
            <w:webHidden/>
          </w:rPr>
          <w:fldChar w:fldCharType="begin"/>
        </w:r>
        <w:r w:rsidR="00F847CA">
          <w:rPr>
            <w:noProof/>
            <w:webHidden/>
          </w:rPr>
          <w:instrText xml:space="preserve"> PAGEREF _Toc134737877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28CE4E19" w14:textId="5C244C79"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78" w:history="1">
        <w:r w:rsidR="00F847CA" w:rsidRPr="003E575A">
          <w:rPr>
            <w:rStyle w:val="Hyperlink"/>
            <w:noProof/>
          </w:rPr>
          <w:t>4.2.2</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Exemplos de simulações e análise</w:t>
        </w:r>
        <w:r w:rsidR="00F847CA">
          <w:rPr>
            <w:noProof/>
            <w:webHidden/>
          </w:rPr>
          <w:tab/>
        </w:r>
        <w:r w:rsidR="00F847CA">
          <w:rPr>
            <w:noProof/>
            <w:webHidden/>
          </w:rPr>
          <w:fldChar w:fldCharType="begin"/>
        </w:r>
        <w:r w:rsidR="00F847CA">
          <w:rPr>
            <w:noProof/>
            <w:webHidden/>
          </w:rPr>
          <w:instrText xml:space="preserve"> PAGEREF _Toc134737878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0D96D7C6" w14:textId="6BD38A88"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79" w:history="1">
        <w:r w:rsidR="00F847CA" w:rsidRPr="003E575A">
          <w:rPr>
            <w:rStyle w:val="Hyperlink"/>
            <w:noProof/>
            <w14:scene3d>
              <w14:camera w14:prst="orthographicFront"/>
              <w14:lightRig w14:rig="threePt" w14:dir="t">
                <w14:rot w14:lat="0" w14:lon="0" w14:rev="0"/>
              </w14:lightRig>
            </w14:scene3d>
          </w:rPr>
          <w:t>4.3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Simulação de portas lógicas quânticas</w:t>
        </w:r>
        <w:r w:rsidR="00F847CA">
          <w:rPr>
            <w:noProof/>
            <w:webHidden/>
          </w:rPr>
          <w:tab/>
        </w:r>
        <w:r w:rsidR="00F847CA">
          <w:rPr>
            <w:noProof/>
            <w:webHidden/>
          </w:rPr>
          <w:fldChar w:fldCharType="begin"/>
        </w:r>
        <w:r w:rsidR="00F847CA">
          <w:rPr>
            <w:noProof/>
            <w:webHidden/>
          </w:rPr>
          <w:instrText xml:space="preserve"> PAGEREF _Toc134737879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6EE06D5E" w14:textId="344DE452"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80" w:history="1">
        <w:r w:rsidR="00F847CA" w:rsidRPr="003E575A">
          <w:rPr>
            <w:rStyle w:val="Hyperlink"/>
            <w:noProof/>
          </w:rPr>
          <w:t>4.3.1</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Introdução a bibliotecas quânticas em Python</w:t>
        </w:r>
        <w:r w:rsidR="00F847CA">
          <w:rPr>
            <w:noProof/>
            <w:webHidden/>
          </w:rPr>
          <w:tab/>
        </w:r>
        <w:r w:rsidR="00F847CA">
          <w:rPr>
            <w:noProof/>
            <w:webHidden/>
          </w:rPr>
          <w:fldChar w:fldCharType="begin"/>
        </w:r>
        <w:r w:rsidR="00F847CA">
          <w:rPr>
            <w:noProof/>
            <w:webHidden/>
          </w:rPr>
          <w:instrText xml:space="preserve"> PAGEREF _Toc134737880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32D08FF5" w14:textId="5A28ED5C"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81" w:history="1">
        <w:r w:rsidR="00F847CA" w:rsidRPr="003E575A">
          <w:rPr>
            <w:rStyle w:val="Hyperlink"/>
            <w:noProof/>
          </w:rPr>
          <w:t>4.3.2</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Implementação das portas lógicas quânticas</w:t>
        </w:r>
        <w:r w:rsidR="00F847CA">
          <w:rPr>
            <w:noProof/>
            <w:webHidden/>
          </w:rPr>
          <w:tab/>
        </w:r>
        <w:r w:rsidR="00F847CA">
          <w:rPr>
            <w:noProof/>
            <w:webHidden/>
          </w:rPr>
          <w:fldChar w:fldCharType="begin"/>
        </w:r>
        <w:r w:rsidR="00F847CA">
          <w:rPr>
            <w:noProof/>
            <w:webHidden/>
          </w:rPr>
          <w:instrText xml:space="preserve"> PAGEREF _Toc134737881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062F778F" w14:textId="404CD742" w:rsidR="00F847CA" w:rsidRDefault="00000000">
      <w:pPr>
        <w:pStyle w:val="TOC3"/>
        <w:tabs>
          <w:tab w:val="left" w:pos="1418"/>
          <w:tab w:val="right" w:leader="dot" w:pos="9061"/>
        </w:tabs>
        <w:rPr>
          <w:rFonts w:asciiTheme="minorHAnsi" w:eastAsiaTheme="minorEastAsia" w:hAnsiTheme="minorHAnsi"/>
          <w:b w:val="0"/>
          <w:smallCaps w:val="0"/>
          <w:noProof/>
          <w:kern w:val="2"/>
          <w:sz w:val="22"/>
          <w:lang w:eastAsia="pt-BR"/>
          <w14:ligatures w14:val="standardContextual"/>
        </w:rPr>
      </w:pPr>
      <w:hyperlink w:anchor="_Toc134737882" w:history="1">
        <w:r w:rsidR="00F847CA" w:rsidRPr="003E575A">
          <w:rPr>
            <w:rStyle w:val="Hyperlink"/>
            <w:noProof/>
          </w:rPr>
          <w:t>4.3.3</w:t>
        </w:r>
        <w:r w:rsidR="00F847CA">
          <w:rPr>
            <w:rFonts w:asciiTheme="minorHAnsi" w:eastAsiaTheme="minorEastAsia" w:hAnsiTheme="minorHAnsi"/>
            <w:b w:val="0"/>
            <w:smallCaps w:val="0"/>
            <w:noProof/>
            <w:kern w:val="2"/>
            <w:sz w:val="22"/>
            <w:lang w:eastAsia="pt-BR"/>
            <w14:ligatures w14:val="standardContextual"/>
          </w:rPr>
          <w:tab/>
        </w:r>
        <w:r w:rsidR="00F847CA" w:rsidRPr="003E575A">
          <w:rPr>
            <w:rStyle w:val="Hyperlink"/>
            <w:noProof/>
          </w:rPr>
          <w:t>Exemplos de simulações e análise</w:t>
        </w:r>
        <w:r w:rsidR="00F847CA">
          <w:rPr>
            <w:noProof/>
            <w:webHidden/>
          </w:rPr>
          <w:tab/>
        </w:r>
        <w:r w:rsidR="00F847CA">
          <w:rPr>
            <w:noProof/>
            <w:webHidden/>
          </w:rPr>
          <w:fldChar w:fldCharType="begin"/>
        </w:r>
        <w:r w:rsidR="00F847CA">
          <w:rPr>
            <w:noProof/>
            <w:webHidden/>
          </w:rPr>
          <w:instrText xml:space="preserve"> PAGEREF _Toc134737882 \h </w:instrText>
        </w:r>
        <w:r w:rsidR="00F847CA">
          <w:rPr>
            <w:noProof/>
            <w:webHidden/>
          </w:rPr>
        </w:r>
        <w:r w:rsidR="00F847CA">
          <w:rPr>
            <w:noProof/>
            <w:webHidden/>
          </w:rPr>
          <w:fldChar w:fldCharType="separate"/>
        </w:r>
        <w:r w:rsidR="00E302E5">
          <w:rPr>
            <w:noProof/>
            <w:webHidden/>
          </w:rPr>
          <w:t>37</w:t>
        </w:r>
        <w:r w:rsidR="00F847CA">
          <w:rPr>
            <w:noProof/>
            <w:webHidden/>
          </w:rPr>
          <w:fldChar w:fldCharType="end"/>
        </w:r>
      </w:hyperlink>
    </w:p>
    <w:p w14:paraId="660A5C59" w14:textId="6FA13D38" w:rsidR="00F847CA" w:rsidRDefault="00000000">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3" w:history="1">
        <w:r w:rsidR="00F847CA" w:rsidRPr="003E575A">
          <w:rPr>
            <w:rStyle w:val="Hyperlink"/>
            <w:noProof/>
          </w:rPr>
          <w:t>5</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Comparação entre Computação Clássica e Quântica</w:t>
        </w:r>
        <w:r w:rsidR="00F847CA">
          <w:rPr>
            <w:noProof/>
            <w:webHidden/>
          </w:rPr>
          <w:tab/>
        </w:r>
        <w:r w:rsidR="00F847CA">
          <w:rPr>
            <w:noProof/>
            <w:webHidden/>
          </w:rPr>
          <w:fldChar w:fldCharType="begin"/>
        </w:r>
        <w:r w:rsidR="00F847CA">
          <w:rPr>
            <w:noProof/>
            <w:webHidden/>
          </w:rPr>
          <w:instrText xml:space="preserve"> PAGEREF _Toc134737883 \h </w:instrText>
        </w:r>
        <w:r w:rsidR="00F847CA">
          <w:rPr>
            <w:noProof/>
            <w:webHidden/>
          </w:rPr>
        </w:r>
        <w:r w:rsidR="00F847CA">
          <w:rPr>
            <w:noProof/>
            <w:webHidden/>
          </w:rPr>
          <w:fldChar w:fldCharType="separate"/>
        </w:r>
        <w:r w:rsidR="00E302E5">
          <w:rPr>
            <w:noProof/>
            <w:webHidden/>
          </w:rPr>
          <w:t>39</w:t>
        </w:r>
        <w:r w:rsidR="00F847CA">
          <w:rPr>
            <w:noProof/>
            <w:webHidden/>
          </w:rPr>
          <w:fldChar w:fldCharType="end"/>
        </w:r>
      </w:hyperlink>
    </w:p>
    <w:p w14:paraId="3685B366" w14:textId="50E84B0A"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4" w:history="1">
        <w:r w:rsidR="00F847CA" w:rsidRPr="003E575A">
          <w:rPr>
            <w:rStyle w:val="Hyperlink"/>
            <w:noProof/>
            <w14:scene3d>
              <w14:camera w14:prst="orthographicFront"/>
              <w14:lightRig w14:rig="threePt" w14:dir="t">
                <w14:rot w14:lat="0" w14:lon="0" w14:rev="0"/>
              </w14:lightRig>
            </w14:scene3d>
          </w:rPr>
          <w:t>5.1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Vantagens e desvantagens</w:t>
        </w:r>
        <w:r w:rsidR="00F847CA">
          <w:rPr>
            <w:noProof/>
            <w:webHidden/>
          </w:rPr>
          <w:tab/>
        </w:r>
        <w:r w:rsidR="00F847CA">
          <w:rPr>
            <w:noProof/>
            <w:webHidden/>
          </w:rPr>
          <w:fldChar w:fldCharType="begin"/>
        </w:r>
        <w:r w:rsidR="00F847CA">
          <w:rPr>
            <w:noProof/>
            <w:webHidden/>
          </w:rPr>
          <w:instrText xml:space="preserve"> PAGEREF _Toc134737884 \h </w:instrText>
        </w:r>
        <w:r w:rsidR="00F847CA">
          <w:rPr>
            <w:noProof/>
            <w:webHidden/>
          </w:rPr>
        </w:r>
        <w:r w:rsidR="00F847CA">
          <w:rPr>
            <w:noProof/>
            <w:webHidden/>
          </w:rPr>
          <w:fldChar w:fldCharType="separate"/>
        </w:r>
        <w:r w:rsidR="00E302E5">
          <w:rPr>
            <w:noProof/>
            <w:webHidden/>
          </w:rPr>
          <w:t>39</w:t>
        </w:r>
        <w:r w:rsidR="00F847CA">
          <w:rPr>
            <w:noProof/>
            <w:webHidden/>
          </w:rPr>
          <w:fldChar w:fldCharType="end"/>
        </w:r>
      </w:hyperlink>
    </w:p>
    <w:p w14:paraId="42402D91" w14:textId="0978A0B6"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5" w:history="1">
        <w:r w:rsidR="00F847CA" w:rsidRPr="003E575A">
          <w:rPr>
            <w:rStyle w:val="Hyperlink"/>
            <w:noProof/>
            <w14:scene3d>
              <w14:camera w14:prst="orthographicFront"/>
              <w14:lightRig w14:rig="threePt" w14:dir="t">
                <w14:rot w14:lat="0" w14:lon="0" w14:rev="0"/>
              </w14:lightRig>
            </w14:scene3d>
          </w:rPr>
          <w:t>5.2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Aplicações e implicações práticas</w:t>
        </w:r>
        <w:r w:rsidR="00F847CA">
          <w:rPr>
            <w:noProof/>
            <w:webHidden/>
          </w:rPr>
          <w:tab/>
        </w:r>
        <w:r w:rsidR="00F847CA">
          <w:rPr>
            <w:noProof/>
            <w:webHidden/>
          </w:rPr>
          <w:fldChar w:fldCharType="begin"/>
        </w:r>
        <w:r w:rsidR="00F847CA">
          <w:rPr>
            <w:noProof/>
            <w:webHidden/>
          </w:rPr>
          <w:instrText xml:space="preserve"> PAGEREF _Toc134737885 \h </w:instrText>
        </w:r>
        <w:r w:rsidR="00F847CA">
          <w:rPr>
            <w:noProof/>
            <w:webHidden/>
          </w:rPr>
        </w:r>
        <w:r w:rsidR="00F847CA">
          <w:rPr>
            <w:noProof/>
            <w:webHidden/>
          </w:rPr>
          <w:fldChar w:fldCharType="separate"/>
        </w:r>
        <w:r w:rsidR="00E302E5">
          <w:rPr>
            <w:noProof/>
            <w:webHidden/>
          </w:rPr>
          <w:t>39</w:t>
        </w:r>
        <w:r w:rsidR="00F847CA">
          <w:rPr>
            <w:noProof/>
            <w:webHidden/>
          </w:rPr>
          <w:fldChar w:fldCharType="end"/>
        </w:r>
      </w:hyperlink>
    </w:p>
    <w:p w14:paraId="3320E187" w14:textId="48548CC8"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6" w:history="1">
        <w:r w:rsidR="00F847CA" w:rsidRPr="003E575A">
          <w:rPr>
            <w:rStyle w:val="Hyperlink"/>
            <w:noProof/>
            <w14:scene3d>
              <w14:camera w14:prst="orthographicFront"/>
              <w14:lightRig w14:rig="threePt" w14:dir="t">
                <w14:rot w14:lat="0" w14:lon="0" w14:rev="0"/>
              </w14:lightRig>
            </w14:scene3d>
          </w:rPr>
          <w:t>5.3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Desafios e perspectivas futuras</w:t>
        </w:r>
        <w:r w:rsidR="00F847CA">
          <w:rPr>
            <w:noProof/>
            <w:webHidden/>
          </w:rPr>
          <w:tab/>
        </w:r>
        <w:r w:rsidR="00F847CA">
          <w:rPr>
            <w:noProof/>
            <w:webHidden/>
          </w:rPr>
          <w:fldChar w:fldCharType="begin"/>
        </w:r>
        <w:r w:rsidR="00F847CA">
          <w:rPr>
            <w:noProof/>
            <w:webHidden/>
          </w:rPr>
          <w:instrText xml:space="preserve"> PAGEREF _Toc134737886 \h </w:instrText>
        </w:r>
        <w:r w:rsidR="00F847CA">
          <w:rPr>
            <w:noProof/>
            <w:webHidden/>
          </w:rPr>
        </w:r>
        <w:r w:rsidR="00F847CA">
          <w:rPr>
            <w:noProof/>
            <w:webHidden/>
          </w:rPr>
          <w:fldChar w:fldCharType="separate"/>
        </w:r>
        <w:r w:rsidR="00E302E5">
          <w:rPr>
            <w:noProof/>
            <w:webHidden/>
          </w:rPr>
          <w:t>39</w:t>
        </w:r>
        <w:r w:rsidR="00F847CA">
          <w:rPr>
            <w:noProof/>
            <w:webHidden/>
          </w:rPr>
          <w:fldChar w:fldCharType="end"/>
        </w:r>
      </w:hyperlink>
    </w:p>
    <w:p w14:paraId="0F78C752" w14:textId="016C6F39" w:rsidR="00F847CA" w:rsidRDefault="00000000">
      <w:pPr>
        <w:pStyle w:val="TOC1"/>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7" w:history="1">
        <w:r w:rsidR="00F847CA" w:rsidRPr="003E575A">
          <w:rPr>
            <w:rStyle w:val="Hyperlink"/>
            <w:noProof/>
          </w:rPr>
          <w:t>6</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Conclusão</w:t>
        </w:r>
        <w:r w:rsidR="00F847CA">
          <w:rPr>
            <w:noProof/>
            <w:webHidden/>
          </w:rPr>
          <w:tab/>
        </w:r>
        <w:r w:rsidR="00F847CA">
          <w:rPr>
            <w:noProof/>
            <w:webHidden/>
          </w:rPr>
          <w:fldChar w:fldCharType="begin"/>
        </w:r>
        <w:r w:rsidR="00F847CA">
          <w:rPr>
            <w:noProof/>
            <w:webHidden/>
          </w:rPr>
          <w:instrText xml:space="preserve"> PAGEREF _Toc134737887 \h </w:instrText>
        </w:r>
        <w:r w:rsidR="00F847CA">
          <w:rPr>
            <w:noProof/>
            <w:webHidden/>
          </w:rPr>
        </w:r>
        <w:r w:rsidR="00F847CA">
          <w:rPr>
            <w:noProof/>
            <w:webHidden/>
          </w:rPr>
          <w:fldChar w:fldCharType="separate"/>
        </w:r>
        <w:r w:rsidR="00E302E5">
          <w:rPr>
            <w:noProof/>
            <w:webHidden/>
          </w:rPr>
          <w:t>41</w:t>
        </w:r>
        <w:r w:rsidR="00F847CA">
          <w:rPr>
            <w:noProof/>
            <w:webHidden/>
          </w:rPr>
          <w:fldChar w:fldCharType="end"/>
        </w:r>
      </w:hyperlink>
    </w:p>
    <w:p w14:paraId="27834F03" w14:textId="15A28EEC"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8" w:history="1">
        <w:r w:rsidR="00F847CA" w:rsidRPr="003E575A">
          <w:rPr>
            <w:rStyle w:val="Hyperlink"/>
            <w:noProof/>
            <w14:scene3d>
              <w14:camera w14:prst="orthographicFront"/>
              <w14:lightRig w14:rig="threePt" w14:dir="t">
                <w14:rot w14:lat="0" w14:lon="0" w14:rev="0"/>
              </w14:lightRig>
            </w14:scene3d>
          </w:rPr>
          <w:t>6.1</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Síntese dos resultados</w:t>
        </w:r>
        <w:r w:rsidR="00F847CA">
          <w:rPr>
            <w:noProof/>
            <w:webHidden/>
          </w:rPr>
          <w:tab/>
        </w:r>
        <w:r w:rsidR="00F847CA">
          <w:rPr>
            <w:noProof/>
            <w:webHidden/>
          </w:rPr>
          <w:fldChar w:fldCharType="begin"/>
        </w:r>
        <w:r w:rsidR="00F847CA">
          <w:rPr>
            <w:noProof/>
            <w:webHidden/>
          </w:rPr>
          <w:instrText xml:space="preserve"> PAGEREF _Toc134737888 \h </w:instrText>
        </w:r>
        <w:r w:rsidR="00F847CA">
          <w:rPr>
            <w:noProof/>
            <w:webHidden/>
          </w:rPr>
        </w:r>
        <w:r w:rsidR="00F847CA">
          <w:rPr>
            <w:noProof/>
            <w:webHidden/>
          </w:rPr>
          <w:fldChar w:fldCharType="separate"/>
        </w:r>
        <w:r w:rsidR="00E302E5">
          <w:rPr>
            <w:noProof/>
            <w:webHidden/>
          </w:rPr>
          <w:t>41</w:t>
        </w:r>
        <w:r w:rsidR="00F847CA">
          <w:rPr>
            <w:noProof/>
            <w:webHidden/>
          </w:rPr>
          <w:fldChar w:fldCharType="end"/>
        </w:r>
      </w:hyperlink>
    </w:p>
    <w:p w14:paraId="737ADEBC" w14:textId="12E40DA0"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89" w:history="1">
        <w:r w:rsidR="00F847CA" w:rsidRPr="003E575A">
          <w:rPr>
            <w:rStyle w:val="Hyperlink"/>
            <w:noProof/>
            <w14:scene3d>
              <w14:camera w14:prst="orthographicFront"/>
              <w14:lightRig w14:rig="threePt" w14:dir="t">
                <w14:rot w14:lat="0" w14:lon="0" w14:rev="0"/>
              </w14:lightRig>
            </w14:scene3d>
          </w:rPr>
          <w:t>6.2</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Contribuições do trabalho</w:t>
        </w:r>
        <w:r w:rsidR="00F847CA">
          <w:rPr>
            <w:noProof/>
            <w:webHidden/>
          </w:rPr>
          <w:tab/>
        </w:r>
        <w:r w:rsidR="00F847CA">
          <w:rPr>
            <w:noProof/>
            <w:webHidden/>
          </w:rPr>
          <w:fldChar w:fldCharType="begin"/>
        </w:r>
        <w:r w:rsidR="00F847CA">
          <w:rPr>
            <w:noProof/>
            <w:webHidden/>
          </w:rPr>
          <w:instrText xml:space="preserve"> PAGEREF _Toc134737889 \h </w:instrText>
        </w:r>
        <w:r w:rsidR="00F847CA">
          <w:rPr>
            <w:noProof/>
            <w:webHidden/>
          </w:rPr>
        </w:r>
        <w:r w:rsidR="00F847CA">
          <w:rPr>
            <w:noProof/>
            <w:webHidden/>
          </w:rPr>
          <w:fldChar w:fldCharType="separate"/>
        </w:r>
        <w:r w:rsidR="00E302E5">
          <w:rPr>
            <w:noProof/>
            <w:webHidden/>
          </w:rPr>
          <w:t>41</w:t>
        </w:r>
        <w:r w:rsidR="00F847CA">
          <w:rPr>
            <w:noProof/>
            <w:webHidden/>
          </w:rPr>
          <w:fldChar w:fldCharType="end"/>
        </w:r>
      </w:hyperlink>
    </w:p>
    <w:p w14:paraId="4BBFB86C" w14:textId="4E0B5C48" w:rsidR="00F847CA" w:rsidRDefault="00000000">
      <w:pPr>
        <w:pStyle w:val="TOC2"/>
        <w:tabs>
          <w:tab w:val="left" w:pos="1418"/>
          <w:tab w:val="right" w:leader="dot" w:pos="9061"/>
        </w:tabs>
        <w:rPr>
          <w:rFonts w:asciiTheme="minorHAnsi" w:eastAsiaTheme="minorEastAsia" w:hAnsiTheme="minorHAnsi"/>
          <w:b w:val="0"/>
          <w:caps w:val="0"/>
          <w:noProof/>
          <w:kern w:val="2"/>
          <w:sz w:val="22"/>
          <w:lang w:eastAsia="pt-BR"/>
          <w14:ligatures w14:val="standardContextual"/>
        </w:rPr>
      </w:pPr>
      <w:hyperlink w:anchor="_Toc134737890" w:history="1">
        <w:r w:rsidR="00F847CA" w:rsidRPr="003E575A">
          <w:rPr>
            <w:rStyle w:val="Hyperlink"/>
            <w:noProof/>
            <w14:scene3d>
              <w14:camera w14:prst="orthographicFront"/>
              <w14:lightRig w14:rig="threePt" w14:dir="t">
                <w14:rot w14:lat="0" w14:lon="0" w14:rev="0"/>
              </w14:lightRig>
            </w14:scene3d>
          </w:rPr>
          <w:t>6.3</w:t>
        </w:r>
        <w:r w:rsidR="00F847CA">
          <w:rPr>
            <w:rFonts w:asciiTheme="minorHAnsi" w:eastAsiaTheme="minorEastAsia" w:hAnsiTheme="minorHAnsi"/>
            <w:b w:val="0"/>
            <w:caps w:val="0"/>
            <w:noProof/>
            <w:kern w:val="2"/>
            <w:sz w:val="22"/>
            <w:lang w:eastAsia="pt-BR"/>
            <w14:ligatures w14:val="standardContextual"/>
          </w:rPr>
          <w:tab/>
        </w:r>
        <w:r w:rsidR="00F847CA" w:rsidRPr="003E575A">
          <w:rPr>
            <w:rStyle w:val="Hyperlink"/>
            <w:noProof/>
          </w:rPr>
          <w:t>Sugestões para trabalhos futuros</w:t>
        </w:r>
        <w:r w:rsidR="00F847CA">
          <w:rPr>
            <w:noProof/>
            <w:webHidden/>
          </w:rPr>
          <w:tab/>
        </w:r>
        <w:r w:rsidR="00F847CA">
          <w:rPr>
            <w:noProof/>
            <w:webHidden/>
          </w:rPr>
          <w:fldChar w:fldCharType="begin"/>
        </w:r>
        <w:r w:rsidR="00F847CA">
          <w:rPr>
            <w:noProof/>
            <w:webHidden/>
          </w:rPr>
          <w:instrText xml:space="preserve"> PAGEREF _Toc134737890 \h </w:instrText>
        </w:r>
        <w:r w:rsidR="00F847CA">
          <w:rPr>
            <w:noProof/>
            <w:webHidden/>
          </w:rPr>
        </w:r>
        <w:r w:rsidR="00F847CA">
          <w:rPr>
            <w:noProof/>
            <w:webHidden/>
          </w:rPr>
          <w:fldChar w:fldCharType="separate"/>
        </w:r>
        <w:r w:rsidR="00E302E5">
          <w:rPr>
            <w:noProof/>
            <w:webHidden/>
          </w:rPr>
          <w:t>41</w:t>
        </w:r>
        <w:r w:rsidR="00F847CA">
          <w:rPr>
            <w:noProof/>
            <w:webHidden/>
          </w:rPr>
          <w:fldChar w:fldCharType="end"/>
        </w:r>
      </w:hyperlink>
    </w:p>
    <w:p w14:paraId="1512F741" w14:textId="43E38F06" w:rsidR="00F847CA" w:rsidRDefault="00000000">
      <w:pPr>
        <w:pStyle w:val="TOC6"/>
        <w:tabs>
          <w:tab w:val="right" w:leader="dot" w:pos="9061"/>
        </w:tabs>
        <w:rPr>
          <w:rFonts w:asciiTheme="minorHAnsi" w:eastAsiaTheme="minorEastAsia" w:hAnsiTheme="minorHAnsi"/>
          <w:b w:val="0"/>
          <w:caps w:val="0"/>
          <w:noProof/>
          <w:kern w:val="2"/>
          <w:sz w:val="22"/>
          <w:lang w:eastAsia="pt-BR"/>
          <w14:ligatures w14:val="standardContextual"/>
        </w:rPr>
      </w:pPr>
      <w:hyperlink w:anchor="_Toc134737891" w:history="1">
        <w:r w:rsidR="00F847CA" w:rsidRPr="003E575A">
          <w:rPr>
            <w:rStyle w:val="Hyperlink"/>
            <w:noProof/>
          </w:rPr>
          <w:t>Referências</w:t>
        </w:r>
        <w:r w:rsidR="00F847CA">
          <w:rPr>
            <w:noProof/>
            <w:webHidden/>
          </w:rPr>
          <w:tab/>
        </w:r>
        <w:r w:rsidR="00F847CA">
          <w:rPr>
            <w:noProof/>
            <w:webHidden/>
          </w:rPr>
          <w:fldChar w:fldCharType="begin"/>
        </w:r>
        <w:r w:rsidR="00F847CA">
          <w:rPr>
            <w:noProof/>
            <w:webHidden/>
          </w:rPr>
          <w:instrText xml:space="preserve"> PAGEREF _Toc134737891 \h </w:instrText>
        </w:r>
        <w:r w:rsidR="00F847CA">
          <w:rPr>
            <w:noProof/>
            <w:webHidden/>
          </w:rPr>
        </w:r>
        <w:r w:rsidR="00F847CA">
          <w:rPr>
            <w:noProof/>
            <w:webHidden/>
          </w:rPr>
          <w:fldChar w:fldCharType="separate"/>
        </w:r>
        <w:r w:rsidR="00E302E5">
          <w:rPr>
            <w:noProof/>
            <w:webHidden/>
          </w:rPr>
          <w:t>42</w:t>
        </w:r>
        <w:r w:rsidR="00F847CA">
          <w:rPr>
            <w:noProof/>
            <w:webHidden/>
          </w:rPr>
          <w:fldChar w:fldCharType="end"/>
        </w:r>
      </w:hyperlink>
    </w:p>
    <w:p w14:paraId="13A4414C" w14:textId="778B86D7" w:rsidR="00F847CA" w:rsidRDefault="00000000">
      <w:pPr>
        <w:pStyle w:val="TOC6"/>
        <w:tabs>
          <w:tab w:val="right" w:leader="dot" w:pos="9061"/>
        </w:tabs>
        <w:rPr>
          <w:rFonts w:asciiTheme="minorHAnsi" w:eastAsiaTheme="minorEastAsia" w:hAnsiTheme="minorHAnsi"/>
          <w:b w:val="0"/>
          <w:caps w:val="0"/>
          <w:noProof/>
          <w:kern w:val="2"/>
          <w:sz w:val="22"/>
          <w:lang w:eastAsia="pt-BR"/>
          <w14:ligatures w14:val="standardContextual"/>
        </w:rPr>
      </w:pPr>
      <w:hyperlink w:anchor="_Toc134737892" w:history="1">
        <w:r w:rsidR="00F847CA" w:rsidRPr="003E575A">
          <w:rPr>
            <w:rStyle w:val="Hyperlink"/>
            <w:noProof/>
          </w:rPr>
          <w:t>Glossário</w:t>
        </w:r>
        <w:r w:rsidR="00F847CA">
          <w:rPr>
            <w:noProof/>
            <w:webHidden/>
          </w:rPr>
          <w:tab/>
        </w:r>
        <w:r w:rsidR="00F847CA">
          <w:rPr>
            <w:noProof/>
            <w:webHidden/>
          </w:rPr>
          <w:fldChar w:fldCharType="begin"/>
        </w:r>
        <w:r w:rsidR="00F847CA">
          <w:rPr>
            <w:noProof/>
            <w:webHidden/>
          </w:rPr>
          <w:instrText xml:space="preserve"> PAGEREF _Toc134737892 \h </w:instrText>
        </w:r>
        <w:r w:rsidR="00F847CA">
          <w:rPr>
            <w:noProof/>
            <w:webHidden/>
          </w:rPr>
        </w:r>
        <w:r w:rsidR="00F847CA">
          <w:rPr>
            <w:noProof/>
            <w:webHidden/>
          </w:rPr>
          <w:fldChar w:fldCharType="separate"/>
        </w:r>
        <w:r w:rsidR="00E302E5">
          <w:rPr>
            <w:noProof/>
            <w:webHidden/>
          </w:rPr>
          <w:t>43</w:t>
        </w:r>
        <w:r w:rsidR="00F847CA">
          <w:rPr>
            <w:noProof/>
            <w:webHidden/>
          </w:rPr>
          <w:fldChar w:fldCharType="end"/>
        </w:r>
      </w:hyperlink>
    </w:p>
    <w:p w14:paraId="1F69BB6E" w14:textId="08CEDC58" w:rsidR="00F847CA" w:rsidRDefault="00000000">
      <w:pPr>
        <w:pStyle w:val="TOC6"/>
        <w:tabs>
          <w:tab w:val="right" w:leader="dot" w:pos="9061"/>
        </w:tabs>
        <w:rPr>
          <w:rFonts w:asciiTheme="minorHAnsi" w:eastAsiaTheme="minorEastAsia" w:hAnsiTheme="minorHAnsi"/>
          <w:b w:val="0"/>
          <w:caps w:val="0"/>
          <w:noProof/>
          <w:kern w:val="2"/>
          <w:sz w:val="22"/>
          <w:lang w:eastAsia="pt-BR"/>
          <w14:ligatures w14:val="standardContextual"/>
        </w:rPr>
      </w:pPr>
      <w:hyperlink w:anchor="_Toc134737893" w:history="1">
        <w:r w:rsidR="00F847CA" w:rsidRPr="003E575A">
          <w:rPr>
            <w:rStyle w:val="Hyperlink"/>
            <w:rFonts w:eastAsiaTheme="minorHAnsi"/>
            <w:noProof/>
          </w:rPr>
          <w:t>Apêndice a – Códigos das simulações em Python</w:t>
        </w:r>
        <w:r w:rsidR="00F847CA">
          <w:rPr>
            <w:noProof/>
            <w:webHidden/>
          </w:rPr>
          <w:tab/>
        </w:r>
        <w:r w:rsidR="00F847CA">
          <w:rPr>
            <w:noProof/>
            <w:webHidden/>
          </w:rPr>
          <w:fldChar w:fldCharType="begin"/>
        </w:r>
        <w:r w:rsidR="00F847CA">
          <w:rPr>
            <w:noProof/>
            <w:webHidden/>
          </w:rPr>
          <w:instrText xml:space="preserve"> PAGEREF _Toc134737893 \h </w:instrText>
        </w:r>
        <w:r w:rsidR="00F847CA">
          <w:rPr>
            <w:noProof/>
            <w:webHidden/>
          </w:rPr>
        </w:r>
        <w:r w:rsidR="00F847CA">
          <w:rPr>
            <w:noProof/>
            <w:webHidden/>
          </w:rPr>
          <w:fldChar w:fldCharType="separate"/>
        </w:r>
        <w:r w:rsidR="00E302E5">
          <w:rPr>
            <w:noProof/>
            <w:webHidden/>
          </w:rPr>
          <w:t>44</w:t>
        </w:r>
        <w:r w:rsidR="00F847CA">
          <w:rPr>
            <w:noProof/>
            <w:webHidden/>
          </w:rPr>
          <w:fldChar w:fldCharType="end"/>
        </w:r>
      </w:hyperlink>
    </w:p>
    <w:p w14:paraId="364834FE" w14:textId="131F2DCE" w:rsidR="00F847CA" w:rsidRDefault="00000000">
      <w:pPr>
        <w:pStyle w:val="TOC6"/>
        <w:tabs>
          <w:tab w:val="right" w:leader="dot" w:pos="9061"/>
        </w:tabs>
        <w:rPr>
          <w:rFonts w:asciiTheme="minorHAnsi" w:eastAsiaTheme="minorEastAsia" w:hAnsiTheme="minorHAnsi"/>
          <w:b w:val="0"/>
          <w:caps w:val="0"/>
          <w:noProof/>
          <w:kern w:val="2"/>
          <w:sz w:val="22"/>
          <w:lang w:eastAsia="pt-BR"/>
          <w14:ligatures w14:val="standardContextual"/>
        </w:rPr>
      </w:pPr>
      <w:hyperlink w:anchor="_Toc134737894" w:history="1">
        <w:r w:rsidR="00F847CA" w:rsidRPr="003E575A">
          <w:rPr>
            <w:rStyle w:val="Hyperlink"/>
            <w:noProof/>
          </w:rPr>
          <w:t>Anexo</w:t>
        </w:r>
        <w:r w:rsidR="00F847CA">
          <w:rPr>
            <w:noProof/>
            <w:webHidden/>
          </w:rPr>
          <w:tab/>
        </w:r>
        <w:r w:rsidR="00F847CA">
          <w:rPr>
            <w:noProof/>
            <w:webHidden/>
          </w:rPr>
          <w:fldChar w:fldCharType="begin"/>
        </w:r>
        <w:r w:rsidR="00F847CA">
          <w:rPr>
            <w:noProof/>
            <w:webHidden/>
          </w:rPr>
          <w:instrText xml:space="preserve"> PAGEREF _Toc134737894 \h </w:instrText>
        </w:r>
        <w:r w:rsidR="00F847CA">
          <w:rPr>
            <w:noProof/>
            <w:webHidden/>
          </w:rPr>
        </w:r>
        <w:r w:rsidR="00F847CA">
          <w:rPr>
            <w:noProof/>
            <w:webHidden/>
          </w:rPr>
          <w:fldChar w:fldCharType="separate"/>
        </w:r>
        <w:r w:rsidR="00E302E5">
          <w:rPr>
            <w:noProof/>
            <w:webHidden/>
          </w:rPr>
          <w:t>45</w:t>
        </w:r>
        <w:r w:rsidR="00F847CA">
          <w:rPr>
            <w:noProof/>
            <w:webHidden/>
          </w:rPr>
          <w:fldChar w:fldCharType="end"/>
        </w:r>
      </w:hyperlink>
    </w:p>
    <w:p w14:paraId="0B25B970" w14:textId="0B0D3319" w:rsidR="00F847CA" w:rsidRDefault="00000000">
      <w:pPr>
        <w:pStyle w:val="TOC6"/>
        <w:tabs>
          <w:tab w:val="right" w:leader="dot" w:pos="9061"/>
        </w:tabs>
        <w:rPr>
          <w:rFonts w:asciiTheme="minorHAnsi" w:eastAsiaTheme="minorEastAsia" w:hAnsiTheme="minorHAnsi"/>
          <w:b w:val="0"/>
          <w:caps w:val="0"/>
          <w:noProof/>
          <w:kern w:val="2"/>
          <w:sz w:val="22"/>
          <w:lang w:eastAsia="pt-BR"/>
          <w14:ligatures w14:val="standardContextual"/>
        </w:rPr>
      </w:pPr>
      <w:hyperlink w:anchor="_Toc134737895" w:history="1">
        <w:r w:rsidR="00F847CA" w:rsidRPr="003E575A">
          <w:rPr>
            <w:rStyle w:val="Hyperlink"/>
            <w:noProof/>
          </w:rPr>
          <w:t>Índice</w:t>
        </w:r>
        <w:r w:rsidR="00F847CA">
          <w:rPr>
            <w:noProof/>
            <w:webHidden/>
          </w:rPr>
          <w:tab/>
        </w:r>
        <w:r w:rsidR="00F847CA">
          <w:rPr>
            <w:noProof/>
            <w:webHidden/>
          </w:rPr>
          <w:fldChar w:fldCharType="begin"/>
        </w:r>
        <w:r w:rsidR="00F847CA">
          <w:rPr>
            <w:noProof/>
            <w:webHidden/>
          </w:rPr>
          <w:instrText xml:space="preserve"> PAGEREF _Toc134737895 \h </w:instrText>
        </w:r>
        <w:r w:rsidR="00F847CA">
          <w:rPr>
            <w:noProof/>
            <w:webHidden/>
          </w:rPr>
        </w:r>
        <w:r w:rsidR="00F847CA">
          <w:rPr>
            <w:noProof/>
            <w:webHidden/>
          </w:rPr>
          <w:fldChar w:fldCharType="separate"/>
        </w:r>
        <w:r w:rsidR="00E302E5">
          <w:rPr>
            <w:noProof/>
            <w:webHidden/>
          </w:rPr>
          <w:t>46</w:t>
        </w:r>
        <w:r w:rsidR="00F847CA">
          <w:rPr>
            <w:noProof/>
            <w:webHidden/>
          </w:rPr>
          <w:fldChar w:fldCharType="end"/>
        </w:r>
      </w:hyperlink>
    </w:p>
    <w:p w14:paraId="0519D2EF" w14:textId="4147A3E7" w:rsidR="00117407" w:rsidRDefault="00B31B9D" w:rsidP="00117407">
      <w:pPr>
        <w:pStyle w:val="TOC6"/>
        <w:tabs>
          <w:tab w:val="right" w:leader="dot" w:pos="9061"/>
        </w:tabs>
        <w:rPr>
          <w:b w:val="0"/>
          <w:caps w:val="0"/>
        </w:rPr>
        <w:sectPr w:rsidR="00117407" w:rsidSect="000C0A8B">
          <w:footerReference w:type="even" r:id="rId41"/>
          <w:footerReference w:type="default" r:id="rId42"/>
          <w:footnotePr>
            <w:pos w:val="beneathText"/>
          </w:footnotePr>
          <w:type w:val="oddPage"/>
          <w:pgSz w:w="11906" w:h="16838" w:code="9"/>
          <w:pgMar w:top="1701" w:right="1134" w:bottom="1134" w:left="1701" w:header="709" w:footer="709" w:gutter="0"/>
          <w:cols w:space="708"/>
          <w:docGrid w:linePitch="360"/>
        </w:sectPr>
      </w:pPr>
      <w:r>
        <w:rPr>
          <w:rFonts w:cs="Calibri"/>
          <w:b w:val="0"/>
          <w:caps w:val="0"/>
        </w:rPr>
        <w:fldChar w:fldCharType="end"/>
      </w:r>
    </w:p>
    <w:p w14:paraId="44BB1009" w14:textId="60131223" w:rsidR="000C0A8B" w:rsidRDefault="000C0A8B" w:rsidP="000C0A8B">
      <w:pPr>
        <w:pStyle w:val="Heading1"/>
      </w:pPr>
      <w:bookmarkStart w:id="1" w:name="_Toc134737848"/>
      <w:bookmarkStart w:id="2" w:name="_Toc133596430"/>
      <w:bookmarkEnd w:id="0"/>
      <w:r>
        <w:lastRenderedPageBreak/>
        <w:t>Introdução</w:t>
      </w:r>
      <w:bookmarkEnd w:id="1"/>
    </w:p>
    <w:p w14:paraId="246FECF4" w14:textId="18A9FE1C" w:rsidR="006A68B4" w:rsidRPr="006A68B4" w:rsidRDefault="006A6531" w:rsidP="006A68B4">
      <w:r>
        <w:t xml:space="preserve">Essa seção </w:t>
      </w:r>
      <w:r w:rsidR="00A81E16">
        <w:t xml:space="preserve">contém uma breve apresentação do tópico e </w:t>
      </w:r>
      <w:r>
        <w:t>descreve</w:t>
      </w:r>
      <w:r w:rsidR="00A81E16">
        <w:t xml:space="preserve"> </w:t>
      </w:r>
      <w:r w:rsidR="005D2046">
        <w:t>a relevância do tópico</w:t>
      </w:r>
      <w:r w:rsidR="00A81E16">
        <w:t>,</w:t>
      </w:r>
      <w:r w:rsidR="005D2046">
        <w:t xml:space="preserve"> </w:t>
      </w:r>
      <w:r w:rsidR="00A81E16">
        <w:t xml:space="preserve">os objetivos do trabalho </w:t>
      </w:r>
      <w:r w:rsidR="005D2046">
        <w:t xml:space="preserve">e </w:t>
      </w:r>
      <w:r w:rsidR="00FF7BC7">
        <w:t>a abordagem utilizada.</w:t>
      </w:r>
      <w:bookmarkEnd w:id="2"/>
    </w:p>
    <w:p w14:paraId="0259831A" w14:textId="01BC2F22" w:rsidR="00F66A39" w:rsidRDefault="005F08AC" w:rsidP="00103B96">
      <w:pPr>
        <w:pStyle w:val="Heading2"/>
      </w:pPr>
      <w:bookmarkStart w:id="3" w:name="_Toc134737849"/>
      <w:r>
        <w:t>Relação com a mecanica quântica</w:t>
      </w:r>
      <w:bookmarkEnd w:id="3"/>
    </w:p>
    <w:p w14:paraId="63D2F7F4" w14:textId="4424EC18" w:rsidR="00C94036" w:rsidRDefault="00EA0B41" w:rsidP="00AB5CFE">
      <w:r>
        <w:t xml:space="preserve">Computadores quânticos </w:t>
      </w:r>
      <w:r w:rsidR="006F2011">
        <w:t xml:space="preserve">usam fenômenos da mecânica quântica </w:t>
      </w:r>
      <w:r w:rsidR="002A4AC3">
        <w:t>afim de</w:t>
      </w:r>
      <w:r w:rsidR="002A5344">
        <w:t xml:space="preserve"> operar de uma </w:t>
      </w:r>
      <w:r w:rsidR="00E176D4">
        <w:t>forma</w:t>
      </w:r>
      <w:r w:rsidR="002A5344">
        <w:t xml:space="preserve"> impossível </w:t>
      </w:r>
      <w:r w:rsidR="00613E91">
        <w:t>para computadores clássicos</w:t>
      </w:r>
      <w:r w:rsidR="002A4AC3">
        <w:t>.</w:t>
      </w:r>
      <w:r w:rsidR="004E07AC">
        <w:t xml:space="preserve"> De acordo com a </w:t>
      </w:r>
      <w:r w:rsidR="008F3DBD">
        <w:t>teoria</w:t>
      </w:r>
      <w:r w:rsidR="004E07AC">
        <w:t xml:space="preserve"> quântica</w:t>
      </w:r>
      <w:r w:rsidR="00EF56A0">
        <w:t>, matéria física em escalas muito pequenas</w:t>
      </w:r>
      <w:r w:rsidR="005A0801">
        <w:t>, níveis subatômicos</w:t>
      </w:r>
      <w:r w:rsidR="00D43D5F">
        <w:t xml:space="preserve">, </w:t>
      </w:r>
      <w:r w:rsidR="00FC152E">
        <w:t>se comporta de maneira única</w:t>
      </w:r>
      <w:r w:rsidR="00491CFF">
        <w:t xml:space="preserve">, diferente da física clássica que rege o mundo como o percebemos. </w:t>
      </w:r>
      <w:r w:rsidR="00BC6693">
        <w:t>A melhor maneira de descrever ess</w:t>
      </w:r>
      <w:r w:rsidR="0068200D">
        <w:t>a</w:t>
      </w:r>
      <w:r w:rsidR="00BC6693">
        <w:t xml:space="preserve"> </w:t>
      </w:r>
      <w:r w:rsidR="003C56D6">
        <w:t xml:space="preserve">peculiaridade </w:t>
      </w:r>
      <w:r w:rsidR="00551E26">
        <w:t xml:space="preserve">é </w:t>
      </w:r>
      <w:r w:rsidR="003B4DAC">
        <w:t>dizer que esta</w:t>
      </w:r>
      <w:r w:rsidR="00025959">
        <w:t>s</w:t>
      </w:r>
      <w:r w:rsidR="007602F0">
        <w:t xml:space="preserve"> </w:t>
      </w:r>
      <w:r w:rsidR="00025959">
        <w:t>entidades quânticas</w:t>
      </w:r>
      <w:r w:rsidR="00E14837">
        <w:t>, ou partículas subatômicas,</w:t>
      </w:r>
      <w:r w:rsidR="00A27D39">
        <w:t xml:space="preserve"> </w:t>
      </w:r>
      <w:r w:rsidR="00D23EC8">
        <w:t xml:space="preserve">podem </w:t>
      </w:r>
      <w:r w:rsidR="000446AA">
        <w:t>exibir</w:t>
      </w:r>
      <w:r w:rsidR="00D23EC8">
        <w:t xml:space="preserve"> </w:t>
      </w:r>
      <w:r w:rsidR="007B12DF">
        <w:t>comportamento de partículas e de ondas.</w:t>
      </w:r>
      <w:r w:rsidR="0056554F">
        <w:t xml:space="preserve"> </w:t>
      </w:r>
      <w:r w:rsidR="00C94036">
        <w:t>Essa dualidade</w:t>
      </w:r>
      <w:r w:rsidR="0056554F">
        <w:t xml:space="preserve"> foi</w:t>
      </w:r>
      <w:r w:rsidR="00C94036">
        <w:t xml:space="preserve"> </w:t>
      </w:r>
      <w:r w:rsidR="00A56E7D">
        <w:t>aptamente nomeada</w:t>
      </w:r>
      <w:r w:rsidR="00C94036">
        <w:t xml:space="preserve"> </w:t>
      </w:r>
      <w:r w:rsidR="009D63A9">
        <w:t>princípio</w:t>
      </w:r>
      <w:r w:rsidR="00C94036">
        <w:t xml:space="preserve"> </w:t>
      </w:r>
      <w:r w:rsidR="00A56E7D" w:rsidRPr="00A56E7D">
        <w:t>da dualidade onda-partícula</w:t>
      </w:r>
      <w:r w:rsidR="0056554F">
        <w:t>.</w:t>
      </w:r>
    </w:p>
    <w:p w14:paraId="01237404" w14:textId="54C61BD9" w:rsidR="005D2C6D" w:rsidRDefault="00951F8C" w:rsidP="00AB5CFE">
      <w:r>
        <w:t>Outro conceito importante</w:t>
      </w:r>
      <w:r w:rsidR="00830C41">
        <w:t xml:space="preserve"> é o da superposição.</w:t>
      </w:r>
      <w:r w:rsidR="00DC5CFD">
        <w:t xml:space="preserve"> A superposição se refere </w:t>
      </w:r>
      <w:r w:rsidR="007E0D3D">
        <w:t>habilidade</w:t>
      </w:r>
      <w:r w:rsidR="009875E9">
        <w:t xml:space="preserve"> de uma partícula quântica de existir em </w:t>
      </w:r>
      <w:r w:rsidR="007E0D3D">
        <w:t>múltiplos</w:t>
      </w:r>
      <w:r w:rsidR="009875E9">
        <w:t xml:space="preserve"> estados ao mesmo tempo</w:t>
      </w:r>
      <w:r w:rsidR="00DB3515">
        <w:t xml:space="preserve">, algo totalmente </w:t>
      </w:r>
      <w:r w:rsidR="00521114">
        <w:t>contraintuitivo</w:t>
      </w:r>
      <w:r w:rsidR="00DB3515">
        <w:t xml:space="preserve"> </w:t>
      </w:r>
      <w:r w:rsidR="007D5EE3">
        <w:t>do entendimento humano</w:t>
      </w:r>
      <w:r w:rsidR="00D6762C">
        <w:t xml:space="preserve"> do mundo </w:t>
      </w:r>
      <w:r w:rsidR="00521114">
        <w:t>observável</w:t>
      </w:r>
      <w:r w:rsidR="00AA39B8">
        <w:t xml:space="preserve"> descrito pela física </w:t>
      </w:r>
      <w:r w:rsidR="00E24A36">
        <w:t>clássica</w:t>
      </w:r>
      <w:r w:rsidR="0084796D">
        <w:t xml:space="preserve">, </w:t>
      </w:r>
      <w:r w:rsidR="00D6762C">
        <w:t xml:space="preserve">onde </w:t>
      </w:r>
      <w:r w:rsidR="00521114">
        <w:t>partículas só podem</w:t>
      </w:r>
      <w:r w:rsidR="00D6762C">
        <w:t xml:space="preserve"> existir em um estado por vez.</w:t>
      </w:r>
      <w:r w:rsidR="00BB544E">
        <w:t xml:space="preserve"> </w:t>
      </w:r>
      <w:r w:rsidR="001862CB">
        <w:t>Devido a e</w:t>
      </w:r>
      <w:r w:rsidR="00D35AFE">
        <w:t>sse comportament</w:t>
      </w:r>
      <w:r w:rsidR="001862CB">
        <w:t>o</w:t>
      </w:r>
      <w:r w:rsidR="00D35AFE">
        <w:t xml:space="preserve"> </w:t>
      </w:r>
      <w:r w:rsidR="009F626B">
        <w:t xml:space="preserve">não é possível </w:t>
      </w:r>
      <w:r w:rsidR="00B639B4">
        <w:t>prever com certeza</w:t>
      </w:r>
      <w:r w:rsidR="009F626B">
        <w:t xml:space="preserve"> o estado de um sistema quântico somente calcular a probabilidade </w:t>
      </w:r>
      <w:r w:rsidR="002B1B99">
        <w:t>de estar em quais estados</w:t>
      </w:r>
      <w:r w:rsidR="00B639B4">
        <w:t xml:space="preserve">. É possível medir </w:t>
      </w:r>
      <w:r w:rsidR="00862F4B">
        <w:t xml:space="preserve">seu estado em um determinado instante de tempo, porém ao realizar a medição </w:t>
      </w:r>
      <w:r w:rsidR="00F84026">
        <w:t>no próximo instante a partícula já estará em outro estado e torna</w:t>
      </w:r>
      <w:r w:rsidR="00076D36">
        <w:t>-</w:t>
      </w:r>
      <w:r w:rsidR="00F84026">
        <w:t xml:space="preserve">se impossível </w:t>
      </w:r>
      <w:r w:rsidR="001D0E12">
        <w:t>calcular estados anteriores à medida.</w:t>
      </w:r>
    </w:p>
    <w:p w14:paraId="52740CE3" w14:textId="075BB368" w:rsidR="0001537A" w:rsidRDefault="0001537A" w:rsidP="00AB5CFE">
      <w:r>
        <w:t xml:space="preserve">Essa propriedade </w:t>
      </w:r>
      <w:r w:rsidR="006E17B0">
        <w:t>da superposição e do cálculo probabilístico permite que computadores quânticos executem certos procedimentos exponencialmente mais rápido que computadores clássicos</w:t>
      </w:r>
      <w:r w:rsidR="00160744">
        <w:t>.</w:t>
      </w:r>
    </w:p>
    <w:p w14:paraId="6F817079" w14:textId="34144DBE" w:rsidR="005F08AC" w:rsidRDefault="00DA15EB" w:rsidP="005F08AC">
      <w:pPr>
        <w:pStyle w:val="Heading2"/>
      </w:pPr>
      <w:bookmarkStart w:id="4" w:name="_Toc134737850"/>
      <w:r>
        <w:t>O</w:t>
      </w:r>
      <w:r w:rsidR="005F08AC">
        <w:t>rigem</w:t>
      </w:r>
      <w:bookmarkEnd w:id="4"/>
    </w:p>
    <w:p w14:paraId="5755D2A8" w14:textId="163351F0" w:rsidR="003D070E" w:rsidRDefault="003D070E" w:rsidP="007635AE">
      <w:r>
        <w:t xml:space="preserve">Antes </w:t>
      </w:r>
      <w:r w:rsidR="00904F4E">
        <w:t>da noção de fundir computadores com teoria quântica existi</w:t>
      </w:r>
      <w:r w:rsidR="00F03079">
        <w:t>r</w:t>
      </w:r>
      <w:r w:rsidR="00904F4E">
        <w:t xml:space="preserve"> </w:t>
      </w:r>
      <w:r w:rsidR="00F03079">
        <w:t>havia um campo de estudo chamado</w:t>
      </w:r>
      <w:r w:rsidR="0028025F">
        <w:t xml:space="preserve"> </w:t>
      </w:r>
      <w:r w:rsidR="007635AE">
        <w:t>c</w:t>
      </w:r>
      <w:r w:rsidR="007635AE" w:rsidRPr="007635AE">
        <w:t>iência da informação quântic</w:t>
      </w:r>
      <w:r w:rsidR="007635AE">
        <w:t>a</w:t>
      </w:r>
      <w:r w:rsidR="00462DF0">
        <w:t>,</w:t>
      </w:r>
      <w:r w:rsidR="00225FDC">
        <w:t xml:space="preserve"> n</w:t>
      </w:r>
      <w:r w:rsidR="00F03079">
        <w:t>o</w:t>
      </w:r>
      <w:r w:rsidR="00225FDC">
        <w:t xml:space="preserve"> qual buscava-se </w:t>
      </w:r>
      <w:r w:rsidR="007310B4">
        <w:t xml:space="preserve">compreender a </w:t>
      </w:r>
      <w:r w:rsidR="00FB0AAA">
        <w:t>análise</w:t>
      </w:r>
      <w:r w:rsidR="00225FDC">
        <w:t xml:space="preserve">, </w:t>
      </w:r>
      <w:r w:rsidR="007310B4">
        <w:t xml:space="preserve">processamento e transmissão </w:t>
      </w:r>
      <w:r w:rsidR="00F43E3C">
        <w:t>de informaç</w:t>
      </w:r>
      <w:r w:rsidR="00033581">
        <w:t>ão</w:t>
      </w:r>
      <w:r w:rsidR="00F43E3C">
        <w:t xml:space="preserve"> </w:t>
      </w:r>
      <w:r w:rsidR="00B43171">
        <w:t>por meio</w:t>
      </w:r>
      <w:r w:rsidR="00F43E3C">
        <w:t xml:space="preserve"> </w:t>
      </w:r>
      <w:r w:rsidR="00B43171">
        <w:t>de</w:t>
      </w:r>
      <w:r w:rsidR="00F43E3C">
        <w:t xml:space="preserve"> princípios da </w:t>
      </w:r>
      <w:r w:rsidR="00B43171">
        <w:t>mecânica quântica.</w:t>
      </w:r>
      <w:r w:rsidR="001C7918">
        <w:t xml:space="preserve"> Foi deste campo que </w:t>
      </w:r>
      <w:r w:rsidR="000170D0">
        <w:t>se derivou</w:t>
      </w:r>
      <w:r w:rsidR="001C7918">
        <w:t xml:space="preserve"> a ideia </w:t>
      </w:r>
      <w:r w:rsidR="00185937">
        <w:t>de computação quântica</w:t>
      </w:r>
      <w:r w:rsidR="000170D0">
        <w:t>.</w:t>
      </w:r>
    </w:p>
    <w:p w14:paraId="5E810ED2" w14:textId="3780BC36" w:rsidR="00867183" w:rsidRDefault="00F1500E" w:rsidP="00867183">
      <w:r>
        <w:lastRenderedPageBreak/>
        <w:t>Em 1980</w:t>
      </w:r>
      <w:r w:rsidR="009072D5">
        <w:t xml:space="preserve"> o</w:t>
      </w:r>
      <w:r w:rsidR="00BA47AC">
        <w:t xml:space="preserve"> físico</w:t>
      </w:r>
      <w:r w:rsidR="009072D5" w:rsidRPr="009072D5">
        <w:t xml:space="preserve"> Paul Benioff</w:t>
      </w:r>
      <w:r w:rsidR="00B12AF6">
        <w:t xml:space="preserve"> </w:t>
      </w:r>
      <w:r w:rsidR="00EE44AC">
        <w:t xml:space="preserve">descreveu o primeiro modelo </w:t>
      </w:r>
      <w:r w:rsidR="004E0641">
        <w:t xml:space="preserve">mecânico quântico </w:t>
      </w:r>
      <w:r w:rsidR="00933BF8">
        <w:t xml:space="preserve">computacional </w:t>
      </w:r>
      <w:r w:rsidR="003B640A">
        <w:t xml:space="preserve">e demonstrou </w:t>
      </w:r>
      <w:r w:rsidR="00C6098B">
        <w:t>que um computador pode</w:t>
      </w:r>
      <w:r w:rsidR="00033AFD">
        <w:t>ria</w:t>
      </w:r>
      <w:r w:rsidR="00C6098B">
        <w:t xml:space="preserve"> operar sobre as leis da mecânica quântica</w:t>
      </w:r>
      <w:r w:rsidR="00F339E9">
        <w:t xml:space="preserve"> </w:t>
      </w:r>
      <w:sdt>
        <w:sdtPr>
          <w:id w:val="1472789064"/>
          <w:citation/>
        </w:sdtPr>
        <w:sdtContent>
          <w:r w:rsidR="00F339E9">
            <w:fldChar w:fldCharType="begin"/>
          </w:r>
          <w:r w:rsidR="00F339E9">
            <w:instrText xml:space="preserve"> CITATION benioff_computer_1980 \l 1046 </w:instrText>
          </w:r>
          <w:r w:rsidR="00F339E9">
            <w:fldChar w:fldCharType="separate"/>
          </w:r>
          <w:r w:rsidR="006A7D85">
            <w:rPr>
              <w:noProof/>
            </w:rPr>
            <w:t>(BENIOFF, 1980)</w:t>
          </w:r>
          <w:r w:rsidR="00F339E9">
            <w:fldChar w:fldCharType="end"/>
          </w:r>
        </w:sdtContent>
      </w:sdt>
      <w:r w:rsidR="00F339E9">
        <w:t>.</w:t>
      </w:r>
    </w:p>
    <w:p w14:paraId="691BAB81" w14:textId="3130910F" w:rsidR="00024463" w:rsidRDefault="00024463" w:rsidP="00867183">
      <w:r>
        <w:t>No ano seguinte</w:t>
      </w:r>
      <w:r w:rsidR="00231D44">
        <w:t>, 1981</w:t>
      </w:r>
      <w:r w:rsidR="009B123E">
        <w:t xml:space="preserve">, na primeira </w:t>
      </w:r>
      <w:r w:rsidR="00875E39">
        <w:t>conferência</w:t>
      </w:r>
      <w:r w:rsidR="009B123E">
        <w:t xml:space="preserve"> de </w:t>
      </w:r>
      <w:r w:rsidR="00875E39">
        <w:t xml:space="preserve">física da computação sediada no </w:t>
      </w:r>
      <w:r w:rsidR="00D0464D" w:rsidRPr="00D0464D">
        <w:rPr>
          <w:i/>
          <w:iCs/>
        </w:rPr>
        <w:t>Massachusetts Institute of Technology</w:t>
      </w:r>
      <w:r w:rsidR="00D0464D">
        <w:t> (</w:t>
      </w:r>
      <w:r w:rsidR="00875E39">
        <w:t>MIT</w:t>
      </w:r>
      <w:r w:rsidR="00D0464D">
        <w:t>)</w:t>
      </w:r>
      <w:r w:rsidR="00875E39">
        <w:t>,</w:t>
      </w:r>
      <w:r w:rsidR="00896730">
        <w:t xml:space="preserve"> Benioff </w:t>
      </w:r>
      <w:r w:rsidR="00033AFD">
        <w:t xml:space="preserve">provou que é </w:t>
      </w:r>
      <w:r w:rsidR="006A2156">
        <w:t>possível um computador operar sobre as leis da física quântica</w:t>
      </w:r>
      <w:r w:rsidR="00915AF2">
        <w:t xml:space="preserve"> </w:t>
      </w:r>
      <w:sdt>
        <w:sdtPr>
          <w:id w:val="-628617593"/>
          <w:citation/>
        </w:sdtPr>
        <w:sdtContent>
          <w:r w:rsidR="00915AF2">
            <w:fldChar w:fldCharType="begin"/>
          </w:r>
          <w:r w:rsidR="00915AF2">
            <w:instrText xml:space="preserve"> CITATION BENIOFF_1982 \l 1046 </w:instrText>
          </w:r>
          <w:r w:rsidR="00915AF2">
            <w:fldChar w:fldCharType="separate"/>
          </w:r>
          <w:r w:rsidR="006A7D85">
            <w:rPr>
              <w:noProof/>
            </w:rPr>
            <w:t>([BENIOFF_1982])</w:t>
          </w:r>
          <w:r w:rsidR="00915AF2">
            <w:fldChar w:fldCharType="end"/>
          </w:r>
        </w:sdtContent>
      </w:sdt>
      <w:r w:rsidR="00D0464D">
        <w:t xml:space="preserve">. Na mesma </w:t>
      </w:r>
      <w:r w:rsidR="00231D44">
        <w:t xml:space="preserve">conferência, </w:t>
      </w:r>
      <w:r w:rsidR="007044E7">
        <w:t>Richard Feynman</w:t>
      </w:r>
      <w:r w:rsidR="005F674B">
        <w:t xml:space="preserve"> </w:t>
      </w:r>
      <w:r w:rsidR="003730C8">
        <w:t>observou que</w:t>
      </w:r>
      <w:r w:rsidR="0011182D">
        <w:t>,</w:t>
      </w:r>
      <w:r w:rsidR="003730C8">
        <w:t xml:space="preserve"> </w:t>
      </w:r>
      <w:r w:rsidR="005A28A6">
        <w:t>aparentemente</w:t>
      </w:r>
      <w:r w:rsidR="003C2D6E">
        <w:t>,</w:t>
      </w:r>
      <w:r w:rsidR="005A28A6">
        <w:t xml:space="preserve"> </w:t>
      </w:r>
      <w:r w:rsidR="003730C8">
        <w:t xml:space="preserve">é impossível simular </w:t>
      </w:r>
      <w:r w:rsidR="005A28A6">
        <w:t xml:space="preserve">de maneira eficiente </w:t>
      </w:r>
      <w:r w:rsidR="0011182D">
        <w:t xml:space="preserve">a evolução de </w:t>
      </w:r>
      <w:r w:rsidR="005A28A6">
        <w:t xml:space="preserve">um sistema quântico </w:t>
      </w:r>
      <w:r w:rsidR="0011182D">
        <w:t>utilizando um computador tradicional</w:t>
      </w:r>
      <w:r w:rsidR="003C2D6E">
        <w:t xml:space="preserve"> e propôs um modelo básico para um computador quântico</w:t>
      </w:r>
      <w:r w:rsidR="003730C8">
        <w:t xml:space="preserve"> </w:t>
      </w:r>
      <w:sdt>
        <w:sdtPr>
          <w:id w:val="-1163238894"/>
          <w:citation/>
        </w:sdtPr>
        <w:sdtContent>
          <w:r w:rsidR="005F674B">
            <w:fldChar w:fldCharType="begin"/>
          </w:r>
          <w:r w:rsidR="005F674B">
            <w:instrText xml:space="preserve"> CITATION FEYNMAN_1982 \l 1046 </w:instrText>
          </w:r>
          <w:r w:rsidR="005F674B">
            <w:fldChar w:fldCharType="separate"/>
          </w:r>
          <w:r w:rsidR="006A7D85">
            <w:rPr>
              <w:noProof/>
            </w:rPr>
            <w:t>([FEYNMAN_1982])</w:t>
          </w:r>
          <w:r w:rsidR="005F674B">
            <w:fldChar w:fldCharType="end"/>
          </w:r>
        </w:sdtContent>
      </w:sdt>
      <w:r w:rsidR="003C2D6E">
        <w:t>.</w:t>
      </w:r>
    </w:p>
    <w:p w14:paraId="3571C652" w14:textId="1C408C58" w:rsidR="00050259" w:rsidRPr="00867183" w:rsidRDefault="00ED3B97" w:rsidP="00867183">
      <w:r>
        <w:t>Passado alguns anos de progresso, em 1994</w:t>
      </w:r>
      <w:r w:rsidR="00902559">
        <w:t xml:space="preserve"> o professor Peter Shor desenvolveu um algoritmo </w:t>
      </w:r>
      <w:r w:rsidR="00C23F72">
        <w:t xml:space="preserve">quântico, </w:t>
      </w:r>
      <w:r w:rsidR="0061542D">
        <w:t>ou seja,</w:t>
      </w:r>
      <w:r w:rsidR="00C23F72">
        <w:t xml:space="preserve"> para computadores quânticos, </w:t>
      </w:r>
      <w:r w:rsidR="00650A05">
        <w:t>de</w:t>
      </w:r>
      <w:r w:rsidR="00C23F72">
        <w:t xml:space="preserve"> fatoração de números </w:t>
      </w:r>
      <w:r w:rsidR="0069449A">
        <w:t>inteiros que</w:t>
      </w:r>
      <w:r w:rsidR="00BD75A4">
        <w:t xml:space="preserve"> </w:t>
      </w:r>
      <w:r w:rsidR="00C23F72">
        <w:t xml:space="preserve">até hoje </w:t>
      </w:r>
      <w:r w:rsidR="009756BE">
        <w:t>é</w:t>
      </w:r>
      <w:r w:rsidR="0069449A">
        <w:t xml:space="preserve"> </w:t>
      </w:r>
      <w:r w:rsidR="007F6072">
        <w:t xml:space="preserve">relevante e </w:t>
      </w:r>
      <w:r w:rsidR="0069449A">
        <w:t>considera</w:t>
      </w:r>
      <w:r w:rsidR="007F6072">
        <w:t>d</w:t>
      </w:r>
      <w:r w:rsidR="0069449A">
        <w:t xml:space="preserve">o </w:t>
      </w:r>
      <w:r w:rsidR="007F6072">
        <w:t>um dos melhores de sua categoria</w:t>
      </w:r>
      <w:r w:rsidR="0061542D">
        <w:t xml:space="preserve">. </w:t>
      </w:r>
      <w:r w:rsidR="00FE3413">
        <w:t xml:space="preserve">Esse algoritmo teve grandes implicações para o futuro da computação quântica e será </w:t>
      </w:r>
      <w:r w:rsidR="00CA36D7">
        <w:t>mais bem</w:t>
      </w:r>
      <w:r w:rsidR="00FE3413">
        <w:t xml:space="preserve"> des</w:t>
      </w:r>
      <w:r w:rsidR="00D9072F">
        <w:t xml:space="preserve">crito na seção </w:t>
      </w:r>
      <w:r w:rsidR="00494A9E">
        <w:fldChar w:fldCharType="begin"/>
      </w:r>
      <w:r w:rsidR="00494A9E">
        <w:instrText xml:space="preserve"> REF _Ref134734275 \r \h </w:instrText>
      </w:r>
      <w:r w:rsidR="00494A9E">
        <w:fldChar w:fldCharType="separate"/>
      </w:r>
      <w:r w:rsidR="00E302E5">
        <w:t>1.3</w:t>
      </w:r>
      <w:r w:rsidR="00494A9E">
        <w:fldChar w:fldCharType="end"/>
      </w:r>
      <w:r w:rsidR="00494A9E">
        <w:t xml:space="preserve"> a seguir.</w:t>
      </w:r>
    </w:p>
    <w:p w14:paraId="2046665F" w14:textId="77777777" w:rsidR="00DE7BED" w:rsidRDefault="00DE7BED" w:rsidP="00DE7BED">
      <w:r>
        <w:t>Nos anos seguintes grandes avanços foram alcançados, entretanto devido às limitações tecnológicas ainda era muito difícil construir um computador quântico e os primeiros computadores eram mais provas de conceitos do que máquinas que pudessem ser programadas ou realizar algo útil.</w:t>
      </w:r>
    </w:p>
    <w:p w14:paraId="47D205C8" w14:textId="5C69A2CD" w:rsidR="00DE7BED" w:rsidRDefault="00DE7BED" w:rsidP="00DE7BED">
      <w:pPr>
        <w:keepNext/>
        <w:keepLines/>
      </w:pPr>
      <w:r>
        <w:t xml:space="preserve">Foi por volta de 2018-2020 que o progresso nesta área começou a </w:t>
      </w:r>
      <w:r w:rsidR="00221927">
        <w:t>evoluir de maneira expressiva</w:t>
      </w:r>
      <w:r>
        <w:t xml:space="preserve">. Houve grandes </w:t>
      </w:r>
      <w:r w:rsidR="001D2B9B">
        <w:t>sucessos</w:t>
      </w:r>
      <w:r>
        <w:t xml:space="preserve"> neste período, como:</w:t>
      </w:r>
    </w:p>
    <w:p w14:paraId="5F349721" w14:textId="2CFDF371" w:rsidR="00DE7BED" w:rsidRDefault="00DE7BED" w:rsidP="00DE7BED">
      <w:pPr>
        <w:pStyle w:val="ListParagraph"/>
        <w:numPr>
          <w:ilvl w:val="0"/>
          <w:numId w:val="49"/>
        </w:numPr>
      </w:pPr>
      <w:r>
        <w:t>a Google alegando que seu computador quântico conseguiu executar um algoritmo específico mais rápido que um computador clássico, algo que até então não havia sido provado na prátic</w:t>
      </w:r>
      <w:r w:rsidR="00C71AE2">
        <w:t xml:space="preserve">a </w:t>
      </w:r>
      <w:sdt>
        <w:sdtPr>
          <w:id w:val="-1704010582"/>
          <w:citation/>
        </w:sdtPr>
        <w:sdtContent>
          <w:r w:rsidR="00C71AE2">
            <w:fldChar w:fldCharType="begin"/>
          </w:r>
          <w:r w:rsidR="00C71AE2">
            <w:instrText xml:space="preserve"> CITATION gibney_hello_2019 \l 1046 </w:instrText>
          </w:r>
          <w:r w:rsidR="00C71AE2">
            <w:fldChar w:fldCharType="separate"/>
          </w:r>
          <w:r w:rsidR="006A7D85">
            <w:rPr>
              <w:noProof/>
            </w:rPr>
            <w:t>(GIBNEY, 2019)</w:t>
          </w:r>
          <w:r w:rsidR="00C71AE2">
            <w:fldChar w:fldCharType="end"/>
          </w:r>
        </w:sdtContent>
      </w:sdt>
      <w:r w:rsidRPr="007F7D18">
        <w:t>.</w:t>
      </w:r>
      <w:r>
        <w:t xml:space="preserve"> Todavia, deve ser mencionado que era um algoritmo especialmente criado para esta tarefa e não produzia nenhum resultado útil;</w:t>
      </w:r>
    </w:p>
    <w:p w14:paraId="7F96C625" w14:textId="76149EB1" w:rsidR="00DE7BED" w:rsidRDefault="00DE7BED" w:rsidP="00DE7BED">
      <w:pPr>
        <w:pStyle w:val="ListParagraph"/>
        <w:numPr>
          <w:ilvl w:val="0"/>
          <w:numId w:val="49"/>
        </w:numPr>
      </w:pPr>
      <w:r>
        <w:t xml:space="preserve">o lançamento um novo </w:t>
      </w:r>
      <w:commentRangeStart w:id="5"/>
      <w:r>
        <w:t>computador quântico</w:t>
      </w:r>
      <w:commentRangeEnd w:id="5"/>
      <w:r w:rsidR="00F44930">
        <w:rPr>
          <w:rStyle w:val="CommentReference"/>
        </w:rPr>
        <w:commentReference w:id="5"/>
      </w:r>
      <w:r>
        <w:t xml:space="preserve"> </w:t>
      </w:r>
      <w:r w:rsidR="006603F5">
        <w:t xml:space="preserve">e </w:t>
      </w:r>
      <w:r w:rsidR="00F1677B">
        <w:t xml:space="preserve">melhorias no sistema de </w:t>
      </w:r>
      <w:r w:rsidR="00455188">
        <w:t xml:space="preserve">computação cloud </w:t>
      </w:r>
      <w:r>
        <w:t>disponível para uso online</w:t>
      </w:r>
      <w:r w:rsidR="00455188">
        <w:t>, amb</w:t>
      </w:r>
      <w:r w:rsidR="00CA38CE">
        <w:t>os</w:t>
      </w:r>
      <w:r>
        <w:t xml:space="preserve"> pela IBM</w:t>
      </w:r>
      <w:r w:rsidR="000F0EDE">
        <w:t xml:space="preserve"> </w:t>
      </w:r>
      <w:sdt>
        <w:sdtPr>
          <w:id w:val="-1909991676"/>
          <w:citation/>
        </w:sdtPr>
        <w:sdtContent>
          <w:r w:rsidR="002260A6">
            <w:fldChar w:fldCharType="begin"/>
          </w:r>
          <w:r w:rsidR="002260A6">
            <w:instrText xml:space="preserve"> CITATION Sha19 \l 1046 </w:instrText>
          </w:r>
          <w:r w:rsidR="002260A6">
            <w:fldChar w:fldCharType="separate"/>
          </w:r>
          <w:r w:rsidR="006A7D85">
            <w:rPr>
              <w:noProof/>
            </w:rPr>
            <w:t>(SHANKLAND, 2019)</w:t>
          </w:r>
          <w:r w:rsidR="002260A6">
            <w:fldChar w:fldCharType="end"/>
          </w:r>
        </w:sdtContent>
      </w:sdt>
      <w:r>
        <w:t>;</w:t>
      </w:r>
    </w:p>
    <w:p w14:paraId="563C6EA1" w14:textId="2B152F8B" w:rsidR="00DE7BED" w:rsidRDefault="00DE7BED" w:rsidP="00DE7BED">
      <w:pPr>
        <w:pStyle w:val="ListParagraph"/>
        <w:numPr>
          <w:ilvl w:val="0"/>
          <w:numId w:val="49"/>
        </w:numPr>
      </w:pPr>
      <w:r>
        <w:t>melhorias em simuladores de computadores quânticos</w:t>
      </w:r>
      <w:r w:rsidR="00ED2157">
        <w:t xml:space="preserve"> e linguagem de programação </w:t>
      </w:r>
      <w:sdt>
        <w:sdtPr>
          <w:id w:val="-1873991980"/>
          <w:citation/>
        </w:sdtPr>
        <w:sdtContent>
          <w:r w:rsidR="00723095">
            <w:fldChar w:fldCharType="begin"/>
          </w:r>
          <w:r w:rsidR="00723095">
            <w:instrText xml:space="preserve"> CITATION Jav19 \l 1046 </w:instrText>
          </w:r>
          <w:r w:rsidR="00723095">
            <w:fldChar w:fldCharType="separate"/>
          </w:r>
          <w:r w:rsidR="006A7D85">
            <w:rPr>
              <w:noProof/>
            </w:rPr>
            <w:t xml:space="preserve">(JAVADI-ABHARI </w:t>
          </w:r>
          <w:r w:rsidR="006A7D85">
            <w:rPr>
              <w:i/>
              <w:iCs/>
              <w:noProof/>
            </w:rPr>
            <w:t>et al.</w:t>
          </w:r>
          <w:r w:rsidR="006A7D85">
            <w:rPr>
              <w:noProof/>
            </w:rPr>
            <w:t>, 2019)</w:t>
          </w:r>
          <w:r w:rsidR="00723095">
            <w:fldChar w:fldCharType="end"/>
          </w:r>
        </w:sdtContent>
      </w:sdt>
      <w:r>
        <w:t>, que facilitam a criação de programas quânticos e assim permite que mais pessoas explorem esta tecnologia;</w:t>
      </w:r>
    </w:p>
    <w:p w14:paraId="676CF39F" w14:textId="50CB35E0" w:rsidR="00DE7BED" w:rsidRDefault="00DE7BED" w:rsidP="00DE7BED">
      <w:pPr>
        <w:pStyle w:val="ListParagraph"/>
        <w:numPr>
          <w:ilvl w:val="0"/>
          <w:numId w:val="49"/>
        </w:numPr>
      </w:pPr>
      <w:r>
        <w:lastRenderedPageBreak/>
        <w:t>criação de iniciativas e investimentos por parte d</w:t>
      </w:r>
      <w:r w:rsidR="00355919">
        <w:t>e</w:t>
      </w:r>
      <w:r>
        <w:t xml:space="preserve"> governos</w:t>
      </w:r>
      <w:r w:rsidR="00723095">
        <w:t xml:space="preserve"> </w:t>
      </w:r>
      <w:sdt>
        <w:sdtPr>
          <w:id w:val="1995918828"/>
          <w:citation/>
        </w:sdtPr>
        <w:sdtContent>
          <w:r w:rsidR="00355919">
            <w:fldChar w:fldCharType="begin"/>
          </w:r>
          <w:r w:rsidR="002F1AD8">
            <w:instrText xml:space="preserve">CITATION lanes_quantum_nodate \l 1046 </w:instrText>
          </w:r>
          <w:r w:rsidR="00355919">
            <w:fldChar w:fldCharType="separate"/>
          </w:r>
          <w:r w:rsidR="006A7D85">
            <w:rPr>
              <w:noProof/>
            </w:rPr>
            <w:t>(LANES, 2023)</w:t>
          </w:r>
          <w:r w:rsidR="00355919">
            <w:fldChar w:fldCharType="end"/>
          </w:r>
        </w:sdtContent>
      </w:sdt>
      <w:r>
        <w:t>.</w:t>
      </w:r>
    </w:p>
    <w:p w14:paraId="1FE5898F" w14:textId="56A58253" w:rsidR="007A2C22" w:rsidRDefault="00DE7BED" w:rsidP="00B0508E">
      <w:r>
        <w:t>Desde então a velocidade e quantidade de novas conquistas só aumenta</w:t>
      </w:r>
      <w:r w:rsidR="00B0508E">
        <w:t>,</w:t>
      </w:r>
      <w:r>
        <w:t xml:space="preserve"> algumas até renderam manchetes em jornais convencionais</w:t>
      </w:r>
      <w:r w:rsidR="003E236A">
        <w:t>, embora com títulos um tanto sensacionalistas</w:t>
      </w:r>
      <w:r>
        <w:t>.</w:t>
      </w:r>
    </w:p>
    <w:p w14:paraId="429554F0" w14:textId="3C34DD36" w:rsidR="007A2C22" w:rsidRPr="007A2C22" w:rsidRDefault="002B5F8C" w:rsidP="008F4A37">
      <w:pPr>
        <w:pStyle w:val="Heading2"/>
      </w:pPr>
      <w:bookmarkStart w:id="6" w:name="_Ref134734275"/>
      <w:bookmarkStart w:id="7" w:name="_Ref134734290"/>
      <w:bookmarkStart w:id="8" w:name="_Ref134734294"/>
      <w:bookmarkStart w:id="9" w:name="_Toc134737851"/>
      <w:r>
        <w:t xml:space="preserve">Corrida entre </w:t>
      </w:r>
      <w:r w:rsidR="00674D2E">
        <w:t>países</w:t>
      </w:r>
      <w:r>
        <w:t xml:space="preserve"> </w:t>
      </w:r>
      <w:r w:rsidR="00674D2E">
        <w:t>para supremacia quântica</w:t>
      </w:r>
      <w:bookmarkEnd w:id="6"/>
      <w:bookmarkEnd w:id="7"/>
      <w:bookmarkEnd w:id="8"/>
      <w:bookmarkEnd w:id="9"/>
    </w:p>
    <w:p w14:paraId="38FCC7B9" w14:textId="77777777" w:rsidR="00F7503C" w:rsidRDefault="003B690D" w:rsidP="00CF2CC0">
      <w:r>
        <w:t>Tecnologias</w:t>
      </w:r>
      <w:r w:rsidR="009C0ADB">
        <w:t xml:space="preserve"> quântica</w:t>
      </w:r>
      <w:r>
        <w:t>s</w:t>
      </w:r>
      <w:r w:rsidR="009C0ADB">
        <w:t xml:space="preserve"> t</w:t>
      </w:r>
      <w:r>
        <w:t>ê</w:t>
      </w:r>
      <w:r w:rsidR="009C0ADB">
        <w:t>m um enorme potencial, suficiente para revolucionar o mundo, mas ainda há um longo caminho a ser percorrido para alcançar est</w:t>
      </w:r>
      <w:r>
        <w:t>a meta</w:t>
      </w:r>
      <w:r w:rsidR="009C0ADB">
        <w:t>.</w:t>
      </w:r>
      <w:r w:rsidR="00CF2CC0" w:rsidRPr="00CF2CC0">
        <w:t xml:space="preserve"> </w:t>
      </w:r>
      <w:r w:rsidR="00CF2CC0">
        <w:t>Por exemplo</w:t>
      </w:r>
      <w:r w:rsidR="00EB6E97">
        <w:t xml:space="preserve">, </w:t>
      </w:r>
      <w:r w:rsidR="00CF2CC0">
        <w:t>computadores quânticos têm a capacidade de realizar algumas tarefas bem definidas que são impossíveis em computadores clássicos, ou em outros casos completá-las exponencialmente mais rápido.</w:t>
      </w:r>
    </w:p>
    <w:p w14:paraId="00F9DC27" w14:textId="65CD62DE" w:rsidR="00CF2CC0" w:rsidRDefault="00CF2CC0" w:rsidP="00CF2CC0">
      <w:r>
        <w:t xml:space="preserve">Tarefas como fatorar números inteiros muito grandes, algo viável graças ao </w:t>
      </w:r>
      <w:r w:rsidRPr="00EB6537">
        <w:t>Algoritmo de Shor</w:t>
      </w:r>
      <w:r w:rsidR="00B72E29">
        <w:t>, desenvolvido por Peter Shor na Bell Labs</w:t>
      </w:r>
      <w:r w:rsidR="006E63A1">
        <w:t xml:space="preserve"> </w:t>
      </w:r>
      <w:sdt>
        <w:sdtPr>
          <w:id w:val="-567573329"/>
          <w:citation/>
        </w:sdtPr>
        <w:sdtContent>
          <w:r w:rsidR="00EB6537" w:rsidRPr="00EB6537">
            <w:fldChar w:fldCharType="begin"/>
          </w:r>
          <w:r w:rsidR="00EB6537" w:rsidRPr="00EB6537">
            <w:instrText xml:space="preserve"> CITATION shor_algorithms_1994 \l 1046 </w:instrText>
          </w:r>
          <w:r w:rsidR="00EB6537" w:rsidRPr="00EB6537">
            <w:fldChar w:fldCharType="separate"/>
          </w:r>
          <w:r w:rsidR="006A7D85">
            <w:rPr>
              <w:noProof/>
            </w:rPr>
            <w:t>(SHOR, 1994)</w:t>
          </w:r>
          <w:r w:rsidR="00EB6537" w:rsidRPr="00EB6537">
            <w:fldChar w:fldCharType="end"/>
          </w:r>
        </w:sdtContent>
      </w:sdt>
      <w:r w:rsidRPr="00EB6537">
        <w:t>. Esse algoritmo tem o poder de quebrar sistemas criptográficos de c</w:t>
      </w:r>
      <w:r>
        <w:t>have pública em tempo polinomial, isso tem enormes implicações, pois estes sistemas são essenciais para segurança digital</w:t>
      </w:r>
      <w:r w:rsidR="003958A6">
        <w:t>.</w:t>
      </w:r>
      <w:r>
        <w:t xml:space="preserve"> Consequentemente, após a descoberta de Shor, esse campo </w:t>
      </w:r>
      <w:r w:rsidRPr="004260A6">
        <w:rPr>
          <w:strike/>
        </w:rPr>
        <w:t>esotérico</w:t>
      </w:r>
      <w:r>
        <w:t xml:space="preserve"> puramente teórico, que antes era reservado à cientistas entusiastas, atraiu a atenção de instituições governamentais de potencias globais e gigantes empresas de tecnologia, como o Departamento de Defesa Americano e a IBM.</w:t>
      </w:r>
    </w:p>
    <w:p w14:paraId="56CD0D5B" w14:textId="049A6A25" w:rsidR="00D570B9" w:rsidRDefault="00D570B9" w:rsidP="00C662E1">
      <w:r>
        <w:t xml:space="preserve">Nações </w:t>
      </w:r>
      <w:r w:rsidR="00AF4D5A">
        <w:t xml:space="preserve">mais desenvolvidas </w:t>
      </w:r>
      <w:r>
        <w:t xml:space="preserve">estão </w:t>
      </w:r>
      <w:r w:rsidR="00397046">
        <w:t xml:space="preserve">incentivando </w:t>
      </w:r>
      <w:r w:rsidR="00B516D0">
        <w:t>a pesquisa e desenvolvimento (P&amp;D) desta inovação</w:t>
      </w:r>
      <w:r w:rsidR="00113EA0">
        <w:t xml:space="preserve">, </w:t>
      </w:r>
      <w:r w:rsidR="006268C7">
        <w:t xml:space="preserve">devido aos riscos </w:t>
      </w:r>
      <w:r w:rsidR="003040FA">
        <w:t xml:space="preserve">para segurança nacional e </w:t>
      </w:r>
      <w:r w:rsidR="00D85DC3">
        <w:t>os benefícios</w:t>
      </w:r>
      <w:r w:rsidR="00664B54">
        <w:t xml:space="preserve"> </w:t>
      </w:r>
      <w:r w:rsidR="00D85DC3">
        <w:t>ofertados por esta</w:t>
      </w:r>
      <w:r w:rsidR="00691B18">
        <w:t xml:space="preserve"> tecnologia. Não </w:t>
      </w:r>
      <w:r w:rsidR="000B6AC9">
        <w:t xml:space="preserve">só </w:t>
      </w:r>
      <w:r w:rsidR="003B24B5">
        <w:t>oferta</w:t>
      </w:r>
      <w:r w:rsidR="00691B18">
        <w:t xml:space="preserve"> </w:t>
      </w:r>
      <w:r w:rsidR="00D85DC3">
        <w:t xml:space="preserve">a </w:t>
      </w:r>
      <w:r w:rsidR="00D534DF">
        <w:t>capacidade de violar</w:t>
      </w:r>
      <w:r w:rsidR="001433CB">
        <w:t xml:space="preserve"> </w:t>
      </w:r>
      <w:r w:rsidR="00D534DF">
        <w:t>certos sistemas</w:t>
      </w:r>
      <w:r w:rsidR="001433CB">
        <w:t xml:space="preserve"> </w:t>
      </w:r>
      <w:r w:rsidR="00D534DF">
        <w:t xml:space="preserve">criptográficos com o </w:t>
      </w:r>
      <w:r w:rsidR="00D85DC3">
        <w:t xml:space="preserve">algoritmo de Shor, </w:t>
      </w:r>
      <w:r w:rsidR="003B24B5">
        <w:t xml:space="preserve">mas </w:t>
      </w:r>
      <w:r w:rsidR="000B6AC9">
        <w:t xml:space="preserve">é, </w:t>
      </w:r>
      <w:r w:rsidR="00D534DF">
        <w:t>também</w:t>
      </w:r>
      <w:r w:rsidR="000B6AC9">
        <w:t xml:space="preserve">, </w:t>
      </w:r>
      <w:r w:rsidR="00D85DC3">
        <w:t xml:space="preserve">possível </w:t>
      </w:r>
      <w:r w:rsidR="000754C0">
        <w:t>utilizá-la</w:t>
      </w:r>
      <w:r w:rsidR="005B0D01">
        <w:t xml:space="preserve"> para criptografar </w:t>
      </w:r>
      <w:r w:rsidR="000754C0">
        <w:t xml:space="preserve">e </w:t>
      </w:r>
      <w:r w:rsidR="00865458">
        <w:t>transmitir</w:t>
      </w:r>
      <w:r w:rsidR="000754C0">
        <w:t xml:space="preserve"> </w:t>
      </w:r>
      <w:r w:rsidR="005B0D01">
        <w:t>dados</w:t>
      </w:r>
      <w:r w:rsidR="000754C0">
        <w:t>.</w:t>
      </w:r>
    </w:p>
    <w:p w14:paraId="4D40F138" w14:textId="19A9669E" w:rsidR="009768E7" w:rsidRDefault="008A11CC" w:rsidP="00C662E1">
      <w:r>
        <w:t>O</w:t>
      </w:r>
      <w:r w:rsidR="0013795E">
        <w:t> </w:t>
      </w:r>
      <w:r w:rsidR="00E60DFB">
        <w:t xml:space="preserve">governo </w:t>
      </w:r>
      <w:r w:rsidR="00D943F2">
        <w:t xml:space="preserve">da China </w:t>
      </w:r>
      <w:r w:rsidR="002E7FC8">
        <w:t>se comprometeu em investir</w:t>
      </w:r>
      <w:r w:rsidR="00E60DFB">
        <w:t xml:space="preserve"> US$ 15,3 bilhões </w:t>
      </w:r>
      <w:r w:rsidR="009F629E">
        <w:t>em</w:t>
      </w:r>
      <w:r w:rsidR="002E7FC8">
        <w:t xml:space="preserve"> P&amp;D nesta área, </w:t>
      </w:r>
      <w:r w:rsidR="00A224FC">
        <w:t xml:space="preserve">mais que o </w:t>
      </w:r>
      <w:r w:rsidR="002E7FC8">
        <w:t xml:space="preserve">dobro </w:t>
      </w:r>
      <w:r w:rsidR="00A224FC">
        <w:t>d</w:t>
      </w:r>
      <w:r w:rsidR="002E7FC8">
        <w:t>os US$ 7,2 bilhões pela União Europei</w:t>
      </w:r>
      <w:r w:rsidR="00A224FC">
        <w:t xml:space="preserve">a. Os Estados Unidos </w:t>
      </w:r>
      <w:r w:rsidR="00C5098C">
        <w:t xml:space="preserve">da América (EUA) </w:t>
      </w:r>
      <w:r w:rsidR="00A224FC">
        <w:t>seguem em terceiro lugar no ranking dos maiores investidores com US$ 1</w:t>
      </w:r>
      <w:r w:rsidR="008B4EC3">
        <w:t>,</w:t>
      </w:r>
      <w:r w:rsidR="00A224FC">
        <w:t>9 </w:t>
      </w:r>
      <w:r w:rsidR="003A2305">
        <w:t>bilhões</w:t>
      </w:r>
      <w:r w:rsidR="00C5098C">
        <w:t xml:space="preserve">, em </w:t>
      </w:r>
      <w:r w:rsidR="003A2305">
        <w:t>contrapartida</w:t>
      </w:r>
      <w:r w:rsidR="00C5098C">
        <w:t xml:space="preserve">, os EUA </w:t>
      </w:r>
      <w:r w:rsidR="00376F32">
        <w:t xml:space="preserve">lideram </w:t>
      </w:r>
      <w:r w:rsidR="00363E13">
        <w:t>em</w:t>
      </w:r>
      <w:r w:rsidR="003A2305">
        <w:t xml:space="preserve"> investimento</w:t>
      </w:r>
      <w:r w:rsidR="00363E13">
        <w:t>s do setor</w:t>
      </w:r>
      <w:r w:rsidR="003A2305">
        <w:t xml:space="preserve"> privado</w:t>
      </w:r>
      <w:r w:rsidR="003A2305" w:rsidRPr="003A2305">
        <w:t xml:space="preserve"> </w:t>
      </w:r>
      <w:sdt>
        <w:sdtPr>
          <w:id w:val="-1539422653"/>
          <w:citation/>
        </w:sdtPr>
        <w:sdtContent>
          <w:r w:rsidR="003A2305">
            <w:fldChar w:fldCharType="begin"/>
          </w:r>
          <w:r w:rsidR="003A2305">
            <w:instrText xml:space="preserve"> CITATION lanes_quantum_nodate \l 1046 </w:instrText>
          </w:r>
          <w:r w:rsidR="003A2305">
            <w:fldChar w:fldCharType="separate"/>
          </w:r>
          <w:r w:rsidR="006A7D85">
            <w:rPr>
              <w:noProof/>
            </w:rPr>
            <w:t>(LANES, 2023)</w:t>
          </w:r>
          <w:r w:rsidR="003A2305">
            <w:fldChar w:fldCharType="end"/>
          </w:r>
        </w:sdtContent>
      </w:sdt>
      <w:r w:rsidR="00376F32">
        <w:t>.</w:t>
      </w:r>
    </w:p>
    <w:p w14:paraId="4EDFD2F8" w14:textId="3E69E20C" w:rsidR="006C1BE0" w:rsidRPr="00F125A0" w:rsidRDefault="006C1BE0" w:rsidP="008F4A37">
      <w:pPr>
        <w:pStyle w:val="Heading2"/>
      </w:pPr>
      <w:bookmarkStart w:id="10" w:name="_Toc134737852"/>
      <w:r>
        <w:t xml:space="preserve">Expectativas para o mundo </w:t>
      </w:r>
      <w:r w:rsidR="006B0F02">
        <w:t>coorporativo</w:t>
      </w:r>
      <w:bookmarkEnd w:id="10"/>
    </w:p>
    <w:p w14:paraId="254E67EC" w14:textId="7F5D0D7B" w:rsidR="00AC5F5C" w:rsidRDefault="00013609" w:rsidP="00AC5F5C">
      <w:r>
        <w:t>A</w:t>
      </w:r>
      <w:r w:rsidR="00086451">
        <w:t> </w:t>
      </w:r>
      <w:r w:rsidR="00B6092F" w:rsidRPr="564187B0">
        <w:rPr>
          <w:i/>
          <w:iCs/>
        </w:rPr>
        <w:t>Boston Consulting Group</w:t>
      </w:r>
      <w:r w:rsidR="00B6092F">
        <w:t> (BCG), um</w:t>
      </w:r>
      <w:r w:rsidR="00835606">
        <w:t>a renomada</w:t>
      </w:r>
      <w:r w:rsidR="00B6092F">
        <w:t xml:space="preserve"> empresa de consultoria empresarial </w:t>
      </w:r>
      <w:r w:rsidR="00835606">
        <w:t xml:space="preserve">e dentre as três </w:t>
      </w:r>
      <w:r w:rsidR="00B6092F">
        <w:t xml:space="preserve">com maior receita, </w:t>
      </w:r>
      <w:r w:rsidR="00835606">
        <w:t xml:space="preserve">já publicou diversas </w:t>
      </w:r>
      <w:r w:rsidR="00E72AB5">
        <w:t>análises</w:t>
      </w:r>
      <w:r w:rsidR="00835606">
        <w:t xml:space="preserve"> sobre computação quântica e </w:t>
      </w:r>
      <w:r w:rsidR="00835606">
        <w:lastRenderedPageBreak/>
        <w:t>destaca a importância de empresas acompanharem est</w:t>
      </w:r>
      <w:r w:rsidR="00E72AB5">
        <w:t xml:space="preserve">a área. A empresa afirmou </w:t>
      </w:r>
      <w:r w:rsidR="0035415D">
        <w:t xml:space="preserve">em 2018 </w:t>
      </w:r>
      <w:r w:rsidR="00E72AB5">
        <w:t xml:space="preserve">que </w:t>
      </w:r>
      <w:r w:rsidR="0035415D">
        <w:t>“Toda empresa precisa entender como descobertas na computação quântica vão afetar os negócios.”</w:t>
      </w:r>
      <w:r w:rsidR="00136782">
        <w:t xml:space="preserve"> </w:t>
      </w:r>
      <w:sdt>
        <w:sdtPr>
          <w:id w:val="656801646"/>
          <w:citation/>
        </w:sdtPr>
        <w:sdtContent>
          <w:r w:rsidR="00136782">
            <w:fldChar w:fldCharType="begin"/>
          </w:r>
          <w:r w:rsidR="00BD4607">
            <w:instrText xml:space="preserve">CITATION noauthor_next_2020 \l 1046 </w:instrText>
          </w:r>
          <w:r w:rsidR="00136782">
            <w:fldChar w:fldCharType="separate"/>
          </w:r>
          <w:r w:rsidR="006A7D85">
            <w:rPr>
              <w:noProof/>
            </w:rPr>
            <w:t>(GERBERT e RUESS, 2020)</w:t>
          </w:r>
          <w:r w:rsidR="00136782">
            <w:fldChar w:fldCharType="end"/>
          </w:r>
        </w:sdtContent>
      </w:sdt>
      <w:r w:rsidR="004A1E4A">
        <w:t>, tradução do autor</w:t>
      </w:r>
      <w:r w:rsidR="0035415D">
        <w:t xml:space="preserve">, e </w:t>
      </w:r>
      <w:r w:rsidR="00F26766">
        <w:t xml:space="preserve">alertou </w:t>
      </w:r>
      <w:r w:rsidR="0035415D">
        <w:t xml:space="preserve">em 2023 </w:t>
      </w:r>
      <w:r w:rsidR="00F26766">
        <w:t>“</w:t>
      </w:r>
      <w:r w:rsidR="00923E17" w:rsidRPr="00923E17">
        <w:t xml:space="preserve">O maior desafio pode ser </w:t>
      </w:r>
      <w:r w:rsidR="00923E17">
        <w:t xml:space="preserve">[encontrar] empregados de qualidade, </w:t>
      </w:r>
      <w:r w:rsidR="00923E17" w:rsidRPr="00923E17">
        <w:t>dadas as restrições de oferta</w:t>
      </w:r>
      <w:r w:rsidR="00923E17">
        <w:t xml:space="preserve">. </w:t>
      </w:r>
      <w:r w:rsidR="0035415D">
        <w:t xml:space="preserve">Empresas precisam de uma estratégia de talento compreensiva </w:t>
      </w:r>
      <w:r w:rsidR="000E66D4">
        <w:t xml:space="preserve">que engloba </w:t>
      </w:r>
      <w:r w:rsidR="009D0ED5">
        <w:t>a contratação</w:t>
      </w:r>
      <w:r w:rsidR="000E66D4">
        <w:t xml:space="preserve"> ou desenvolvimento de líderes a par d</w:t>
      </w:r>
      <w:r w:rsidR="009E733E">
        <w:t>a</w:t>
      </w:r>
      <w:r w:rsidR="000E66D4">
        <w:t xml:space="preserve"> computação quântica, operadores versados e </w:t>
      </w:r>
      <w:r w:rsidR="00B035F9">
        <w:t>funcionários</w:t>
      </w:r>
      <w:r w:rsidR="000E66D4">
        <w:t xml:space="preserve"> experts em computação quântica. </w:t>
      </w:r>
      <w:r w:rsidR="00923E17">
        <w:t>Formar empregados competentes</w:t>
      </w:r>
      <w:r w:rsidR="00B035F9">
        <w:t xml:space="preserve"> dentro das empresas</w:t>
      </w:r>
      <w:r w:rsidR="000E66D4">
        <w:t xml:space="preserve"> leva</w:t>
      </w:r>
      <w:r w:rsidR="00952A12">
        <w:t>rá</w:t>
      </w:r>
      <w:r w:rsidR="000E66D4">
        <w:t xml:space="preserve"> tempo, então é melhor começar o </w:t>
      </w:r>
      <w:r w:rsidR="00551864">
        <w:t xml:space="preserve">quanto antes </w:t>
      </w:r>
      <w:r w:rsidR="00B035F9">
        <w:t>possível.”</w:t>
      </w:r>
      <w:r w:rsidR="00136782">
        <w:t xml:space="preserve"> </w:t>
      </w:r>
      <w:sdt>
        <w:sdtPr>
          <w:id w:val="-1169716555"/>
          <w:citation/>
        </w:sdtPr>
        <w:sdtContent>
          <w:r w:rsidR="00444461">
            <w:fldChar w:fldCharType="begin"/>
          </w:r>
          <w:r w:rsidR="00444461">
            <w:instrText xml:space="preserve"> CITATION langione_quantum_2023 \l 1046 </w:instrText>
          </w:r>
          <w:r w:rsidR="00444461">
            <w:fldChar w:fldCharType="separate"/>
          </w:r>
          <w:r w:rsidR="006A7D85">
            <w:rPr>
              <w:noProof/>
            </w:rPr>
            <w:t xml:space="preserve">(LANGIONE </w:t>
          </w:r>
          <w:r w:rsidR="006A7D85">
            <w:rPr>
              <w:i/>
              <w:iCs/>
              <w:noProof/>
            </w:rPr>
            <w:t>et al.</w:t>
          </w:r>
          <w:r w:rsidR="006A7D85">
            <w:rPr>
              <w:noProof/>
            </w:rPr>
            <w:t>, 2023)</w:t>
          </w:r>
          <w:r w:rsidR="00444461">
            <w:fldChar w:fldCharType="end"/>
          </w:r>
        </w:sdtContent>
      </w:sdt>
      <w:r w:rsidR="00444461">
        <w:t>, tradução do autor.</w:t>
      </w:r>
    </w:p>
    <w:p w14:paraId="2ADB2EC5" w14:textId="2710443D" w:rsidR="00250C23" w:rsidRPr="00E87C4E" w:rsidRDefault="0017276A" w:rsidP="00250C23">
      <w:r>
        <w:t>A</w:t>
      </w:r>
      <w:r w:rsidR="00515466">
        <w:t>lém disso, a </w:t>
      </w:r>
      <w:r w:rsidR="00D45CAB" w:rsidRPr="00D45CAB">
        <w:rPr>
          <w:i/>
          <w:iCs/>
        </w:rPr>
        <w:t>McKinsey</w:t>
      </w:r>
      <w:r w:rsidR="00515466">
        <w:rPr>
          <w:i/>
          <w:iCs/>
        </w:rPr>
        <w:t> </w:t>
      </w:r>
      <w:r w:rsidR="00D45CAB" w:rsidRPr="00D45CAB">
        <w:rPr>
          <w:i/>
          <w:iCs/>
        </w:rPr>
        <w:t>&amp;</w:t>
      </w:r>
      <w:r w:rsidR="00D6033B">
        <w:rPr>
          <w:i/>
          <w:iCs/>
        </w:rPr>
        <w:t> </w:t>
      </w:r>
      <w:r w:rsidR="00D45CAB" w:rsidRPr="00D45CAB">
        <w:rPr>
          <w:i/>
          <w:iCs/>
        </w:rPr>
        <w:t>Company</w:t>
      </w:r>
      <w:r w:rsidR="00D45CAB">
        <w:t>, outra empresa de consultoria empresarial que desfrut</w:t>
      </w:r>
      <w:r w:rsidR="00D6033B">
        <w:t>a</w:t>
      </w:r>
      <w:r w:rsidR="00D45CAB">
        <w:t xml:space="preserve"> de ainda mais prestígio que a BCG</w:t>
      </w:r>
      <w:r w:rsidR="00B665BD">
        <w:t xml:space="preserve">, </w:t>
      </w:r>
      <w:r w:rsidR="00081F43">
        <w:t>julgou</w:t>
      </w:r>
      <w:r w:rsidR="003F4114">
        <w:t xml:space="preserve"> que computação quântica tem </w:t>
      </w:r>
      <w:r w:rsidR="00D6033B">
        <w:t>tamanho</w:t>
      </w:r>
      <w:r w:rsidR="003F4114">
        <w:t xml:space="preserve"> </w:t>
      </w:r>
      <w:r w:rsidR="00D6033B">
        <w:t>potencial</w:t>
      </w:r>
      <w:r w:rsidR="003F4114">
        <w:t xml:space="preserve"> que a </w:t>
      </w:r>
      <w:r w:rsidR="00B665BD">
        <w:t xml:space="preserve">identificou como uma das 3 </w:t>
      </w:r>
      <w:r w:rsidR="001A3C9D">
        <w:t xml:space="preserve">maiores próximas </w:t>
      </w:r>
      <w:r w:rsidR="00B90CCA">
        <w:t xml:space="preserve">tendencias </w:t>
      </w:r>
      <w:r w:rsidR="003F4114">
        <w:t>de</w:t>
      </w:r>
      <w:r w:rsidR="00B90CCA">
        <w:t xml:space="preserve"> tecnologia</w:t>
      </w:r>
      <w:r w:rsidR="00640652">
        <w:t>. A empresa segue dizendo que computação quântica sozinha</w:t>
      </w:r>
      <w:r w:rsidR="00A03164">
        <w:t>, uma dentre as</w:t>
      </w:r>
      <w:r w:rsidR="00E718F2">
        <w:t xml:space="preserve"> três principais áreas emergentes da tecnologia quântica, pode</w:t>
      </w:r>
      <w:r w:rsidR="00A03164">
        <w:t xml:space="preserve"> </w:t>
      </w:r>
      <w:r w:rsidR="00E718F2">
        <w:t xml:space="preserve">contabilizar quase </w:t>
      </w:r>
      <w:r w:rsidR="00375769">
        <w:t>US$ 1,3 trilhões em valor até 2035</w:t>
      </w:r>
      <w:r w:rsidR="00F65586">
        <w:t xml:space="preserve"> </w:t>
      </w:r>
      <w:sdt>
        <w:sdtPr>
          <w:id w:val="-1954471354"/>
          <w:citation/>
        </w:sdtPr>
        <w:sdtContent>
          <w:r w:rsidR="00EF004C">
            <w:fldChar w:fldCharType="begin"/>
          </w:r>
          <w:r w:rsidR="00EF004C">
            <w:instrText xml:space="preserve"> CITATION noauthor_what_nodate \l 1046 </w:instrText>
          </w:r>
          <w:r w:rsidR="00EF004C">
            <w:fldChar w:fldCharType="separate"/>
          </w:r>
          <w:r w:rsidR="006A7D85">
            <w:rPr>
              <w:noProof/>
            </w:rPr>
            <w:t>(MCKINSEY, 2023)</w:t>
          </w:r>
          <w:r w:rsidR="00EF004C">
            <w:fldChar w:fldCharType="end"/>
          </w:r>
        </w:sdtContent>
      </w:sdt>
      <w:r w:rsidR="00375769">
        <w:t>.</w:t>
      </w:r>
    </w:p>
    <w:p w14:paraId="21373E4D" w14:textId="26C9931E" w:rsidR="00EF004C" w:rsidRDefault="008D132A" w:rsidP="00EF004C">
      <w:r>
        <w:t>N</w:t>
      </w:r>
      <w:r w:rsidR="00A63777">
        <w:t>este</w:t>
      </w:r>
      <w:r>
        <w:t xml:space="preserve"> mesmo relatório a corporação </w:t>
      </w:r>
      <w:r w:rsidR="00F216AA">
        <w:t>relata uma pesquisa</w:t>
      </w:r>
      <w:r w:rsidR="00014256">
        <w:t>,</w:t>
      </w:r>
      <w:r w:rsidR="00F216AA">
        <w:t xml:space="preserve"> realizada pelos próprios, em que </w:t>
      </w:r>
      <w:r w:rsidR="002915A1">
        <w:t>para cada</w:t>
      </w:r>
      <w:r w:rsidR="001C5F0E">
        <w:t xml:space="preserve"> 3 vaga</w:t>
      </w:r>
      <w:r w:rsidR="002915A1">
        <w:t>s</w:t>
      </w:r>
      <w:r w:rsidR="001C5F0E">
        <w:t xml:space="preserve"> de emprego</w:t>
      </w:r>
      <w:r w:rsidR="002915A1">
        <w:t xml:space="preserve"> no setor de tecnologia quântica há</w:t>
      </w:r>
      <w:r w:rsidR="00F216AA">
        <w:t xml:space="preserve"> apen</w:t>
      </w:r>
      <w:r w:rsidR="00BF1ABF">
        <w:t>a</w:t>
      </w:r>
      <w:r w:rsidR="00F216AA">
        <w:t xml:space="preserve">s um </w:t>
      </w:r>
      <w:r w:rsidR="00BF1ABF">
        <w:t xml:space="preserve">profissional </w:t>
      </w:r>
      <w:r w:rsidR="004A7C9F">
        <w:t xml:space="preserve">qualificado </w:t>
      </w:r>
      <w:r w:rsidR="00BF1ABF">
        <w:t xml:space="preserve">para </w:t>
      </w:r>
      <w:r w:rsidR="00014256">
        <w:t>assumir o cargo.</w:t>
      </w:r>
      <w:r w:rsidR="00514684">
        <w:t xml:space="preserve"> Até 2025 a firma prevê que menos de 50</w:t>
      </w:r>
      <w:r w:rsidR="00806187">
        <w:t> </w:t>
      </w:r>
      <w:r w:rsidR="00514684">
        <w:t>%</w:t>
      </w:r>
      <w:r w:rsidR="00806187">
        <w:t xml:space="preserve"> d</w:t>
      </w:r>
      <w:r w:rsidR="00421902">
        <w:t>a</w:t>
      </w:r>
      <w:r w:rsidR="00806187">
        <w:t xml:space="preserve">s </w:t>
      </w:r>
      <w:r w:rsidR="00421902">
        <w:t xml:space="preserve">vagas de </w:t>
      </w:r>
      <w:r w:rsidR="00806187">
        <w:t>tra</w:t>
      </w:r>
      <w:r w:rsidR="00421902">
        <w:t>balhos na área serão ocupadas</w:t>
      </w:r>
      <w:r w:rsidR="00BB4BFC">
        <w:t xml:space="preserve">, salvo uma mudança significativa </w:t>
      </w:r>
      <w:r w:rsidR="00E17DD5">
        <w:t xml:space="preserve">da </w:t>
      </w:r>
      <w:r w:rsidR="00BB4BFC">
        <w:t xml:space="preserve">quantidade de profissionais </w:t>
      </w:r>
      <w:r w:rsidR="00E17DD5">
        <w:t>ou</w:t>
      </w:r>
      <w:r w:rsidR="00F36B7A">
        <w:t xml:space="preserve"> na previsão</w:t>
      </w:r>
      <w:r w:rsidR="008E3334">
        <w:t xml:space="preserve"> de</w:t>
      </w:r>
      <w:r w:rsidR="00E17DD5">
        <w:t xml:space="preserve"> ofertas de </w:t>
      </w:r>
      <w:commentRangeStart w:id="11"/>
      <w:r w:rsidR="00E17DD5">
        <w:t>emprego</w:t>
      </w:r>
      <w:r w:rsidR="008E3334">
        <w:t xml:space="preserve"> </w:t>
      </w:r>
      <w:sdt>
        <w:sdtPr>
          <w:id w:val="956450838"/>
          <w:citation/>
        </w:sdtPr>
        <w:sdtContent>
          <w:r w:rsidR="008E3334">
            <w:fldChar w:fldCharType="begin"/>
          </w:r>
          <w:r w:rsidR="008E3334">
            <w:instrText xml:space="preserve"> CITATION noauthor_what_nodate \l 1046 </w:instrText>
          </w:r>
          <w:r w:rsidR="008E3334">
            <w:fldChar w:fldCharType="separate"/>
          </w:r>
          <w:r w:rsidR="006A7D85">
            <w:rPr>
              <w:noProof/>
            </w:rPr>
            <w:t>(MCKINSEY, 2023)</w:t>
          </w:r>
          <w:r w:rsidR="008E3334">
            <w:fldChar w:fldCharType="end"/>
          </w:r>
        </w:sdtContent>
      </w:sdt>
      <w:r w:rsidR="00E17DD5">
        <w:t>.</w:t>
      </w:r>
      <w:commentRangeEnd w:id="11"/>
      <w:r w:rsidR="00890B08">
        <w:rPr>
          <w:rStyle w:val="CommentReference"/>
          <w:rFonts w:eastAsiaTheme="minorHAnsi"/>
        </w:rPr>
        <w:commentReference w:id="11"/>
      </w:r>
    </w:p>
    <w:p w14:paraId="5DF6B6FC" w14:textId="77777777" w:rsidR="00277A25" w:rsidRDefault="00277A25" w:rsidP="00277A25">
      <w:pPr>
        <w:rPr>
          <w:u w:val="dash"/>
        </w:rPr>
      </w:pPr>
      <w:r w:rsidRPr="00277A25">
        <w:rPr>
          <w:u w:val="dash"/>
        </w:rPr>
        <w:t>(</w:t>
      </w:r>
      <w:commentRangeStart w:id="12"/>
      <w:r w:rsidRPr="00277A25">
        <w:rPr>
          <w:u w:val="dash"/>
        </w:rPr>
        <w:t>Mai, 2022) Haim Israel, the managing director of research at Bank of America declared that quantum computing will be “bigger than fire” at Commercialising Quantum conference</w:t>
      </w:r>
      <w:commentRangeEnd w:id="12"/>
      <w:r w:rsidR="00AE564F">
        <w:rPr>
          <w:rStyle w:val="CommentReference"/>
          <w:rFonts w:eastAsiaTheme="minorHAnsi"/>
        </w:rPr>
        <w:commentReference w:id="12"/>
      </w:r>
      <w:r w:rsidRPr="00277A25">
        <w:rPr>
          <w:u w:val="dash"/>
        </w:rPr>
        <w:t>.</w:t>
      </w:r>
    </w:p>
    <w:p w14:paraId="6E41A6B4" w14:textId="6BB2A173" w:rsidR="00822111" w:rsidRPr="00277A25" w:rsidRDefault="00822111" w:rsidP="00822111">
      <w:pPr>
        <w:keepLines/>
        <w:jc w:val="left"/>
        <w:rPr>
          <w:u w:val="dash"/>
        </w:rPr>
      </w:pPr>
      <w:r w:rsidRPr="00822111">
        <w:rPr>
          <w:u w:val="dash"/>
        </w:rPr>
        <w:lastRenderedPageBreak/>
        <w:t>Funding for quantum start-ups doubled in 2021</w:t>
      </w:r>
      <w:r>
        <w:rPr>
          <w:u w:val="dash"/>
        </w:rPr>
        <w:br/>
      </w:r>
      <w:r w:rsidRPr="00822111">
        <w:rPr>
          <w:u w:val="dash"/>
        </w:rPr>
        <w:t>Our research finds that funding of start-ups focused on quantum technologies more than doubled—from $700 million in 2020 to $1.4 billion in 2021</w:t>
      </w:r>
      <w:r>
        <w:rPr>
          <w:u w:val="dash"/>
        </w:rPr>
        <w:br/>
      </w:r>
      <w:commentRangeStart w:id="13"/>
      <w:commentRangeStart w:id="14"/>
      <w:r w:rsidRPr="00B85460">
        <w:rPr>
          <w:noProof/>
          <w:u w:val="dash"/>
        </w:rPr>
        <w:drawing>
          <wp:inline distT="0" distB="0" distL="0" distR="0" wp14:anchorId="4E5A7E51" wp14:editId="2C8BFCE4">
            <wp:extent cx="1690060" cy="1778000"/>
            <wp:effectExtent l="0" t="0" r="5715" b="0"/>
            <wp:docPr id="582946187" name="Picture 5829461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46187" name="Picture 1" descr="Chart, line chart&#10;&#10;Description automatically generated"/>
                    <pic:cNvPicPr/>
                  </pic:nvPicPr>
                  <pic:blipFill>
                    <a:blip r:embed="rId47"/>
                    <a:stretch>
                      <a:fillRect/>
                    </a:stretch>
                  </pic:blipFill>
                  <pic:spPr>
                    <a:xfrm>
                      <a:off x="0" y="0"/>
                      <a:ext cx="1704303" cy="1792984"/>
                    </a:xfrm>
                    <a:prstGeom prst="rect">
                      <a:avLst/>
                    </a:prstGeom>
                  </pic:spPr>
                </pic:pic>
              </a:graphicData>
            </a:graphic>
          </wp:inline>
        </w:drawing>
      </w:r>
      <w:commentRangeEnd w:id="13"/>
      <w:r>
        <w:rPr>
          <w:rStyle w:val="CommentReference"/>
          <w:rFonts w:eastAsiaTheme="minorHAnsi"/>
        </w:rPr>
        <w:commentReference w:id="13"/>
      </w:r>
      <w:commentRangeEnd w:id="14"/>
      <w:r w:rsidR="00BE033D">
        <w:rPr>
          <w:rStyle w:val="CommentReference"/>
          <w:rFonts w:eastAsiaTheme="minorHAnsi"/>
        </w:rPr>
        <w:commentReference w:id="14"/>
      </w:r>
      <w:r w:rsidR="00DB2A05">
        <w:rPr>
          <w:u w:val="dash"/>
        </w:rPr>
        <w:t xml:space="preserve"> Será removida!</w:t>
      </w:r>
      <w:r>
        <w:rPr>
          <w:u w:val="dash"/>
        </w:rPr>
        <w:br/>
        <w:t xml:space="preserve">Lembrar </w:t>
      </w:r>
      <w:r w:rsidR="00B85460">
        <w:rPr>
          <w:u w:val="dash"/>
        </w:rPr>
        <w:t xml:space="preserve">de mencionar </w:t>
      </w:r>
      <w:r>
        <w:rPr>
          <w:u w:val="dash"/>
        </w:rPr>
        <w:t>footnote2 da imagem.</w:t>
      </w:r>
    </w:p>
    <w:p w14:paraId="28584909" w14:textId="77777777" w:rsidR="00277A25" w:rsidRDefault="00277A25" w:rsidP="00AC5F5C"/>
    <w:p w14:paraId="7278BE47" w14:textId="21425ED5" w:rsidR="002B7514" w:rsidRDefault="002B7514" w:rsidP="002B7514">
      <w:pPr>
        <w:pStyle w:val="Heading2"/>
      </w:pPr>
      <w:bookmarkStart w:id="15" w:name="_Toc133596431"/>
      <w:bookmarkStart w:id="16" w:name="_Toc134737853"/>
      <w:r>
        <w:t>Objetivos</w:t>
      </w:r>
      <w:bookmarkEnd w:id="15"/>
      <w:bookmarkEnd w:id="16"/>
    </w:p>
    <w:p w14:paraId="36C1F62C" w14:textId="553EBE3B" w:rsidR="00F1668E" w:rsidRDefault="003B690D" w:rsidP="00F1668E">
      <w:r>
        <w:t>O objetivo geral deste trabalho</w:t>
      </w:r>
      <w:r w:rsidR="000574F6">
        <w:t xml:space="preserve"> </w:t>
      </w:r>
      <w:r>
        <w:t>é</w:t>
      </w:r>
      <w:r w:rsidR="00E377BC">
        <w:t xml:space="preserve"> </w:t>
      </w:r>
      <w:r>
        <w:t>apresentar os princípios básicos do funcionamento d</w:t>
      </w:r>
      <w:r w:rsidR="00E377BC">
        <w:t xml:space="preserve">a computação </w:t>
      </w:r>
      <w:r>
        <w:t>quântic</w:t>
      </w:r>
      <w:r w:rsidR="00E377BC">
        <w:t xml:space="preserve">a, suas aplicações, limitações e o impacto </w:t>
      </w:r>
      <w:r w:rsidR="008C5B34">
        <w:t xml:space="preserve">na sociedade </w:t>
      </w:r>
      <w:r w:rsidR="00E377BC">
        <w:t>de sua utilização.</w:t>
      </w:r>
    </w:p>
    <w:p w14:paraId="65C74CC4" w14:textId="6671DCC1" w:rsidR="00FF2CBB" w:rsidRDefault="00FF2CBB" w:rsidP="00F1668E">
      <w:r w:rsidRPr="00FF2CBB">
        <w:t xml:space="preserve">Para alcançar </w:t>
      </w:r>
      <w:r w:rsidR="00F37BE0">
        <w:t>este objetivo</w:t>
      </w:r>
      <w:r w:rsidRPr="00FF2CBB">
        <w:t xml:space="preserve">, foram </w:t>
      </w:r>
      <w:r w:rsidR="00EC242D" w:rsidRPr="00FF2CBB">
        <w:t>propostas</w:t>
      </w:r>
      <w:r w:rsidRPr="00FF2CBB">
        <w:t xml:space="preserve"> </w:t>
      </w:r>
      <w:r w:rsidR="00CE240B">
        <w:t>3</w:t>
      </w:r>
      <w:r w:rsidR="009F1681">
        <w:t xml:space="preserve"> </w:t>
      </w:r>
      <w:r w:rsidR="00C17A88">
        <w:t>abordagens</w:t>
      </w:r>
      <w:r w:rsidRPr="00FF2CBB">
        <w:t>:</w:t>
      </w:r>
    </w:p>
    <w:p w14:paraId="3759015E" w14:textId="1BB7623A" w:rsidR="005D2046" w:rsidRDefault="007C5870" w:rsidP="007C5870">
      <w:pPr>
        <w:pStyle w:val="ListParagraph"/>
        <w:numPr>
          <w:ilvl w:val="0"/>
          <w:numId w:val="48"/>
        </w:numPr>
      </w:pPr>
      <w:r>
        <w:t xml:space="preserve">explorar o que é computação </w:t>
      </w:r>
      <w:r w:rsidR="00CE240B">
        <w:t xml:space="preserve">clássica e </w:t>
      </w:r>
      <w:r>
        <w:t>quântica e explicar os conceitos teóricos fundamentais;</w:t>
      </w:r>
    </w:p>
    <w:p w14:paraId="68B14706" w14:textId="799E7455" w:rsidR="005D2046" w:rsidRDefault="007C5870" w:rsidP="007C5870">
      <w:pPr>
        <w:pStyle w:val="ListParagraph"/>
        <w:numPr>
          <w:ilvl w:val="0"/>
          <w:numId w:val="48"/>
        </w:numPr>
      </w:pPr>
      <w:r>
        <w:t>comparar computação clássica com quântica e destacar vantagens, desvantagens e limitações;</w:t>
      </w:r>
    </w:p>
    <w:p w14:paraId="0AC3D605" w14:textId="12FCBD93" w:rsidR="005D2046" w:rsidRPr="005D2046" w:rsidRDefault="007C5870" w:rsidP="007C5870">
      <w:pPr>
        <w:pStyle w:val="ListParagraph"/>
        <w:numPr>
          <w:ilvl w:val="0"/>
          <w:numId w:val="48"/>
        </w:numPr>
      </w:pPr>
      <w:r>
        <w:t>apresentar um algoritmo quântico que demonstra em pratica a aplicação da teoria abordada por este trabalho. é escrito em linguagem de programação Python e pode ser executado tanto em um computador quântico quanto um simulador</w:t>
      </w:r>
      <w:r w:rsidR="005E7824">
        <w:t>.</w:t>
      </w:r>
    </w:p>
    <w:p w14:paraId="5813DA55" w14:textId="56FFED0C" w:rsidR="002B7514" w:rsidRPr="00B85460" w:rsidRDefault="002B7514" w:rsidP="002B7514">
      <w:pPr>
        <w:pStyle w:val="Heading2"/>
        <w:rPr>
          <w:strike/>
          <w:u w:val="dash"/>
        </w:rPr>
      </w:pPr>
      <w:bookmarkStart w:id="17" w:name="_Toc133596432"/>
      <w:bookmarkStart w:id="18" w:name="_Toc134737854"/>
      <w:r w:rsidRPr="00B85460">
        <w:rPr>
          <w:strike/>
          <w:u w:val="dash"/>
        </w:rPr>
        <w:t>Justificativa</w:t>
      </w:r>
      <w:bookmarkEnd w:id="17"/>
      <w:bookmarkEnd w:id="18"/>
    </w:p>
    <w:p w14:paraId="6EA25A0F" w14:textId="77777777" w:rsidR="00F13B49" w:rsidRPr="008E4DA4" w:rsidRDefault="002B7514" w:rsidP="002B7514">
      <w:pPr>
        <w:pStyle w:val="Heading2"/>
        <w:rPr>
          <w:u w:val="dash"/>
        </w:rPr>
      </w:pPr>
      <w:bookmarkStart w:id="19" w:name="_Toc133596433"/>
      <w:bookmarkStart w:id="20" w:name="_Toc134737855"/>
      <w:r w:rsidRPr="008E4DA4">
        <w:rPr>
          <w:u w:val="dash"/>
        </w:rPr>
        <w:t>Organização do trabalho</w:t>
      </w:r>
      <w:bookmarkEnd w:id="19"/>
      <w:bookmarkEnd w:id="20"/>
    </w:p>
    <w:p w14:paraId="7B975A86" w14:textId="22D233D7" w:rsidR="00DD6930" w:rsidRPr="00D44C58" w:rsidRDefault="00DD6930" w:rsidP="00DD6930">
      <w:pPr>
        <w:spacing w:after="200" w:line="276" w:lineRule="auto"/>
        <w:jc w:val="left"/>
        <w:sectPr w:rsidR="00DD6930" w:rsidRPr="00D44C58" w:rsidSect="000C0A8B">
          <w:headerReference w:type="even" r:id="rId48"/>
          <w:headerReference w:type="default" r:id="rId49"/>
          <w:footerReference w:type="even" r:id="rId50"/>
          <w:footerReference w:type="default" r:id="rId51"/>
          <w:footnotePr>
            <w:pos w:val="beneathText"/>
          </w:footnotePr>
          <w:type w:val="oddPage"/>
          <w:pgSz w:w="11906" w:h="16838" w:code="9"/>
          <w:pgMar w:top="1701" w:right="1134" w:bottom="1134" w:left="1701" w:header="709" w:footer="709" w:gutter="0"/>
          <w:cols w:space="708"/>
          <w:docGrid w:linePitch="360"/>
        </w:sectPr>
      </w:pPr>
    </w:p>
    <w:p w14:paraId="2FF27280" w14:textId="7CD4B72C" w:rsidR="00654B1A" w:rsidRDefault="002B7514" w:rsidP="00C47116">
      <w:pPr>
        <w:pStyle w:val="Heading1"/>
      </w:pPr>
      <w:bookmarkStart w:id="21" w:name="_Toc133596434"/>
      <w:bookmarkStart w:id="22" w:name="_Toc134737856"/>
      <w:r>
        <w:lastRenderedPageBreak/>
        <w:t>Fundamentos da computação clássica</w:t>
      </w:r>
      <w:bookmarkEnd w:id="21"/>
      <w:bookmarkEnd w:id="22"/>
    </w:p>
    <w:p w14:paraId="2EB6F35B" w14:textId="6C9C8C2F" w:rsidR="0007116B" w:rsidRDefault="00DA15EB" w:rsidP="002B7514">
      <w:pPr>
        <w:pStyle w:val="Heading2"/>
      </w:pPr>
      <w:bookmarkStart w:id="23" w:name="_Toc133596435"/>
      <w:bookmarkStart w:id="24" w:name="_Toc134737857"/>
      <w:r>
        <w:t>S</w:t>
      </w:r>
      <w:r w:rsidR="002B7514">
        <w:t>istemas digitais</w:t>
      </w:r>
      <w:bookmarkEnd w:id="23"/>
      <w:bookmarkEnd w:id="24"/>
    </w:p>
    <w:p w14:paraId="576E73C1" w14:textId="2A6F5008" w:rsidR="002B7514" w:rsidRPr="00B0500D" w:rsidRDefault="002B7514" w:rsidP="006D1A61">
      <w:pPr>
        <w:pStyle w:val="Heading2"/>
      </w:pPr>
      <w:bookmarkStart w:id="25" w:name="_Toc133596436"/>
      <w:bookmarkStart w:id="26" w:name="_Toc134737858"/>
      <w:r w:rsidRPr="00B0500D">
        <w:t xml:space="preserve">Portas logicas </w:t>
      </w:r>
      <w:r w:rsidRPr="006D1A61">
        <w:t>clássicas</w:t>
      </w:r>
      <w:bookmarkEnd w:id="25"/>
      <w:bookmarkEnd w:id="26"/>
    </w:p>
    <w:p w14:paraId="4621D096" w14:textId="1B8C95AA" w:rsidR="002B7514" w:rsidRDefault="002B7514" w:rsidP="002B7514">
      <w:pPr>
        <w:pStyle w:val="Heading3"/>
      </w:pPr>
      <w:bookmarkStart w:id="27" w:name="_Toc133596437"/>
      <w:bookmarkStart w:id="28" w:name="_Toc134737859"/>
      <w:r>
        <w:t>Porta AND</w:t>
      </w:r>
      <w:bookmarkEnd w:id="27"/>
      <w:bookmarkEnd w:id="28"/>
    </w:p>
    <w:p w14:paraId="3C963C58" w14:textId="7ED158E9" w:rsidR="002B7514" w:rsidRDefault="002B7514" w:rsidP="002B7514">
      <w:pPr>
        <w:pStyle w:val="Heading3"/>
      </w:pPr>
      <w:bookmarkStart w:id="29" w:name="_Toc133596438"/>
      <w:bookmarkStart w:id="30" w:name="_Toc134737860"/>
      <w:r>
        <w:t>Porta OR</w:t>
      </w:r>
      <w:bookmarkEnd w:id="29"/>
      <w:bookmarkEnd w:id="30"/>
    </w:p>
    <w:p w14:paraId="6068336C" w14:textId="1C5FD660" w:rsidR="002B7514" w:rsidRDefault="002B7514" w:rsidP="002B7514">
      <w:pPr>
        <w:pStyle w:val="Heading3"/>
      </w:pPr>
      <w:bookmarkStart w:id="31" w:name="_Toc133596439"/>
      <w:bookmarkStart w:id="32" w:name="_Toc134737861"/>
      <w:r>
        <w:t>Porta NOT</w:t>
      </w:r>
      <w:bookmarkEnd w:id="31"/>
      <w:bookmarkEnd w:id="32"/>
    </w:p>
    <w:p w14:paraId="2AFF578B" w14:textId="1FCDF74C" w:rsidR="002B7514" w:rsidRDefault="002B7514" w:rsidP="002B7514">
      <w:pPr>
        <w:pStyle w:val="Heading3"/>
      </w:pPr>
      <w:bookmarkStart w:id="33" w:name="_Toc133596440"/>
      <w:bookmarkStart w:id="34" w:name="_Toc134737862"/>
      <w:r>
        <w:t>Porta NAND, NOR, XOR e XNOR</w:t>
      </w:r>
      <w:bookmarkEnd w:id="33"/>
      <w:bookmarkEnd w:id="34"/>
    </w:p>
    <w:p w14:paraId="5769B82B" w14:textId="77777777" w:rsidR="00F13B49" w:rsidRDefault="002B7514" w:rsidP="00A24054">
      <w:pPr>
        <w:pStyle w:val="Heading2"/>
      </w:pPr>
      <w:bookmarkStart w:id="35" w:name="_Toc133596441"/>
      <w:bookmarkStart w:id="36" w:name="_Toc134737863"/>
      <w:r>
        <w:t>Circuitos combinacionais e sequenciais</w:t>
      </w:r>
      <w:bookmarkEnd w:id="35"/>
      <w:bookmarkEnd w:id="36"/>
    </w:p>
    <w:p w14:paraId="67872FC1" w14:textId="6C191B97" w:rsidR="00F13B49" w:rsidRPr="00F13B49" w:rsidRDefault="00F13B49" w:rsidP="00F13B49">
      <w:pPr>
        <w:sectPr w:rsidR="00F13B49" w:rsidRPr="00F13B49" w:rsidSect="00F13B49">
          <w:footerReference w:type="even" r:id="rId52"/>
          <w:footerReference w:type="default" r:id="rId53"/>
          <w:footnotePr>
            <w:pos w:val="beneathText"/>
          </w:footnotePr>
          <w:type w:val="oddPage"/>
          <w:pgSz w:w="11906" w:h="16838" w:code="9"/>
          <w:pgMar w:top="1701" w:right="1134" w:bottom="1134" w:left="1701" w:header="709" w:footer="709" w:gutter="0"/>
          <w:cols w:space="708"/>
          <w:docGrid w:linePitch="360"/>
        </w:sectPr>
      </w:pPr>
    </w:p>
    <w:p w14:paraId="7D6FEBEC" w14:textId="0875A96B" w:rsidR="002B7514" w:rsidRDefault="002B7514" w:rsidP="00A24054">
      <w:pPr>
        <w:pStyle w:val="Heading1"/>
      </w:pPr>
      <w:bookmarkStart w:id="37" w:name="_Toc133596442"/>
      <w:bookmarkStart w:id="38" w:name="_Toc134737864"/>
      <w:r w:rsidRPr="002B7514">
        <w:lastRenderedPageBreak/>
        <w:t>Fundamentos da Computação Quântica</w:t>
      </w:r>
      <w:bookmarkEnd w:id="37"/>
      <w:bookmarkEnd w:id="38"/>
    </w:p>
    <w:p w14:paraId="5343F92D" w14:textId="4580BE1F" w:rsidR="00AA3FB0" w:rsidRPr="00A3667E" w:rsidRDefault="00A3667E" w:rsidP="00AA3FB0">
      <w:pPr>
        <w:rPr>
          <w:u w:val="dash"/>
        </w:rPr>
      </w:pPr>
      <w:r w:rsidRPr="00A3667E">
        <w:rPr>
          <w:u w:val="dash"/>
        </w:rPr>
        <w:t>Quotes legais no ChatGPT</w:t>
      </w:r>
    </w:p>
    <w:p w14:paraId="49BAAA21" w14:textId="7F634EAC" w:rsidR="002B7514" w:rsidRPr="002B7514" w:rsidRDefault="002B7514" w:rsidP="00E878CA">
      <w:pPr>
        <w:pStyle w:val="Heading2"/>
      </w:pPr>
      <w:bookmarkStart w:id="39" w:name="_Toc133596443"/>
      <w:bookmarkStart w:id="40" w:name="_Toc134737865"/>
      <w:r w:rsidRPr="002B7514">
        <w:t>Mecânica quântica e qubits</w:t>
      </w:r>
      <w:bookmarkEnd w:id="39"/>
      <w:bookmarkEnd w:id="40"/>
    </w:p>
    <w:p w14:paraId="191D9553" w14:textId="7CB8EC44" w:rsidR="002B7514" w:rsidRPr="002B7514" w:rsidRDefault="002B7514" w:rsidP="00E878CA">
      <w:pPr>
        <w:pStyle w:val="Heading2"/>
      </w:pPr>
      <w:bookmarkStart w:id="41" w:name="_Toc133596444"/>
      <w:bookmarkStart w:id="42" w:name="_Toc134737866"/>
      <w:r w:rsidRPr="002B7514">
        <w:t>Princípios de superposição e entrelaçamento</w:t>
      </w:r>
      <w:bookmarkEnd w:id="41"/>
      <w:bookmarkEnd w:id="42"/>
    </w:p>
    <w:p w14:paraId="1EF642C2" w14:textId="4DB1A420" w:rsidR="002B7514" w:rsidRPr="002B7514" w:rsidRDefault="002B7514" w:rsidP="00E878CA">
      <w:pPr>
        <w:pStyle w:val="Heading2"/>
      </w:pPr>
      <w:bookmarkStart w:id="43" w:name="_Toc133596445"/>
      <w:bookmarkStart w:id="44" w:name="_Toc134737867"/>
      <w:r w:rsidRPr="002B7514">
        <w:t>Portas lógicas quânticas</w:t>
      </w:r>
      <w:bookmarkEnd w:id="43"/>
      <w:bookmarkEnd w:id="44"/>
    </w:p>
    <w:p w14:paraId="686BC964" w14:textId="1D6DFCEE" w:rsidR="002B7514" w:rsidRPr="002B7514" w:rsidRDefault="002B7514" w:rsidP="00E878CA">
      <w:pPr>
        <w:pStyle w:val="Heading3"/>
      </w:pPr>
      <w:bookmarkStart w:id="45" w:name="_Toc133596446"/>
      <w:bookmarkStart w:id="46" w:name="_Toc134737868"/>
      <w:r w:rsidRPr="002B7514">
        <w:t>Porta de Pauli-X</w:t>
      </w:r>
      <w:bookmarkEnd w:id="45"/>
      <w:bookmarkEnd w:id="46"/>
    </w:p>
    <w:p w14:paraId="0A19F505" w14:textId="01CEB133" w:rsidR="002B7514" w:rsidRPr="002B7514" w:rsidRDefault="002B7514" w:rsidP="00E878CA">
      <w:pPr>
        <w:pStyle w:val="Heading3"/>
      </w:pPr>
      <w:bookmarkStart w:id="47" w:name="_Toc133596447"/>
      <w:bookmarkStart w:id="48" w:name="_Toc134737869"/>
      <w:r w:rsidRPr="002B7514">
        <w:t>Porta de Pauli-Y</w:t>
      </w:r>
      <w:bookmarkEnd w:id="47"/>
      <w:bookmarkEnd w:id="48"/>
    </w:p>
    <w:p w14:paraId="20D985AE" w14:textId="3AC30768" w:rsidR="002B7514" w:rsidRPr="002B7514" w:rsidRDefault="002B7514" w:rsidP="00E878CA">
      <w:pPr>
        <w:pStyle w:val="Heading3"/>
      </w:pPr>
      <w:bookmarkStart w:id="49" w:name="_Toc133596448"/>
      <w:bookmarkStart w:id="50" w:name="_Toc134737870"/>
      <w:r w:rsidRPr="002B7514">
        <w:t>Porta de Pauli-Z</w:t>
      </w:r>
      <w:bookmarkEnd w:id="49"/>
      <w:bookmarkEnd w:id="50"/>
    </w:p>
    <w:p w14:paraId="53EA14EA" w14:textId="4215D046" w:rsidR="002B7514" w:rsidRDefault="002B7514" w:rsidP="00E878CA">
      <w:pPr>
        <w:pStyle w:val="Heading3"/>
      </w:pPr>
      <w:bookmarkStart w:id="51" w:name="_Toc133596449"/>
      <w:bookmarkStart w:id="52" w:name="_Toc134737871"/>
      <w:r w:rsidRPr="002B7514">
        <w:t xml:space="preserve">Porta </w:t>
      </w:r>
      <w:r w:rsidR="00A55F9D">
        <w:t>H</w:t>
      </w:r>
      <w:r w:rsidRPr="002B7514">
        <w:t>adamard</w:t>
      </w:r>
      <w:bookmarkEnd w:id="51"/>
      <w:bookmarkEnd w:id="52"/>
    </w:p>
    <w:p w14:paraId="208426CA" w14:textId="77777777" w:rsidR="001D0BBE" w:rsidRDefault="002B7514" w:rsidP="005726F5">
      <w:pPr>
        <w:pStyle w:val="Heading3"/>
      </w:pPr>
      <w:bookmarkStart w:id="53" w:name="_Toc133596450"/>
      <w:bookmarkStart w:id="54" w:name="_Toc134737872"/>
      <w:r w:rsidRPr="002B7514">
        <w:t xml:space="preserve">Portas </w:t>
      </w:r>
      <w:r w:rsidR="00A55F9D" w:rsidRPr="002B7514">
        <w:t>CNET</w:t>
      </w:r>
      <w:r w:rsidRPr="002B7514">
        <w:t>, Toffoli e outras</w:t>
      </w:r>
      <w:bookmarkStart w:id="55" w:name="_Toc133596451"/>
      <w:bookmarkEnd w:id="53"/>
      <w:bookmarkEnd w:id="54"/>
    </w:p>
    <w:p w14:paraId="15EEB530" w14:textId="3C944E14" w:rsidR="001D0BBE" w:rsidRDefault="002B7514" w:rsidP="00884D2C">
      <w:pPr>
        <w:pStyle w:val="Heading2"/>
      </w:pPr>
      <w:bookmarkStart w:id="56" w:name="_Toc134737873"/>
      <w:r w:rsidRPr="002B7514">
        <w:t>Circuitos quânticos e algoritmos</w:t>
      </w:r>
      <w:bookmarkEnd w:id="56"/>
    </w:p>
    <w:p w14:paraId="66B9789E" w14:textId="77777777" w:rsidR="001D0BBE" w:rsidRDefault="001D0BBE" w:rsidP="001D0BBE">
      <w:pPr>
        <w:sectPr w:rsidR="001D0BBE" w:rsidSect="00A24054">
          <w:footerReference w:type="even" r:id="rId54"/>
          <w:footerReference w:type="default" r:id="rId55"/>
          <w:footnotePr>
            <w:pos w:val="beneathText"/>
          </w:footnotePr>
          <w:type w:val="oddPage"/>
          <w:pgSz w:w="11906" w:h="16838" w:code="9"/>
          <w:pgMar w:top="1701" w:right="1134" w:bottom="1134" w:left="1701" w:header="709" w:footer="709" w:gutter="0"/>
          <w:cols w:space="708"/>
          <w:docGrid w:linePitch="360"/>
        </w:sectPr>
      </w:pPr>
    </w:p>
    <w:p w14:paraId="0120E9DE" w14:textId="55360F1D" w:rsidR="008D1065" w:rsidRDefault="008D1065" w:rsidP="00A24054">
      <w:pPr>
        <w:pStyle w:val="Heading1"/>
      </w:pPr>
      <w:bookmarkStart w:id="57" w:name="_Toc134737874"/>
      <w:r>
        <w:lastRenderedPageBreak/>
        <w:t xml:space="preserve">Simulação em </w:t>
      </w:r>
      <w:r w:rsidRPr="00D353BF">
        <w:t>Python</w:t>
      </w:r>
      <w:bookmarkEnd w:id="55"/>
      <w:bookmarkEnd w:id="57"/>
    </w:p>
    <w:p w14:paraId="66B892DB" w14:textId="77777777" w:rsidR="008D1065" w:rsidRDefault="008D1065" w:rsidP="008D1065">
      <w:pPr>
        <w:pStyle w:val="Heading2"/>
      </w:pPr>
      <w:bookmarkStart w:id="58" w:name="_Toc133596452"/>
      <w:bookmarkStart w:id="59" w:name="_Toc134737875"/>
      <w:r>
        <w:t>Introdução ao Python</w:t>
      </w:r>
      <w:bookmarkEnd w:id="58"/>
      <w:bookmarkEnd w:id="59"/>
    </w:p>
    <w:p w14:paraId="51E6D804" w14:textId="77777777" w:rsidR="008D1065" w:rsidRDefault="008D1065" w:rsidP="008D1065">
      <w:pPr>
        <w:pStyle w:val="Heading2"/>
      </w:pPr>
      <w:bookmarkStart w:id="60" w:name="_Toc133596453"/>
      <w:bookmarkStart w:id="61" w:name="_Toc134737876"/>
      <w:r>
        <w:t>Simulação de portas lógicas clássicas</w:t>
      </w:r>
      <w:bookmarkEnd w:id="60"/>
      <w:bookmarkEnd w:id="61"/>
    </w:p>
    <w:p w14:paraId="1FF9EB72" w14:textId="77777777" w:rsidR="008D1065" w:rsidRDefault="008D1065" w:rsidP="008D1065">
      <w:pPr>
        <w:pStyle w:val="Heading3"/>
      </w:pPr>
      <w:bookmarkStart w:id="62" w:name="_Toc133596454"/>
      <w:bookmarkStart w:id="63" w:name="_Toc134737877"/>
      <w:r>
        <w:t>Implementação das portas lógicas</w:t>
      </w:r>
      <w:bookmarkEnd w:id="62"/>
      <w:bookmarkEnd w:id="63"/>
    </w:p>
    <w:p w14:paraId="51CA2DA9" w14:textId="77777777" w:rsidR="008D1065" w:rsidRDefault="008D1065" w:rsidP="008D1065">
      <w:pPr>
        <w:pStyle w:val="Heading3"/>
      </w:pPr>
      <w:bookmarkStart w:id="64" w:name="_Toc133596455"/>
      <w:bookmarkStart w:id="65" w:name="_Toc134737878"/>
      <w:r>
        <w:t>Exemplos de simulações e análise</w:t>
      </w:r>
      <w:bookmarkEnd w:id="64"/>
      <w:bookmarkEnd w:id="65"/>
    </w:p>
    <w:p w14:paraId="54467D8A" w14:textId="77777777" w:rsidR="008D1065" w:rsidRDefault="008D1065" w:rsidP="008D1065">
      <w:pPr>
        <w:pStyle w:val="Heading2"/>
      </w:pPr>
      <w:bookmarkStart w:id="66" w:name="_Toc133596456"/>
      <w:bookmarkStart w:id="67" w:name="_Toc134737879"/>
      <w:r>
        <w:t>Simulação de portas lógicas quânticas</w:t>
      </w:r>
      <w:bookmarkEnd w:id="66"/>
      <w:bookmarkEnd w:id="67"/>
    </w:p>
    <w:p w14:paraId="2F4B0C79" w14:textId="77777777" w:rsidR="008D1065" w:rsidRDefault="008D1065" w:rsidP="008D1065">
      <w:pPr>
        <w:pStyle w:val="Heading3"/>
      </w:pPr>
      <w:bookmarkStart w:id="68" w:name="_Toc133596457"/>
      <w:bookmarkStart w:id="69" w:name="_Toc134737880"/>
      <w:r>
        <w:t>Introdução a bibliotecas quânticas em Python</w:t>
      </w:r>
      <w:bookmarkEnd w:id="68"/>
      <w:bookmarkEnd w:id="69"/>
    </w:p>
    <w:p w14:paraId="6D2A42AA" w14:textId="77777777" w:rsidR="008D1065" w:rsidRDefault="008D1065" w:rsidP="008D1065">
      <w:pPr>
        <w:pStyle w:val="Heading3"/>
      </w:pPr>
      <w:bookmarkStart w:id="70" w:name="_Toc133596458"/>
      <w:bookmarkStart w:id="71" w:name="_Toc134737881"/>
      <w:r>
        <w:t>Implementação das portas lógicas quânticas</w:t>
      </w:r>
      <w:bookmarkEnd w:id="70"/>
      <w:bookmarkEnd w:id="71"/>
    </w:p>
    <w:p w14:paraId="3F457DAF" w14:textId="0BB453AF" w:rsidR="008D1065" w:rsidRDefault="008D1065" w:rsidP="008F609E">
      <w:pPr>
        <w:pStyle w:val="Heading3"/>
      </w:pPr>
      <w:bookmarkStart w:id="72" w:name="_Toc133596459"/>
      <w:bookmarkStart w:id="73" w:name="_Toc134737882"/>
      <w:r>
        <w:t>Exemplos de simulações e análise</w:t>
      </w:r>
      <w:bookmarkEnd w:id="72"/>
      <w:bookmarkEnd w:id="73"/>
    </w:p>
    <w:p w14:paraId="2DF643BE" w14:textId="77777777" w:rsidR="008D1065" w:rsidRDefault="008D1065" w:rsidP="008D1065">
      <w:pPr>
        <w:sectPr w:rsidR="008D1065" w:rsidSect="00A24054">
          <w:footerReference w:type="even" r:id="rId56"/>
          <w:footerReference w:type="default" r:id="rId57"/>
          <w:footnotePr>
            <w:pos w:val="beneathText"/>
          </w:footnotePr>
          <w:type w:val="oddPage"/>
          <w:pgSz w:w="11906" w:h="16838" w:code="9"/>
          <w:pgMar w:top="1701" w:right="1134" w:bottom="1134" w:left="1701" w:header="709" w:footer="709" w:gutter="0"/>
          <w:cols w:space="708"/>
          <w:docGrid w:linePitch="360"/>
        </w:sectPr>
      </w:pPr>
    </w:p>
    <w:p w14:paraId="070F8E5E" w14:textId="77777777" w:rsidR="008D1065" w:rsidRDefault="008D1065" w:rsidP="008D1065">
      <w:pPr>
        <w:pStyle w:val="Heading1"/>
      </w:pPr>
      <w:bookmarkStart w:id="74" w:name="_Toc133596460"/>
      <w:bookmarkStart w:id="75" w:name="_Toc134737883"/>
      <w:r>
        <w:lastRenderedPageBreak/>
        <w:t>Comparação entre Computação Clássica e Quântica</w:t>
      </w:r>
      <w:bookmarkEnd w:id="74"/>
      <w:bookmarkEnd w:id="75"/>
    </w:p>
    <w:p w14:paraId="7AD56611" w14:textId="77777777" w:rsidR="008D1065" w:rsidRDefault="008D1065" w:rsidP="008D1065">
      <w:pPr>
        <w:pStyle w:val="Heading2"/>
      </w:pPr>
      <w:bookmarkStart w:id="76" w:name="_Toc133596461"/>
      <w:bookmarkStart w:id="77" w:name="_Toc134737884"/>
      <w:r>
        <w:t>Vantagens e desvantagens</w:t>
      </w:r>
      <w:bookmarkEnd w:id="76"/>
      <w:bookmarkEnd w:id="77"/>
    </w:p>
    <w:p w14:paraId="67B983AC" w14:textId="77777777" w:rsidR="008D1065" w:rsidRDefault="008D1065" w:rsidP="008D1065">
      <w:pPr>
        <w:pStyle w:val="Heading2"/>
      </w:pPr>
      <w:bookmarkStart w:id="78" w:name="_Toc133596462"/>
      <w:bookmarkStart w:id="79" w:name="_Toc134737885"/>
      <w:r>
        <w:t>Aplicações e implicações práticas</w:t>
      </w:r>
      <w:bookmarkEnd w:id="78"/>
      <w:bookmarkEnd w:id="79"/>
    </w:p>
    <w:p w14:paraId="3B0FCE30" w14:textId="3D5CCC07" w:rsidR="008D1065" w:rsidRDefault="008D1065" w:rsidP="00ED4D7B">
      <w:pPr>
        <w:pStyle w:val="Heading2"/>
      </w:pPr>
      <w:bookmarkStart w:id="80" w:name="_Toc133596463"/>
      <w:bookmarkStart w:id="81" w:name="_Toc134737886"/>
      <w:r>
        <w:t>Desafios e perspectivas futuras</w:t>
      </w:r>
      <w:bookmarkEnd w:id="80"/>
      <w:bookmarkEnd w:id="81"/>
    </w:p>
    <w:p w14:paraId="49B19911" w14:textId="77777777" w:rsidR="008D1065" w:rsidRDefault="008D1065" w:rsidP="008D1065">
      <w:pPr>
        <w:sectPr w:rsidR="008D1065" w:rsidSect="008D1065">
          <w:footerReference w:type="even" r:id="rId58"/>
          <w:footerReference w:type="default" r:id="rId59"/>
          <w:footnotePr>
            <w:pos w:val="beneathText"/>
          </w:footnotePr>
          <w:type w:val="oddPage"/>
          <w:pgSz w:w="11906" w:h="16838" w:code="9"/>
          <w:pgMar w:top="1701" w:right="1134" w:bottom="1134" w:left="1701" w:header="709" w:footer="709" w:gutter="0"/>
          <w:cols w:space="708"/>
          <w:docGrid w:linePitch="360"/>
        </w:sectPr>
      </w:pPr>
    </w:p>
    <w:p w14:paraId="48B207A6" w14:textId="77777777" w:rsidR="008D1065" w:rsidRDefault="008D1065" w:rsidP="008D1065">
      <w:pPr>
        <w:pStyle w:val="Heading1"/>
      </w:pPr>
      <w:bookmarkStart w:id="82" w:name="_Toc133596464"/>
      <w:bookmarkStart w:id="83" w:name="_Toc134737887"/>
      <w:r>
        <w:lastRenderedPageBreak/>
        <w:t>Conclusão</w:t>
      </w:r>
      <w:bookmarkEnd w:id="82"/>
      <w:bookmarkEnd w:id="83"/>
    </w:p>
    <w:p w14:paraId="70DC4F08" w14:textId="77777777" w:rsidR="008D1065" w:rsidRDefault="008D1065" w:rsidP="008D1065">
      <w:pPr>
        <w:pStyle w:val="Heading2"/>
      </w:pPr>
      <w:bookmarkStart w:id="84" w:name="_Toc133596465"/>
      <w:bookmarkStart w:id="85" w:name="_Toc134737888"/>
      <w:r>
        <w:t>Síntese dos resultados</w:t>
      </w:r>
      <w:bookmarkEnd w:id="84"/>
      <w:bookmarkEnd w:id="85"/>
    </w:p>
    <w:p w14:paraId="4ED0DD0B" w14:textId="77777777" w:rsidR="008D1065" w:rsidRDefault="008D1065" w:rsidP="008D1065">
      <w:pPr>
        <w:pStyle w:val="Heading2"/>
      </w:pPr>
      <w:bookmarkStart w:id="86" w:name="_Toc133596466"/>
      <w:bookmarkStart w:id="87" w:name="_Toc134737889"/>
      <w:r>
        <w:t>Contribuições do trabalho</w:t>
      </w:r>
      <w:bookmarkEnd w:id="86"/>
      <w:bookmarkEnd w:id="87"/>
    </w:p>
    <w:p w14:paraId="251BEE03" w14:textId="3DBCC1A4" w:rsidR="008D1065" w:rsidRDefault="008D1065" w:rsidP="008D1065">
      <w:pPr>
        <w:pStyle w:val="Heading2"/>
      </w:pPr>
      <w:bookmarkStart w:id="88" w:name="_Toc133596467"/>
      <w:bookmarkStart w:id="89" w:name="_Toc134737890"/>
      <w:r>
        <w:t>Sugestões para trabalhos futuros</w:t>
      </w:r>
      <w:bookmarkEnd w:id="88"/>
      <w:bookmarkEnd w:id="89"/>
    </w:p>
    <w:p w14:paraId="42AF6DE8" w14:textId="77777777" w:rsidR="00A24054" w:rsidRPr="00A24054" w:rsidRDefault="00A24054" w:rsidP="00A24054"/>
    <w:bookmarkStart w:id="90" w:name="_Toc134737891" w:displacedByCustomXml="next"/>
    <w:sdt>
      <w:sdtPr>
        <w:rPr>
          <w:rFonts w:ascii="Times New Roman" w:eastAsia="Times New Roman" w:hAnsi="Times New Roman" w:cs="Times New Roman"/>
          <w:b w:val="0"/>
          <w:iCs w:val="0"/>
          <w:caps w:val="0"/>
          <w:sz w:val="24"/>
          <w:szCs w:val="24"/>
          <w:lang w:eastAsia="pt-BR"/>
        </w:rPr>
        <w:id w:val="867109455"/>
        <w:docPartObj>
          <w:docPartGallery w:val="Bibliographies"/>
          <w:docPartUnique/>
        </w:docPartObj>
      </w:sdtPr>
      <w:sdtContent>
        <w:commentRangeStart w:id="91" w:displacedByCustomXml="prev"/>
        <w:p w14:paraId="4F06500C" w14:textId="42CEFD49" w:rsidR="00F405CF" w:rsidRDefault="00F405CF" w:rsidP="00DD7D2E">
          <w:pPr>
            <w:pStyle w:val="Heading6"/>
          </w:pPr>
          <w:r>
            <w:t>Referências</w:t>
          </w:r>
          <w:bookmarkEnd w:id="90"/>
          <w:commentRangeEnd w:id="91"/>
          <w:r w:rsidR="00FC17A1">
            <w:rPr>
              <w:rStyle w:val="CommentReference"/>
              <w:rFonts w:ascii="Times New Roman" w:eastAsiaTheme="minorHAnsi" w:hAnsi="Times New Roman" w:cstheme="minorBidi"/>
              <w:b w:val="0"/>
              <w:iCs w:val="0"/>
              <w:caps w:val="0"/>
            </w:rPr>
            <w:commentReference w:id="91"/>
          </w:r>
        </w:p>
        <w:sdt>
          <w:sdtPr>
            <w:rPr>
              <w:rFonts w:eastAsia="Times New Roman" w:cs="Times New Roman"/>
              <w:szCs w:val="24"/>
              <w:lang w:eastAsia="pt-BR"/>
            </w:rPr>
            <w:id w:val="-573587230"/>
            <w:bibliography/>
          </w:sdtPr>
          <w:sdtContent>
            <w:p w14:paraId="3E7F875F" w14:textId="77777777" w:rsidR="006A7D85" w:rsidRDefault="00F405CF" w:rsidP="006A7D85">
              <w:pPr>
                <w:pStyle w:val="Bibliography"/>
                <w:rPr>
                  <w:noProof/>
                  <w:szCs w:val="24"/>
                </w:rPr>
              </w:pPr>
              <w:r>
                <w:fldChar w:fldCharType="begin"/>
              </w:r>
              <w:r>
                <w:instrText>BIBLIOGRAPHY</w:instrText>
              </w:r>
              <w:r>
                <w:fldChar w:fldCharType="separate"/>
              </w:r>
              <w:r w:rsidR="006A7D85">
                <w:rPr>
                  <w:noProof/>
                </w:rPr>
                <w:t>[[BENIOFF_1982]]</w:t>
              </w:r>
            </w:p>
            <w:p w14:paraId="3D791B35" w14:textId="77777777" w:rsidR="006A7D85" w:rsidRDefault="006A7D85" w:rsidP="006A7D85">
              <w:pPr>
                <w:pStyle w:val="Bibliography"/>
                <w:rPr>
                  <w:noProof/>
                </w:rPr>
              </w:pPr>
              <w:r>
                <w:rPr>
                  <w:noProof/>
                </w:rPr>
                <w:t>[[FEYNMAN_1982]]</w:t>
              </w:r>
            </w:p>
            <w:p w14:paraId="6A1595F8" w14:textId="77777777" w:rsidR="006A7D85" w:rsidRDefault="006A7D85" w:rsidP="006A7D85">
              <w:pPr>
                <w:pStyle w:val="Bibliography"/>
                <w:rPr>
                  <w:noProof/>
                </w:rPr>
              </w:pPr>
              <w:r>
                <w:rPr>
                  <w:noProof/>
                </w:rPr>
                <w:t xml:space="preserve">BENIOFF, P. The computer as a physical system: A microscopic quantum mechanical Hamiltonian model of computers as represented by Turing machines. </w:t>
              </w:r>
              <w:r>
                <w:rPr>
                  <w:b/>
                  <w:bCs/>
                  <w:noProof/>
                </w:rPr>
                <w:t>Journal of Statistical Physics</w:t>
              </w:r>
              <w:r>
                <w:rPr>
                  <w:noProof/>
                </w:rPr>
                <w:t>, v. 22, n. 5, p. 563–591, 1 May 1980. ISSN 1572-9613. Disponível em: https://doi.org/10.1007/BF01011339. Acesso em: 11 May 2023.</w:t>
              </w:r>
            </w:p>
            <w:p w14:paraId="59274381" w14:textId="77777777" w:rsidR="006A7D85" w:rsidRDefault="006A7D85" w:rsidP="006A7D85">
              <w:pPr>
                <w:pStyle w:val="Bibliography"/>
                <w:rPr>
                  <w:noProof/>
                </w:rPr>
              </w:pPr>
              <w:r>
                <w:rPr>
                  <w:noProof/>
                </w:rPr>
                <w:t xml:space="preserve">GERBERT, P.; RUESS, F. The Next Decade in Quantum Computing—and How to Play. </w:t>
              </w:r>
              <w:r>
                <w:rPr>
                  <w:b/>
                  <w:bCs/>
                  <w:noProof/>
                </w:rPr>
                <w:t>BCG</w:t>
              </w:r>
              <w:r>
                <w:rPr>
                  <w:noProof/>
                </w:rPr>
                <w:t>, 19 August 2020. Disponível em: https://www.bcg.com/publications/2018/next-decade-quantum-computing-how-play. Acesso em: 8 May 2023.</w:t>
              </w:r>
            </w:p>
            <w:p w14:paraId="525581BB" w14:textId="77777777" w:rsidR="006A7D85" w:rsidRDefault="006A7D85" w:rsidP="006A7D85">
              <w:pPr>
                <w:pStyle w:val="Bibliography"/>
                <w:rPr>
                  <w:noProof/>
                </w:rPr>
              </w:pPr>
              <w:r>
                <w:rPr>
                  <w:noProof/>
                </w:rPr>
                <w:t xml:space="preserve">GIBNEY, E. Hello quantum world! Google publishes landmark quantum supremacy claim. </w:t>
              </w:r>
              <w:r>
                <w:rPr>
                  <w:b/>
                  <w:bCs/>
                  <w:noProof/>
                </w:rPr>
                <w:t>Nature</w:t>
              </w:r>
              <w:r>
                <w:rPr>
                  <w:noProof/>
                </w:rPr>
                <w:t>, v. 574, p. 461–462, 23 October 2019. Disponível em: https://www.nature.com/articles/d41586-019-03213-z. Acesso em: 5 May 2023.</w:t>
              </w:r>
            </w:p>
            <w:p w14:paraId="355EC2EB" w14:textId="77777777" w:rsidR="006A7D85" w:rsidRDefault="006A7D85" w:rsidP="006A7D85">
              <w:pPr>
                <w:pStyle w:val="Bibliography"/>
                <w:rPr>
                  <w:noProof/>
                </w:rPr>
              </w:pPr>
              <w:r>
                <w:rPr>
                  <w:noProof/>
                </w:rPr>
                <w:t xml:space="preserve">JAVADI-ABHARI, A.; MCKAY, D.; PISTOIA, M.; WOOD, C. What’s New in Qiskit 0.9 and Why Is It Already 0.10? </w:t>
              </w:r>
              <w:r>
                <w:rPr>
                  <w:b/>
                  <w:bCs/>
                  <w:noProof/>
                </w:rPr>
                <w:t>Qiskit</w:t>
              </w:r>
              <w:r>
                <w:rPr>
                  <w:noProof/>
                </w:rPr>
                <w:t>, 14 maio 2019. Disponível em: https://medium.com/qiskit/whats-new-in-qiskit-0-9-e875f96ca695. Acesso em: 11 maio 2023.</w:t>
              </w:r>
            </w:p>
            <w:p w14:paraId="0F687F00" w14:textId="77777777" w:rsidR="006A7D85" w:rsidRDefault="006A7D85" w:rsidP="006A7D85">
              <w:pPr>
                <w:pStyle w:val="Bibliography"/>
                <w:rPr>
                  <w:noProof/>
                </w:rPr>
              </w:pPr>
              <w:r>
                <w:rPr>
                  <w:noProof/>
                </w:rPr>
                <w:t xml:space="preserve">LANES, O. Quantum Computing Is the Future, and Schools Need to Catch Up. </w:t>
              </w:r>
              <w:r>
                <w:rPr>
                  <w:b/>
                  <w:bCs/>
                  <w:noProof/>
                </w:rPr>
                <w:t>Scientific American</w:t>
              </w:r>
              <w:r>
                <w:rPr>
                  <w:noProof/>
                </w:rPr>
                <w:t>, 15 mar. 2023. Disponível em: https://www.scientificamerican.com/article/quantum-computing-is-the-future-and-schools-need-to-catch-up/. Acesso em: 5 May 2023.</w:t>
              </w:r>
            </w:p>
            <w:p w14:paraId="36DCDD5F" w14:textId="77777777" w:rsidR="006A7D85" w:rsidRDefault="006A7D85" w:rsidP="006A7D85">
              <w:pPr>
                <w:pStyle w:val="Bibliography"/>
                <w:rPr>
                  <w:noProof/>
                </w:rPr>
              </w:pPr>
              <w:r>
                <w:rPr>
                  <w:noProof/>
                </w:rPr>
                <w:t xml:space="preserve">LANGIONE, M.; FANCOIS BOBIER, J.; AMIT, K.; GOUREVITCH, A. Quantum Computing Is Becoming Business Ready. </w:t>
              </w:r>
              <w:r>
                <w:rPr>
                  <w:b/>
                  <w:bCs/>
                  <w:noProof/>
                </w:rPr>
                <w:t>BCG</w:t>
              </w:r>
              <w:r>
                <w:rPr>
                  <w:noProof/>
                </w:rPr>
                <w:t>, 27 April 2023. Disponível em: https://www.bcg.com/publications/2023/enterprise-grade-quantum-computing-almost-ready. Acesso em: 8 May 2023.</w:t>
              </w:r>
            </w:p>
            <w:p w14:paraId="52254C18" w14:textId="77777777" w:rsidR="006A7D85" w:rsidRDefault="006A7D85" w:rsidP="006A7D85">
              <w:pPr>
                <w:pStyle w:val="Bibliography"/>
                <w:rPr>
                  <w:noProof/>
                </w:rPr>
              </w:pPr>
              <w:r>
                <w:rPr>
                  <w:noProof/>
                </w:rPr>
                <w:t xml:space="preserve">MCKINSEY. What is quantum computing? </w:t>
              </w:r>
              <w:r>
                <w:rPr>
                  <w:b/>
                  <w:bCs/>
                  <w:noProof/>
                </w:rPr>
                <w:t>McKinsey</w:t>
              </w:r>
              <w:r>
                <w:rPr>
                  <w:noProof/>
                </w:rPr>
                <w:t>, 01 maio 2023. Disponível em: https://www.mckinsey.com/featured-insights/mckinsey-explainers/what-is-quantum-computing. Acesso em: 8 May 2023.</w:t>
              </w:r>
            </w:p>
            <w:p w14:paraId="7BE5129A" w14:textId="77777777" w:rsidR="006A7D85" w:rsidRDefault="006A7D85" w:rsidP="006A7D85">
              <w:pPr>
                <w:pStyle w:val="Bibliography"/>
                <w:rPr>
                  <w:noProof/>
                </w:rPr>
              </w:pPr>
              <w:r>
                <w:rPr>
                  <w:noProof/>
                </w:rPr>
                <w:t xml:space="preserve">SHANKLAND, S. IBM's biggest-yet 53-qubit quantum computer will come online in October. </w:t>
              </w:r>
              <w:r>
                <w:rPr>
                  <w:b/>
                  <w:bCs/>
                  <w:noProof/>
                </w:rPr>
                <w:t>CNET</w:t>
              </w:r>
              <w:r>
                <w:rPr>
                  <w:noProof/>
                </w:rPr>
                <w:t>, 18 set. 2019. Disponível em: https://www.cnet.com/tech/computing/ibm-new-53-qubit-quantum-computer-is-its-biggest-yet/. Acesso em: 11 maio 2023.</w:t>
              </w:r>
            </w:p>
            <w:p w14:paraId="1E078EA4" w14:textId="77777777" w:rsidR="006A7D85" w:rsidRDefault="006A7D85" w:rsidP="006A7D85">
              <w:pPr>
                <w:pStyle w:val="Bibliography"/>
                <w:rPr>
                  <w:noProof/>
                </w:rPr>
              </w:pPr>
              <w:r>
                <w:rPr>
                  <w:noProof/>
                </w:rPr>
                <w:t xml:space="preserve">SHOR, P. W. </w:t>
              </w:r>
              <w:r>
                <w:rPr>
                  <w:b/>
                  <w:bCs/>
                  <w:noProof/>
                </w:rPr>
                <w:t>Algorithms for quantum computation:</w:t>
              </w:r>
              <w:r>
                <w:rPr>
                  <w:noProof/>
                </w:rPr>
                <w:t xml:space="preserve"> discrete logarithms and factoring. </w:t>
              </w:r>
              <w:r>
                <w:rPr>
                  <w:i/>
                  <w:iCs/>
                  <w:noProof/>
                </w:rPr>
                <w:t>In</w:t>
              </w:r>
              <w:r>
                <w:rPr>
                  <w:noProof/>
                </w:rPr>
                <w:t>: Proceedings 35th Annual Symposium on Foundations of Computer Science. Santa Fe, NM, USA: IEEE. November 1994. p. 124–134.</w:t>
              </w:r>
            </w:p>
            <w:p w14:paraId="22F7E440" w14:textId="77777777" w:rsidR="006A7D85" w:rsidRDefault="006A7D85" w:rsidP="006A7D85">
              <w:pPr>
                <w:pStyle w:val="Bibliography"/>
                <w:rPr>
                  <w:noProof/>
                </w:rPr>
              </w:pPr>
              <w:r>
                <w:rPr>
                  <w:noProof/>
                </w:rPr>
                <w:t xml:space="preserve">SUTOR, R. S. </w:t>
              </w:r>
              <w:r>
                <w:rPr>
                  <w:b/>
                  <w:bCs/>
                  <w:noProof/>
                </w:rPr>
                <w:t>Dancing with qubits:</w:t>
              </w:r>
              <w:r>
                <w:rPr>
                  <w:noProof/>
                </w:rPr>
                <w:t xml:space="preserve"> how quantum computing works and how it may change the world. Birmingham Mumbai: Packt, 2019. ISBN 978-1-83882-736-6.</w:t>
              </w:r>
            </w:p>
            <w:p w14:paraId="774AFB8B" w14:textId="432BC9E3" w:rsidR="00274D30" w:rsidRPr="00CB49D0" w:rsidRDefault="00F405CF" w:rsidP="00280581">
              <w:pPr>
                <w:pStyle w:val="Referncias"/>
              </w:pPr>
              <w:r>
                <w:rPr>
                  <w:b/>
                  <w:bCs/>
                </w:rPr>
                <w:fldChar w:fldCharType="end"/>
              </w:r>
            </w:p>
          </w:sdtContent>
        </w:sdt>
      </w:sdtContent>
    </w:sdt>
    <w:p w14:paraId="567FD59F" w14:textId="28BCFB3B" w:rsidR="00654B1A" w:rsidRDefault="00654B1A" w:rsidP="00CB49D0">
      <w:pPr>
        <w:pStyle w:val="Heading6"/>
      </w:pPr>
      <w:bookmarkStart w:id="92" w:name="_Toc133596469"/>
      <w:bookmarkStart w:id="93" w:name="_Toc134737892"/>
      <w:r>
        <w:lastRenderedPageBreak/>
        <w:t>Glossário</w:t>
      </w:r>
      <w:bookmarkEnd w:id="92"/>
      <w:bookmarkEnd w:id="93"/>
    </w:p>
    <w:p w14:paraId="4E8CB834" w14:textId="445BF1EB" w:rsidR="00EF22E6" w:rsidRPr="002766F6" w:rsidRDefault="00EF22E6" w:rsidP="002766F6">
      <w:pPr>
        <w:pStyle w:val="ListParagraph"/>
        <w:numPr>
          <w:ilvl w:val="0"/>
          <w:numId w:val="46"/>
        </w:numPr>
        <w:rPr>
          <w:rFonts w:cs="Times New Roman"/>
          <w:b/>
          <w:bCs/>
        </w:rPr>
      </w:pPr>
      <w:r w:rsidRPr="002766F6">
        <w:rPr>
          <w:b/>
          <w:bCs/>
        </w:rPr>
        <w:t>Bit:</w:t>
      </w:r>
      <w:r w:rsidR="00A957B5" w:rsidRPr="002766F6">
        <w:t xml:space="preserve"> </w:t>
      </w:r>
    </w:p>
    <w:p w14:paraId="191F2250" w14:textId="09098DAC" w:rsidR="000D52F9" w:rsidRPr="002766F6" w:rsidRDefault="00EF22E6" w:rsidP="002766F6">
      <w:pPr>
        <w:pStyle w:val="ListParagraph"/>
        <w:numPr>
          <w:ilvl w:val="0"/>
          <w:numId w:val="46"/>
        </w:numPr>
        <w:rPr>
          <w:b/>
          <w:bCs/>
        </w:rPr>
      </w:pPr>
      <w:r w:rsidRPr="002766F6">
        <w:rPr>
          <w:b/>
          <w:bCs/>
        </w:rPr>
        <w:t>Qubit:</w:t>
      </w:r>
      <w:r w:rsidRPr="002766F6">
        <w:t xml:space="preserve"> </w:t>
      </w:r>
    </w:p>
    <w:p w14:paraId="4D5734B8" w14:textId="327C9654" w:rsidR="009F3CFA" w:rsidRDefault="008D1065" w:rsidP="008D1065">
      <w:pPr>
        <w:pStyle w:val="Heading6"/>
        <w:rPr>
          <w:rFonts w:eastAsiaTheme="minorHAnsi"/>
        </w:rPr>
      </w:pPr>
      <w:bookmarkStart w:id="94" w:name="_Toc133596470"/>
      <w:bookmarkStart w:id="95" w:name="_Toc134737893"/>
      <w:bookmarkStart w:id="96" w:name="_Toc161920566"/>
      <w:r>
        <w:rPr>
          <w:rFonts w:eastAsiaTheme="minorHAnsi"/>
        </w:rPr>
        <w:lastRenderedPageBreak/>
        <w:t xml:space="preserve">Apêndice a – </w:t>
      </w:r>
      <w:r w:rsidRPr="008D1065">
        <w:rPr>
          <w:rFonts w:eastAsiaTheme="minorHAnsi"/>
        </w:rPr>
        <w:t>Códigos das simulações em Python</w:t>
      </w:r>
      <w:bookmarkEnd w:id="94"/>
      <w:bookmarkEnd w:id="95"/>
    </w:p>
    <w:p w14:paraId="76477E2C" w14:textId="0AA01AA1" w:rsidR="00654B1A" w:rsidRDefault="00654B1A" w:rsidP="00CB49D0">
      <w:pPr>
        <w:pStyle w:val="Heading6"/>
      </w:pPr>
      <w:bookmarkStart w:id="97" w:name="_Toc133596472"/>
      <w:bookmarkStart w:id="98" w:name="_Toc134737894"/>
      <w:bookmarkEnd w:id="96"/>
      <w:r>
        <w:lastRenderedPageBreak/>
        <w:t>Anexo</w:t>
      </w:r>
      <w:bookmarkEnd w:id="97"/>
      <w:bookmarkEnd w:id="98"/>
    </w:p>
    <w:p w14:paraId="17067404" w14:textId="2253F18C" w:rsidR="001D2FC6" w:rsidRDefault="001D2FC6" w:rsidP="001D2FC6"/>
    <w:p w14:paraId="000A1EB6" w14:textId="328BFBB6" w:rsidR="00654B1A" w:rsidRDefault="00654B1A" w:rsidP="00CB49D0">
      <w:pPr>
        <w:pStyle w:val="Heading6"/>
      </w:pPr>
      <w:bookmarkStart w:id="99" w:name="_Toc133596473"/>
      <w:bookmarkStart w:id="100" w:name="_Toc134737895"/>
      <w:r>
        <w:lastRenderedPageBreak/>
        <w:t>Índice</w:t>
      </w:r>
      <w:bookmarkEnd w:id="99"/>
      <w:bookmarkEnd w:id="100"/>
    </w:p>
    <w:p w14:paraId="78E3392E" w14:textId="77777777" w:rsidR="005F105B" w:rsidRDefault="00A83208" w:rsidP="006D45A1">
      <w:pPr>
        <w:rPr>
          <w:noProof/>
        </w:rPr>
        <w:sectPr w:rsidR="005F105B" w:rsidSect="008D1065">
          <w:footerReference w:type="even" r:id="rId60"/>
          <w:footerReference w:type="default" r:id="rId61"/>
          <w:footnotePr>
            <w:pos w:val="beneathText"/>
          </w:footnotePr>
          <w:type w:val="oddPage"/>
          <w:pgSz w:w="11906" w:h="16838" w:code="9"/>
          <w:pgMar w:top="1701" w:right="1134" w:bottom="1134" w:left="1701" w:header="709" w:footer="709" w:gutter="0"/>
          <w:cols w:space="708"/>
          <w:docGrid w:linePitch="360"/>
        </w:sectPr>
      </w:pPr>
      <w:r>
        <w:fldChar w:fldCharType="begin"/>
      </w:r>
      <w:r>
        <w:instrText xml:space="preserve"> INDEX \e "</w:instrText>
      </w:r>
      <w:r>
        <w:tab/>
        <w:instrText xml:space="preserve">" \h "A" \c "2" \z "1046" </w:instrText>
      </w:r>
      <w:r>
        <w:fldChar w:fldCharType="separate"/>
      </w:r>
    </w:p>
    <w:p w14:paraId="0CE174ED" w14:textId="77777777" w:rsidR="000D52F9" w:rsidRDefault="000D52F9" w:rsidP="000D52F9"/>
    <w:p w14:paraId="7B0592B0" w14:textId="77777777" w:rsidR="005F105B" w:rsidRDefault="005F105B" w:rsidP="000D52F9">
      <w:pPr>
        <w:pStyle w:val="Index1"/>
        <w:tabs>
          <w:tab w:val="right" w:leader="dot" w:pos="4165"/>
        </w:tabs>
        <w:rPr>
          <w:noProof/>
        </w:rPr>
      </w:pPr>
      <w:r>
        <w:rPr>
          <w:noProof/>
        </w:rPr>
        <w:t>I</w:t>
      </w:r>
    </w:p>
    <w:p w14:paraId="6F825E96" w14:textId="77777777" w:rsidR="000D52F9" w:rsidRPr="000D52F9" w:rsidRDefault="000D52F9" w:rsidP="000D52F9"/>
    <w:p w14:paraId="628775B0" w14:textId="133BDFCE" w:rsidR="000D52F9" w:rsidRPr="000D52F9" w:rsidRDefault="000D52F9" w:rsidP="000D52F9">
      <w:pPr>
        <w:sectPr w:rsidR="000D52F9" w:rsidRPr="000D52F9" w:rsidSect="005F105B">
          <w:footerReference w:type="even" r:id="rId62"/>
          <w:footerReference w:type="default" r:id="rId63"/>
          <w:footnotePr>
            <w:pos w:val="beneathText"/>
          </w:footnotePr>
          <w:type w:val="continuous"/>
          <w:pgSz w:w="11906" w:h="16838" w:code="9"/>
          <w:pgMar w:top="1701" w:right="1134" w:bottom="1134" w:left="1701" w:header="709" w:footer="709" w:gutter="0"/>
          <w:cols w:num="2" w:space="720"/>
          <w:docGrid w:linePitch="360"/>
        </w:sectPr>
      </w:pPr>
    </w:p>
    <w:p w14:paraId="5F6AC82B" w14:textId="1D76682E" w:rsidR="00A83208" w:rsidRDefault="00A83208" w:rsidP="006D45A1">
      <w:r>
        <w:fldChar w:fldCharType="end"/>
      </w:r>
    </w:p>
    <w:sectPr w:rsidR="00A83208" w:rsidSect="005F105B">
      <w:footerReference w:type="even" r:id="rId64"/>
      <w:footerReference w:type="default" r:id="rId65"/>
      <w:footnotePr>
        <w:pos w:val="beneathText"/>
      </w:footnotePr>
      <w:type w:val="continuous"/>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O  MACHADO PEDREIRA" w:date="2023-05-11T22:00:00Z" w:initials="RMP">
    <w:p w14:paraId="416AF167" w14:textId="77777777" w:rsidR="00F44930" w:rsidRDefault="00F44930" w:rsidP="00742756">
      <w:pPr>
        <w:pStyle w:val="CommentText"/>
        <w:jc w:val="left"/>
      </w:pPr>
      <w:r>
        <w:rPr>
          <w:rStyle w:val="CommentReference"/>
        </w:rPr>
        <w:annotationRef/>
      </w:r>
      <w:r>
        <w:t>TODO: especificar e achar uma imagem</w:t>
      </w:r>
    </w:p>
  </w:comment>
  <w:comment w:id="11" w:author="RODRIGO  MACHADO PEDREIRA" w:date="2023-05-11T22:35:00Z" w:initials="RMP">
    <w:p w14:paraId="5484B9C1" w14:textId="77777777" w:rsidR="00890B08" w:rsidRDefault="00890B08">
      <w:pPr>
        <w:pStyle w:val="CommentText"/>
        <w:jc w:val="left"/>
      </w:pPr>
      <w:r>
        <w:rPr>
          <w:rStyle w:val="CommentReference"/>
        </w:rPr>
        <w:annotationRef/>
      </w:r>
      <w:r>
        <w:t>Fica com fonte repetida?</w:t>
      </w:r>
    </w:p>
    <w:p w14:paraId="02D6F9E8" w14:textId="77777777" w:rsidR="00890B08" w:rsidRDefault="00890B08">
      <w:pPr>
        <w:pStyle w:val="CommentText"/>
        <w:jc w:val="left"/>
      </w:pPr>
    </w:p>
    <w:p w14:paraId="6B379D01" w14:textId="77777777" w:rsidR="00890B08" w:rsidRDefault="00890B08" w:rsidP="008C2C4B">
      <w:pPr>
        <w:pStyle w:val="CommentText"/>
        <w:jc w:val="left"/>
      </w:pPr>
      <w:r>
        <w:t>Eu referenciei a providencia dos dados no paragrafo anterior e deixei claro que as informações desde paragrafo fazem parte do mesmo relatorio citado logo antes. Deixa mesmo assim?</w:t>
      </w:r>
    </w:p>
  </w:comment>
  <w:comment w:id="12" w:author="RODRIGO  MACHADO PEDREIRA" w:date="2023-05-11T22:38:00Z" w:initials="RMP">
    <w:p w14:paraId="645DC7F4" w14:textId="77777777" w:rsidR="00AE564F" w:rsidRDefault="00AE564F" w:rsidP="00A251E5">
      <w:pPr>
        <w:pStyle w:val="CommentText"/>
        <w:jc w:val="left"/>
      </w:pPr>
      <w:r>
        <w:rPr>
          <w:rStyle w:val="CommentReference"/>
        </w:rPr>
        <w:annotationRef/>
      </w:r>
      <w:r>
        <w:t>Este e o paragrafo seguinte, que estão sublinhados em linha pontilhada, servem como apoio e serão removidos. Por favor, não considerar na avaliação.</w:t>
      </w:r>
    </w:p>
  </w:comment>
  <w:comment w:id="13" w:author="RODRIGO  MACHADO PEDREIRA" w:date="2023-05-07T23:56:00Z" w:initials="RMP">
    <w:p w14:paraId="3D856581" w14:textId="3EB3BA9C" w:rsidR="00822111" w:rsidRDefault="00822111" w:rsidP="00BB512A">
      <w:pPr>
        <w:pStyle w:val="CommentText"/>
        <w:jc w:val="left"/>
      </w:pPr>
      <w:r>
        <w:rPr>
          <w:rStyle w:val="CommentReference"/>
        </w:rPr>
        <w:annotationRef/>
      </w:r>
      <w:r>
        <w:t>Vai ser removida</w:t>
      </w:r>
    </w:p>
  </w:comment>
  <w:comment w:id="14" w:author="RODRIGO  MACHADO PEDREIRA" w:date="2023-05-11T22:37:00Z" w:initials="RMP">
    <w:p w14:paraId="5ECFF903" w14:textId="77777777" w:rsidR="00DB2A05" w:rsidRDefault="00BE033D" w:rsidP="00095F07">
      <w:pPr>
        <w:pStyle w:val="CommentText"/>
        <w:jc w:val="left"/>
      </w:pPr>
      <w:r>
        <w:rPr>
          <w:rStyle w:val="CommentReference"/>
        </w:rPr>
        <w:annotationRef/>
      </w:r>
      <w:r w:rsidR="00DB2A05">
        <w:t>Possui direitos autorais, NÂO distribuir ou replicar o trabalho com ela presente!</w:t>
      </w:r>
    </w:p>
  </w:comment>
  <w:comment w:id="91" w:author="RODRIGO  MACHADO PEDREIRA" w:date="2023-05-11T23:02:00Z" w:initials="RMP">
    <w:p w14:paraId="2E3AD9AF" w14:textId="77777777" w:rsidR="00FC17A1" w:rsidRDefault="00FC17A1" w:rsidP="008E5567">
      <w:pPr>
        <w:pStyle w:val="CommentText"/>
        <w:jc w:val="left"/>
      </w:pPr>
      <w:r>
        <w:rPr>
          <w:rStyle w:val="CommentReference"/>
        </w:rPr>
        <w:annotationRef/>
      </w:r>
      <w:r>
        <w:t>Estas 2 primeiras "referencias" incompletas são placeholders (recurso do Word), são temporários, favor desconsiderar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AF167" w15:done="0"/>
  <w15:commentEx w15:paraId="6B379D01" w15:done="0"/>
  <w15:commentEx w15:paraId="645DC7F4" w15:done="0"/>
  <w15:commentEx w15:paraId="3D856581" w15:done="0"/>
  <w15:commentEx w15:paraId="5ECFF903" w15:paraIdParent="3D856581" w15:done="0"/>
  <w15:commentEx w15:paraId="2E3AD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E406" w16cex:dateUtc="2023-05-12T01:00:00Z"/>
  <w16cex:commentExtensible w16cex:durableId="2807EC41" w16cex:dateUtc="2023-05-12T01:35:00Z"/>
  <w16cex:commentExtensible w16cex:durableId="2807ECF5" w16cex:dateUtc="2023-05-12T01:38:00Z"/>
  <w16cex:commentExtensible w16cex:durableId="2802B925" w16cex:dateUtc="2023-05-08T02:56:00Z"/>
  <w16cex:commentExtensible w16cex:durableId="2807ECA1" w16cex:dateUtc="2023-05-12T01:37:00Z"/>
  <w16cex:commentExtensible w16cex:durableId="2807F29B" w16cex:dateUtc="2023-05-12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AF167" w16cid:durableId="2807E406"/>
  <w16cid:commentId w16cid:paraId="6B379D01" w16cid:durableId="2807EC41"/>
  <w16cid:commentId w16cid:paraId="645DC7F4" w16cid:durableId="2807ECF5"/>
  <w16cid:commentId w16cid:paraId="3D856581" w16cid:durableId="2802B925"/>
  <w16cid:commentId w16cid:paraId="5ECFF903" w16cid:durableId="2807ECA1"/>
  <w16cid:commentId w16cid:paraId="2E3AD9AF" w16cid:durableId="2807F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A8E5" w14:textId="77777777" w:rsidR="000A0B72" w:rsidRDefault="000A0B72" w:rsidP="003859BD">
      <w:pPr>
        <w:spacing w:after="0"/>
      </w:pPr>
      <w:r>
        <w:separator/>
      </w:r>
    </w:p>
    <w:p w14:paraId="0B991F07" w14:textId="77777777" w:rsidR="000A0B72" w:rsidRDefault="000A0B72"/>
    <w:p w14:paraId="0C480E1D" w14:textId="77777777" w:rsidR="000A0B72" w:rsidRDefault="000A0B72"/>
  </w:endnote>
  <w:endnote w:type="continuationSeparator" w:id="0">
    <w:p w14:paraId="3F09D49E" w14:textId="77777777" w:rsidR="000A0B72" w:rsidRDefault="000A0B72" w:rsidP="003859BD">
      <w:pPr>
        <w:spacing w:after="0"/>
      </w:pPr>
      <w:r>
        <w:continuationSeparator/>
      </w:r>
    </w:p>
    <w:p w14:paraId="772E90B4" w14:textId="77777777" w:rsidR="000A0B72" w:rsidRDefault="000A0B72"/>
    <w:p w14:paraId="50724B64" w14:textId="77777777" w:rsidR="000A0B72" w:rsidRDefault="000A0B72"/>
  </w:endnote>
  <w:endnote w:type="continuationNotice" w:id="1">
    <w:p w14:paraId="16EA5A78" w14:textId="77777777" w:rsidR="000A0B72" w:rsidRDefault="000A0B72">
      <w:pPr>
        <w:spacing w:after="0"/>
      </w:pPr>
    </w:p>
    <w:p w14:paraId="379D5A54" w14:textId="77777777" w:rsidR="000A0B72" w:rsidRDefault="000A0B72"/>
    <w:p w14:paraId="2A9F0CDA" w14:textId="77777777" w:rsidR="000A0B72" w:rsidRDefault="000A0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CBC9" w14:textId="29CAF9E6" w:rsidR="4637CC6A" w:rsidRDefault="4637CC6A" w:rsidP="4637CC6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E1B5" w14:textId="16396556" w:rsidR="4637CC6A" w:rsidRDefault="4637CC6A" w:rsidP="4637CC6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2CA611C5" w14:textId="77777777" w:rsidTr="4637CC6A">
      <w:trPr>
        <w:trHeight w:val="300"/>
      </w:trPr>
      <w:tc>
        <w:tcPr>
          <w:tcW w:w="3020" w:type="dxa"/>
        </w:tcPr>
        <w:p w14:paraId="2B1CDF2D" w14:textId="2107444E" w:rsidR="4637CC6A" w:rsidRDefault="4637CC6A" w:rsidP="4637CC6A">
          <w:pPr>
            <w:pStyle w:val="Header"/>
            <w:ind w:left="-115"/>
            <w:jc w:val="left"/>
          </w:pPr>
        </w:p>
      </w:tc>
      <w:tc>
        <w:tcPr>
          <w:tcW w:w="3020" w:type="dxa"/>
        </w:tcPr>
        <w:p w14:paraId="3D0FC931" w14:textId="0FB4FC6E" w:rsidR="4637CC6A" w:rsidRDefault="4637CC6A" w:rsidP="4637CC6A">
          <w:pPr>
            <w:pStyle w:val="Header"/>
            <w:jc w:val="center"/>
          </w:pPr>
        </w:p>
      </w:tc>
      <w:tc>
        <w:tcPr>
          <w:tcW w:w="3020" w:type="dxa"/>
        </w:tcPr>
        <w:p w14:paraId="62345FDD" w14:textId="3FD980BE" w:rsidR="4637CC6A" w:rsidRDefault="4637CC6A" w:rsidP="4637CC6A">
          <w:pPr>
            <w:pStyle w:val="Header"/>
            <w:ind w:right="-115"/>
            <w:jc w:val="right"/>
          </w:pPr>
        </w:p>
      </w:tc>
    </w:tr>
  </w:tbl>
  <w:p w14:paraId="61DD2DF5" w14:textId="2240A6D0" w:rsidR="4637CC6A" w:rsidRDefault="4637CC6A" w:rsidP="4637CC6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F9AB" w14:textId="6DFCB372" w:rsidR="4637CC6A" w:rsidRDefault="4637CC6A" w:rsidP="4637CC6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7EF6A309" w14:textId="77777777" w:rsidTr="4637CC6A">
      <w:trPr>
        <w:trHeight w:val="300"/>
      </w:trPr>
      <w:tc>
        <w:tcPr>
          <w:tcW w:w="3020" w:type="dxa"/>
        </w:tcPr>
        <w:p w14:paraId="56AA1AE2" w14:textId="2E2F4E0D" w:rsidR="4637CC6A" w:rsidRDefault="4637CC6A" w:rsidP="4637CC6A">
          <w:pPr>
            <w:pStyle w:val="Header"/>
            <w:ind w:left="-115"/>
            <w:jc w:val="left"/>
          </w:pPr>
        </w:p>
      </w:tc>
      <w:tc>
        <w:tcPr>
          <w:tcW w:w="3020" w:type="dxa"/>
        </w:tcPr>
        <w:p w14:paraId="2432C0A4" w14:textId="44CF7572" w:rsidR="4637CC6A" w:rsidRDefault="4637CC6A" w:rsidP="4637CC6A">
          <w:pPr>
            <w:pStyle w:val="Header"/>
            <w:jc w:val="center"/>
          </w:pPr>
        </w:p>
      </w:tc>
      <w:tc>
        <w:tcPr>
          <w:tcW w:w="3020" w:type="dxa"/>
        </w:tcPr>
        <w:p w14:paraId="4D0B5E27" w14:textId="5B44611A" w:rsidR="4637CC6A" w:rsidRDefault="4637CC6A" w:rsidP="4637CC6A">
          <w:pPr>
            <w:pStyle w:val="Header"/>
            <w:ind w:right="-115"/>
            <w:jc w:val="right"/>
          </w:pPr>
        </w:p>
      </w:tc>
    </w:tr>
  </w:tbl>
  <w:p w14:paraId="7C4B8E47" w14:textId="44A29F78" w:rsidR="4637CC6A" w:rsidRDefault="4637CC6A" w:rsidP="4637CC6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745B" w14:textId="08770DDF" w:rsidR="4637CC6A" w:rsidRDefault="4637CC6A" w:rsidP="4637CC6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5129311B" w14:textId="77777777" w:rsidTr="4637CC6A">
      <w:trPr>
        <w:trHeight w:val="300"/>
      </w:trPr>
      <w:tc>
        <w:tcPr>
          <w:tcW w:w="3020" w:type="dxa"/>
        </w:tcPr>
        <w:p w14:paraId="27E36D42" w14:textId="54C97044" w:rsidR="4637CC6A" w:rsidRDefault="4637CC6A" w:rsidP="4637CC6A">
          <w:pPr>
            <w:pStyle w:val="Header"/>
            <w:ind w:left="-115"/>
            <w:jc w:val="left"/>
          </w:pPr>
        </w:p>
      </w:tc>
      <w:tc>
        <w:tcPr>
          <w:tcW w:w="3020" w:type="dxa"/>
        </w:tcPr>
        <w:p w14:paraId="7B457B97" w14:textId="6744E7F0" w:rsidR="4637CC6A" w:rsidRDefault="4637CC6A" w:rsidP="4637CC6A">
          <w:pPr>
            <w:pStyle w:val="Header"/>
            <w:jc w:val="center"/>
          </w:pPr>
        </w:p>
      </w:tc>
      <w:tc>
        <w:tcPr>
          <w:tcW w:w="3020" w:type="dxa"/>
        </w:tcPr>
        <w:p w14:paraId="69DC8850" w14:textId="1552F7B4" w:rsidR="4637CC6A" w:rsidRDefault="4637CC6A" w:rsidP="4637CC6A">
          <w:pPr>
            <w:pStyle w:val="Header"/>
            <w:ind w:right="-115"/>
            <w:jc w:val="right"/>
          </w:pPr>
        </w:p>
      </w:tc>
    </w:tr>
  </w:tbl>
  <w:p w14:paraId="48594E9E" w14:textId="2823ACE5" w:rsidR="4637CC6A" w:rsidRDefault="4637CC6A" w:rsidP="4637CC6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DC86" w14:textId="4AF9B1B4" w:rsidR="4637CC6A" w:rsidRDefault="4637CC6A" w:rsidP="4637CC6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3471F520" w14:textId="77777777" w:rsidTr="4637CC6A">
      <w:trPr>
        <w:trHeight w:val="300"/>
      </w:trPr>
      <w:tc>
        <w:tcPr>
          <w:tcW w:w="3020" w:type="dxa"/>
        </w:tcPr>
        <w:p w14:paraId="6605E61B" w14:textId="4B869B34" w:rsidR="4637CC6A" w:rsidRDefault="4637CC6A" w:rsidP="4637CC6A">
          <w:pPr>
            <w:pStyle w:val="Header"/>
            <w:ind w:left="-115"/>
            <w:jc w:val="left"/>
          </w:pPr>
        </w:p>
      </w:tc>
      <w:tc>
        <w:tcPr>
          <w:tcW w:w="3020" w:type="dxa"/>
        </w:tcPr>
        <w:p w14:paraId="3EF09EC0" w14:textId="686B1AF8" w:rsidR="4637CC6A" w:rsidRDefault="4637CC6A" w:rsidP="4637CC6A">
          <w:pPr>
            <w:pStyle w:val="Header"/>
            <w:jc w:val="center"/>
          </w:pPr>
        </w:p>
      </w:tc>
      <w:tc>
        <w:tcPr>
          <w:tcW w:w="3020" w:type="dxa"/>
        </w:tcPr>
        <w:p w14:paraId="389FA034" w14:textId="28615190" w:rsidR="4637CC6A" w:rsidRDefault="4637CC6A" w:rsidP="4637CC6A">
          <w:pPr>
            <w:pStyle w:val="Header"/>
            <w:ind w:right="-115"/>
            <w:jc w:val="right"/>
          </w:pPr>
        </w:p>
      </w:tc>
    </w:tr>
  </w:tbl>
  <w:p w14:paraId="0941361D" w14:textId="38181C3D" w:rsidR="4637CC6A" w:rsidRDefault="4637CC6A" w:rsidP="4637CC6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CB12" w14:textId="266CB9CC" w:rsidR="4637CC6A" w:rsidRDefault="4637CC6A" w:rsidP="4637CC6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36700764" w14:textId="77777777" w:rsidTr="4637CC6A">
      <w:trPr>
        <w:trHeight w:val="300"/>
      </w:trPr>
      <w:tc>
        <w:tcPr>
          <w:tcW w:w="3020" w:type="dxa"/>
        </w:tcPr>
        <w:p w14:paraId="322DAA4C" w14:textId="3BD2837F" w:rsidR="4637CC6A" w:rsidRDefault="4637CC6A" w:rsidP="4637CC6A">
          <w:pPr>
            <w:pStyle w:val="Header"/>
            <w:ind w:left="-115"/>
            <w:jc w:val="left"/>
          </w:pPr>
        </w:p>
      </w:tc>
      <w:tc>
        <w:tcPr>
          <w:tcW w:w="3020" w:type="dxa"/>
        </w:tcPr>
        <w:p w14:paraId="5E1A017B" w14:textId="09075F1F" w:rsidR="4637CC6A" w:rsidRDefault="4637CC6A" w:rsidP="4637CC6A">
          <w:pPr>
            <w:pStyle w:val="Header"/>
            <w:jc w:val="center"/>
          </w:pPr>
        </w:p>
      </w:tc>
      <w:tc>
        <w:tcPr>
          <w:tcW w:w="3020" w:type="dxa"/>
        </w:tcPr>
        <w:p w14:paraId="1784B04A" w14:textId="77DD47B4" w:rsidR="4637CC6A" w:rsidRDefault="4637CC6A" w:rsidP="4637CC6A">
          <w:pPr>
            <w:pStyle w:val="Header"/>
            <w:ind w:right="-115"/>
            <w:jc w:val="right"/>
          </w:pPr>
        </w:p>
      </w:tc>
    </w:tr>
  </w:tbl>
  <w:p w14:paraId="6B03270B" w14:textId="28CCF4B5" w:rsidR="4637CC6A" w:rsidRDefault="4637CC6A" w:rsidP="4637C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7731" w14:textId="111B3F7A" w:rsidR="4637CC6A" w:rsidRDefault="4637CC6A" w:rsidP="4637CC6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ED31" w14:textId="21072A7F" w:rsidR="4637CC6A" w:rsidRDefault="4637CC6A" w:rsidP="4637CC6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8D608D3" w14:textId="77777777" w:rsidTr="4637CC6A">
      <w:trPr>
        <w:trHeight w:val="300"/>
      </w:trPr>
      <w:tc>
        <w:tcPr>
          <w:tcW w:w="3020" w:type="dxa"/>
        </w:tcPr>
        <w:p w14:paraId="07BB66A0" w14:textId="1018C3BF" w:rsidR="4637CC6A" w:rsidRDefault="4637CC6A" w:rsidP="4637CC6A">
          <w:pPr>
            <w:pStyle w:val="Header"/>
            <w:ind w:left="-115"/>
            <w:jc w:val="left"/>
          </w:pPr>
        </w:p>
      </w:tc>
      <w:tc>
        <w:tcPr>
          <w:tcW w:w="3020" w:type="dxa"/>
        </w:tcPr>
        <w:p w14:paraId="76E1D417" w14:textId="1C8C240F" w:rsidR="4637CC6A" w:rsidRDefault="4637CC6A" w:rsidP="4637CC6A">
          <w:pPr>
            <w:pStyle w:val="Header"/>
            <w:jc w:val="center"/>
          </w:pPr>
        </w:p>
      </w:tc>
      <w:tc>
        <w:tcPr>
          <w:tcW w:w="3020" w:type="dxa"/>
        </w:tcPr>
        <w:p w14:paraId="02BFEAB2" w14:textId="0BFE11A0" w:rsidR="4637CC6A" w:rsidRDefault="4637CC6A" w:rsidP="4637CC6A">
          <w:pPr>
            <w:pStyle w:val="Header"/>
            <w:ind w:right="-115"/>
            <w:jc w:val="right"/>
          </w:pPr>
        </w:p>
      </w:tc>
    </w:tr>
  </w:tbl>
  <w:p w14:paraId="696328C8" w14:textId="5236387B" w:rsidR="4637CC6A" w:rsidRDefault="4637CC6A" w:rsidP="4637CC6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AFB" w14:textId="0689952D" w:rsidR="4637CC6A" w:rsidRDefault="4637CC6A" w:rsidP="4637CC6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A188" w14:textId="4773EDF4" w:rsidR="4637CC6A" w:rsidRDefault="4637CC6A" w:rsidP="4637CC6A">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D046" w14:textId="51D72134" w:rsidR="4637CC6A" w:rsidRDefault="4637CC6A" w:rsidP="4637CC6A">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3765" w14:textId="04C4BC0C" w:rsidR="4637CC6A" w:rsidRDefault="4637CC6A" w:rsidP="4637CC6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7991" w14:textId="38612B84" w:rsidR="4637CC6A" w:rsidRDefault="4637CC6A" w:rsidP="4637CC6A">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03D7FA4" w14:textId="77777777" w:rsidTr="4637CC6A">
      <w:trPr>
        <w:trHeight w:val="300"/>
      </w:trPr>
      <w:tc>
        <w:tcPr>
          <w:tcW w:w="3020" w:type="dxa"/>
        </w:tcPr>
        <w:p w14:paraId="40EC4253" w14:textId="24482249" w:rsidR="4637CC6A" w:rsidRDefault="4637CC6A" w:rsidP="4637CC6A">
          <w:pPr>
            <w:pStyle w:val="Header"/>
            <w:ind w:left="-115"/>
            <w:jc w:val="left"/>
          </w:pPr>
        </w:p>
      </w:tc>
      <w:tc>
        <w:tcPr>
          <w:tcW w:w="3020" w:type="dxa"/>
        </w:tcPr>
        <w:p w14:paraId="68F2F1B4" w14:textId="0724C6F3" w:rsidR="4637CC6A" w:rsidRDefault="4637CC6A" w:rsidP="4637CC6A">
          <w:pPr>
            <w:pStyle w:val="Header"/>
            <w:jc w:val="center"/>
          </w:pPr>
        </w:p>
      </w:tc>
      <w:tc>
        <w:tcPr>
          <w:tcW w:w="3020" w:type="dxa"/>
        </w:tcPr>
        <w:p w14:paraId="29B00F06" w14:textId="38B3E0ED" w:rsidR="4637CC6A" w:rsidRDefault="4637CC6A" w:rsidP="4637CC6A">
          <w:pPr>
            <w:pStyle w:val="Header"/>
            <w:ind w:right="-115"/>
            <w:jc w:val="right"/>
          </w:pPr>
        </w:p>
      </w:tc>
    </w:tr>
  </w:tbl>
  <w:p w14:paraId="2C3DD4E5" w14:textId="2619BEDA" w:rsidR="4637CC6A" w:rsidRDefault="4637CC6A" w:rsidP="4637CC6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0203" w14:textId="2907AD2D" w:rsidR="4637CC6A" w:rsidRDefault="4637CC6A" w:rsidP="4637CC6A">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19EFEF5E" w14:textId="77777777" w:rsidTr="4637CC6A">
      <w:trPr>
        <w:trHeight w:val="300"/>
      </w:trPr>
      <w:tc>
        <w:tcPr>
          <w:tcW w:w="3020" w:type="dxa"/>
        </w:tcPr>
        <w:p w14:paraId="2EC63553" w14:textId="35AD4305" w:rsidR="4637CC6A" w:rsidRDefault="4637CC6A" w:rsidP="4637CC6A">
          <w:pPr>
            <w:pStyle w:val="Header"/>
            <w:ind w:left="-115"/>
            <w:jc w:val="left"/>
          </w:pPr>
        </w:p>
      </w:tc>
      <w:tc>
        <w:tcPr>
          <w:tcW w:w="3020" w:type="dxa"/>
        </w:tcPr>
        <w:p w14:paraId="40DA772F" w14:textId="385B1E35" w:rsidR="4637CC6A" w:rsidRDefault="4637CC6A" w:rsidP="4637CC6A">
          <w:pPr>
            <w:pStyle w:val="Header"/>
            <w:jc w:val="center"/>
          </w:pPr>
        </w:p>
      </w:tc>
      <w:tc>
        <w:tcPr>
          <w:tcW w:w="3020" w:type="dxa"/>
        </w:tcPr>
        <w:p w14:paraId="3F96ACBC" w14:textId="199B95F9" w:rsidR="4637CC6A" w:rsidRDefault="4637CC6A" w:rsidP="4637CC6A">
          <w:pPr>
            <w:pStyle w:val="Header"/>
            <w:ind w:right="-115"/>
            <w:jc w:val="right"/>
          </w:pPr>
        </w:p>
      </w:tc>
    </w:tr>
  </w:tbl>
  <w:p w14:paraId="705F458C" w14:textId="71DB715C" w:rsidR="4637CC6A" w:rsidRDefault="4637CC6A" w:rsidP="4637C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4AF3" w14:textId="15D38976" w:rsidR="4637CC6A" w:rsidRDefault="4637CC6A" w:rsidP="4637CC6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BC5D" w14:textId="759C592D" w:rsidR="4637CC6A" w:rsidRDefault="4637CC6A" w:rsidP="4637CC6A">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64FC1FF" w14:textId="77777777" w:rsidTr="4637CC6A">
      <w:trPr>
        <w:trHeight w:val="300"/>
      </w:trPr>
      <w:tc>
        <w:tcPr>
          <w:tcW w:w="3020" w:type="dxa"/>
        </w:tcPr>
        <w:p w14:paraId="27DB3A5A" w14:textId="5A3A4F77" w:rsidR="4637CC6A" w:rsidRDefault="4637CC6A" w:rsidP="4637CC6A">
          <w:pPr>
            <w:pStyle w:val="Header"/>
            <w:ind w:left="-115"/>
            <w:jc w:val="left"/>
          </w:pPr>
        </w:p>
      </w:tc>
      <w:tc>
        <w:tcPr>
          <w:tcW w:w="3020" w:type="dxa"/>
        </w:tcPr>
        <w:p w14:paraId="49884E43" w14:textId="7090AE16" w:rsidR="4637CC6A" w:rsidRDefault="4637CC6A" w:rsidP="4637CC6A">
          <w:pPr>
            <w:pStyle w:val="Header"/>
            <w:jc w:val="center"/>
          </w:pPr>
        </w:p>
      </w:tc>
      <w:tc>
        <w:tcPr>
          <w:tcW w:w="3020" w:type="dxa"/>
        </w:tcPr>
        <w:p w14:paraId="523317D6" w14:textId="7DAF97CF" w:rsidR="4637CC6A" w:rsidRDefault="4637CC6A" w:rsidP="4637CC6A">
          <w:pPr>
            <w:pStyle w:val="Header"/>
            <w:ind w:right="-115"/>
            <w:jc w:val="right"/>
          </w:pPr>
        </w:p>
      </w:tc>
    </w:tr>
  </w:tbl>
  <w:p w14:paraId="2DB99595" w14:textId="481B4300" w:rsidR="4637CC6A" w:rsidRDefault="4637CC6A" w:rsidP="4637CC6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C442" w14:textId="77B0ACC3" w:rsidR="4637CC6A" w:rsidRDefault="4637CC6A" w:rsidP="4637CC6A">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63B0BD67" w14:textId="77777777" w:rsidTr="4637CC6A">
      <w:trPr>
        <w:trHeight w:val="300"/>
      </w:trPr>
      <w:tc>
        <w:tcPr>
          <w:tcW w:w="3020" w:type="dxa"/>
        </w:tcPr>
        <w:p w14:paraId="46EC6306" w14:textId="3CD05233" w:rsidR="4637CC6A" w:rsidRDefault="4637CC6A" w:rsidP="4637CC6A">
          <w:pPr>
            <w:pStyle w:val="Header"/>
            <w:ind w:left="-115"/>
            <w:jc w:val="left"/>
          </w:pPr>
        </w:p>
      </w:tc>
      <w:tc>
        <w:tcPr>
          <w:tcW w:w="3020" w:type="dxa"/>
        </w:tcPr>
        <w:p w14:paraId="41E4FEFB" w14:textId="7A469777" w:rsidR="4637CC6A" w:rsidRDefault="4637CC6A" w:rsidP="4637CC6A">
          <w:pPr>
            <w:pStyle w:val="Header"/>
            <w:jc w:val="center"/>
          </w:pPr>
        </w:p>
      </w:tc>
      <w:tc>
        <w:tcPr>
          <w:tcW w:w="3020" w:type="dxa"/>
        </w:tcPr>
        <w:p w14:paraId="32035125" w14:textId="784BDF20" w:rsidR="4637CC6A" w:rsidRDefault="4637CC6A" w:rsidP="4637CC6A">
          <w:pPr>
            <w:pStyle w:val="Header"/>
            <w:ind w:right="-115"/>
            <w:jc w:val="right"/>
          </w:pPr>
        </w:p>
      </w:tc>
    </w:tr>
  </w:tbl>
  <w:p w14:paraId="6A6F0092" w14:textId="7D870D99" w:rsidR="4637CC6A" w:rsidRDefault="4637CC6A" w:rsidP="4637CC6A">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84D2" w14:textId="6A59E9E0" w:rsidR="4637CC6A" w:rsidRDefault="4637CC6A" w:rsidP="4637CC6A">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AFD1" w14:textId="0317C6C4" w:rsidR="4637CC6A" w:rsidRDefault="4637CC6A" w:rsidP="4637CC6A">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9BF5" w14:textId="62911A1B" w:rsidR="4637CC6A" w:rsidRDefault="4637CC6A" w:rsidP="4637CC6A">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390"/>
      <w:gridCol w:w="1390"/>
      <w:gridCol w:w="1390"/>
    </w:tblGrid>
    <w:tr w:rsidR="4637CC6A" w14:paraId="381D8DFC" w14:textId="77777777" w:rsidTr="4637CC6A">
      <w:trPr>
        <w:trHeight w:val="300"/>
      </w:trPr>
      <w:tc>
        <w:tcPr>
          <w:tcW w:w="1390" w:type="dxa"/>
        </w:tcPr>
        <w:p w14:paraId="2178957D" w14:textId="6381CBF6" w:rsidR="4637CC6A" w:rsidRDefault="4637CC6A" w:rsidP="4637CC6A">
          <w:pPr>
            <w:pStyle w:val="Header"/>
            <w:ind w:left="-115"/>
            <w:jc w:val="left"/>
          </w:pPr>
        </w:p>
      </w:tc>
      <w:tc>
        <w:tcPr>
          <w:tcW w:w="1390" w:type="dxa"/>
        </w:tcPr>
        <w:p w14:paraId="1127AD84" w14:textId="2E4C905A" w:rsidR="4637CC6A" w:rsidRDefault="4637CC6A" w:rsidP="4637CC6A">
          <w:pPr>
            <w:pStyle w:val="Header"/>
            <w:jc w:val="center"/>
          </w:pPr>
        </w:p>
      </w:tc>
      <w:tc>
        <w:tcPr>
          <w:tcW w:w="1390" w:type="dxa"/>
        </w:tcPr>
        <w:p w14:paraId="24865FB9" w14:textId="5BE07B54" w:rsidR="4637CC6A" w:rsidRDefault="4637CC6A" w:rsidP="4637CC6A">
          <w:pPr>
            <w:pStyle w:val="Header"/>
            <w:ind w:right="-115"/>
            <w:jc w:val="right"/>
          </w:pPr>
        </w:p>
      </w:tc>
    </w:tr>
  </w:tbl>
  <w:p w14:paraId="354290E0" w14:textId="2445A721" w:rsidR="4637CC6A" w:rsidRDefault="4637CC6A" w:rsidP="4637CC6A">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390"/>
      <w:gridCol w:w="1390"/>
      <w:gridCol w:w="1390"/>
    </w:tblGrid>
    <w:tr w:rsidR="4637CC6A" w14:paraId="3B5A08D4" w14:textId="77777777" w:rsidTr="4637CC6A">
      <w:trPr>
        <w:trHeight w:val="300"/>
      </w:trPr>
      <w:tc>
        <w:tcPr>
          <w:tcW w:w="1390" w:type="dxa"/>
        </w:tcPr>
        <w:p w14:paraId="04585E94" w14:textId="20D36440" w:rsidR="4637CC6A" w:rsidRDefault="4637CC6A" w:rsidP="4637CC6A">
          <w:pPr>
            <w:pStyle w:val="Header"/>
            <w:ind w:left="-115"/>
            <w:jc w:val="left"/>
          </w:pPr>
        </w:p>
      </w:tc>
      <w:tc>
        <w:tcPr>
          <w:tcW w:w="1390" w:type="dxa"/>
        </w:tcPr>
        <w:p w14:paraId="55DFB917" w14:textId="017CB855" w:rsidR="4637CC6A" w:rsidRDefault="4637CC6A" w:rsidP="4637CC6A">
          <w:pPr>
            <w:pStyle w:val="Header"/>
            <w:jc w:val="center"/>
          </w:pPr>
        </w:p>
      </w:tc>
      <w:tc>
        <w:tcPr>
          <w:tcW w:w="1390" w:type="dxa"/>
        </w:tcPr>
        <w:p w14:paraId="18B910C1" w14:textId="65AC6409" w:rsidR="4637CC6A" w:rsidRDefault="4637CC6A" w:rsidP="4637CC6A">
          <w:pPr>
            <w:pStyle w:val="Header"/>
            <w:ind w:right="-115"/>
            <w:jc w:val="right"/>
          </w:pPr>
        </w:p>
      </w:tc>
    </w:tr>
  </w:tbl>
  <w:p w14:paraId="5549507D" w14:textId="53B16511" w:rsidR="4637CC6A" w:rsidRDefault="4637CC6A" w:rsidP="4637CC6A">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15DC106A" w14:textId="77777777" w:rsidTr="4637CC6A">
      <w:trPr>
        <w:trHeight w:val="300"/>
      </w:trPr>
      <w:tc>
        <w:tcPr>
          <w:tcW w:w="3020" w:type="dxa"/>
        </w:tcPr>
        <w:p w14:paraId="2FA79292" w14:textId="62754AB0" w:rsidR="4637CC6A" w:rsidRDefault="4637CC6A" w:rsidP="4637CC6A">
          <w:pPr>
            <w:pStyle w:val="Header"/>
            <w:ind w:left="-115"/>
            <w:jc w:val="left"/>
          </w:pPr>
        </w:p>
      </w:tc>
      <w:tc>
        <w:tcPr>
          <w:tcW w:w="3020" w:type="dxa"/>
        </w:tcPr>
        <w:p w14:paraId="77B7A1F1" w14:textId="5DF9D18E" w:rsidR="4637CC6A" w:rsidRDefault="4637CC6A" w:rsidP="4637CC6A">
          <w:pPr>
            <w:pStyle w:val="Header"/>
            <w:jc w:val="center"/>
          </w:pPr>
        </w:p>
      </w:tc>
      <w:tc>
        <w:tcPr>
          <w:tcW w:w="3020" w:type="dxa"/>
        </w:tcPr>
        <w:p w14:paraId="51C1F53E" w14:textId="6FC6BF5A" w:rsidR="4637CC6A" w:rsidRDefault="4637CC6A" w:rsidP="4637CC6A">
          <w:pPr>
            <w:pStyle w:val="Header"/>
            <w:ind w:right="-115"/>
            <w:jc w:val="right"/>
          </w:pPr>
        </w:p>
      </w:tc>
    </w:tr>
  </w:tbl>
  <w:p w14:paraId="2DF20CBF" w14:textId="19413C54" w:rsidR="4637CC6A" w:rsidRDefault="4637CC6A" w:rsidP="4637CC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32A0" w14:textId="0AD441FE" w:rsidR="4637CC6A" w:rsidRDefault="4637CC6A" w:rsidP="4637CC6A">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06EBB4E" w14:textId="77777777" w:rsidTr="4637CC6A">
      <w:trPr>
        <w:trHeight w:val="300"/>
      </w:trPr>
      <w:tc>
        <w:tcPr>
          <w:tcW w:w="3020" w:type="dxa"/>
        </w:tcPr>
        <w:p w14:paraId="0EEC1462" w14:textId="5FD7D522" w:rsidR="4637CC6A" w:rsidRDefault="4637CC6A" w:rsidP="4637CC6A">
          <w:pPr>
            <w:pStyle w:val="Header"/>
            <w:ind w:left="-115"/>
            <w:jc w:val="left"/>
          </w:pPr>
        </w:p>
      </w:tc>
      <w:tc>
        <w:tcPr>
          <w:tcW w:w="3020" w:type="dxa"/>
        </w:tcPr>
        <w:p w14:paraId="23377E90" w14:textId="6ACC94E5" w:rsidR="4637CC6A" w:rsidRDefault="4637CC6A" w:rsidP="4637CC6A">
          <w:pPr>
            <w:pStyle w:val="Header"/>
            <w:jc w:val="center"/>
          </w:pPr>
        </w:p>
      </w:tc>
      <w:tc>
        <w:tcPr>
          <w:tcW w:w="3020" w:type="dxa"/>
        </w:tcPr>
        <w:p w14:paraId="311F58DD" w14:textId="507908A9" w:rsidR="4637CC6A" w:rsidRDefault="4637CC6A" w:rsidP="4637CC6A">
          <w:pPr>
            <w:pStyle w:val="Header"/>
            <w:ind w:right="-115"/>
            <w:jc w:val="right"/>
          </w:pPr>
        </w:p>
      </w:tc>
    </w:tr>
  </w:tbl>
  <w:p w14:paraId="364683FD" w14:textId="142B8E75" w:rsidR="4637CC6A" w:rsidRDefault="4637CC6A" w:rsidP="4637CC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D26D" w14:textId="50EF75D0" w:rsidR="4637CC6A" w:rsidRDefault="4637CC6A" w:rsidP="4637CC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548E" w14:textId="6022FC26" w:rsidR="4637CC6A" w:rsidRDefault="4637CC6A" w:rsidP="4637CC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7086E86F" w14:textId="77777777" w:rsidTr="4637CC6A">
      <w:trPr>
        <w:trHeight w:val="300"/>
      </w:trPr>
      <w:tc>
        <w:tcPr>
          <w:tcW w:w="3020" w:type="dxa"/>
        </w:tcPr>
        <w:p w14:paraId="39BCBA55" w14:textId="1875A3A3" w:rsidR="4637CC6A" w:rsidRDefault="4637CC6A" w:rsidP="4637CC6A">
          <w:pPr>
            <w:pStyle w:val="Header"/>
            <w:ind w:left="-115"/>
            <w:jc w:val="left"/>
          </w:pPr>
        </w:p>
      </w:tc>
      <w:tc>
        <w:tcPr>
          <w:tcW w:w="3020" w:type="dxa"/>
        </w:tcPr>
        <w:p w14:paraId="2F65C593" w14:textId="74B91A4B" w:rsidR="4637CC6A" w:rsidRDefault="4637CC6A" w:rsidP="4637CC6A">
          <w:pPr>
            <w:pStyle w:val="Header"/>
            <w:jc w:val="center"/>
          </w:pPr>
        </w:p>
      </w:tc>
      <w:tc>
        <w:tcPr>
          <w:tcW w:w="3020" w:type="dxa"/>
        </w:tcPr>
        <w:p w14:paraId="4E719067" w14:textId="37FDA4E1" w:rsidR="4637CC6A" w:rsidRDefault="4637CC6A" w:rsidP="4637CC6A">
          <w:pPr>
            <w:pStyle w:val="Header"/>
            <w:ind w:right="-115"/>
            <w:jc w:val="right"/>
          </w:pPr>
        </w:p>
      </w:tc>
    </w:tr>
  </w:tbl>
  <w:p w14:paraId="166B69E2" w14:textId="643D2370" w:rsidR="4637CC6A" w:rsidRDefault="4637CC6A" w:rsidP="4637CC6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5CB1" w14:textId="7081A90A" w:rsidR="4637CC6A" w:rsidRDefault="4637CC6A" w:rsidP="4637CC6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08D2" w14:textId="4CF85C58" w:rsidR="4637CC6A" w:rsidRDefault="4637CC6A" w:rsidP="4637C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D570" w14:textId="77777777" w:rsidR="000A0B72" w:rsidRDefault="000A0B72" w:rsidP="003859BD">
      <w:pPr>
        <w:spacing w:after="0"/>
      </w:pPr>
      <w:r>
        <w:separator/>
      </w:r>
    </w:p>
    <w:p w14:paraId="405805D9" w14:textId="77777777" w:rsidR="000A0B72" w:rsidRDefault="000A0B72"/>
  </w:footnote>
  <w:footnote w:type="continuationSeparator" w:id="0">
    <w:p w14:paraId="74C9CF7A" w14:textId="77777777" w:rsidR="000A0B72" w:rsidRDefault="000A0B72" w:rsidP="003859BD">
      <w:pPr>
        <w:spacing w:after="0"/>
      </w:pPr>
      <w:r>
        <w:continuationSeparator/>
      </w:r>
    </w:p>
    <w:p w14:paraId="7D297B85" w14:textId="77777777" w:rsidR="000A0B72" w:rsidRDefault="000A0B72"/>
    <w:p w14:paraId="3B74956D" w14:textId="77777777" w:rsidR="000A0B72" w:rsidRDefault="000A0B72"/>
  </w:footnote>
  <w:footnote w:type="continuationNotice" w:id="1">
    <w:p w14:paraId="36389EFB" w14:textId="77777777" w:rsidR="000A0B72" w:rsidRDefault="000A0B72">
      <w:pPr>
        <w:spacing w:after="0"/>
      </w:pPr>
    </w:p>
    <w:p w14:paraId="3537CB31" w14:textId="77777777" w:rsidR="000A0B72" w:rsidRDefault="000A0B72"/>
    <w:p w14:paraId="387AF6A3" w14:textId="77777777" w:rsidR="000A0B72" w:rsidRDefault="000A0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EC78" w14:textId="72058B72" w:rsidR="005D1929" w:rsidRPr="00D042F4" w:rsidRDefault="005D1929">
    <w:pPr>
      <w:pStyle w:val="Header"/>
      <w:jc w:val="right"/>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1099FF77" w14:textId="77777777" w:rsidTr="4637CC6A">
      <w:trPr>
        <w:trHeight w:val="300"/>
      </w:trPr>
      <w:tc>
        <w:tcPr>
          <w:tcW w:w="3020" w:type="dxa"/>
        </w:tcPr>
        <w:p w14:paraId="35AA3E88" w14:textId="37D3CC26" w:rsidR="4637CC6A" w:rsidRDefault="4637CC6A" w:rsidP="4637CC6A">
          <w:pPr>
            <w:pStyle w:val="Header"/>
            <w:ind w:left="-115"/>
            <w:jc w:val="left"/>
          </w:pPr>
        </w:p>
      </w:tc>
      <w:tc>
        <w:tcPr>
          <w:tcW w:w="3020" w:type="dxa"/>
        </w:tcPr>
        <w:p w14:paraId="7BED75CA" w14:textId="3D7D46E0" w:rsidR="4637CC6A" w:rsidRDefault="4637CC6A" w:rsidP="4637CC6A">
          <w:pPr>
            <w:pStyle w:val="Header"/>
            <w:jc w:val="center"/>
          </w:pPr>
        </w:p>
      </w:tc>
      <w:tc>
        <w:tcPr>
          <w:tcW w:w="3020" w:type="dxa"/>
        </w:tcPr>
        <w:p w14:paraId="05D80B07" w14:textId="75AA7097" w:rsidR="4637CC6A" w:rsidRDefault="4637CC6A" w:rsidP="4637CC6A">
          <w:pPr>
            <w:pStyle w:val="Header"/>
            <w:ind w:right="-115"/>
            <w:jc w:val="right"/>
          </w:pPr>
        </w:p>
      </w:tc>
    </w:tr>
  </w:tbl>
  <w:p w14:paraId="742D4028" w14:textId="7BC25A34" w:rsidR="4637CC6A" w:rsidRDefault="4637CC6A" w:rsidP="4637CC6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7A95" w14:textId="3B6AC703" w:rsidR="003D0929" w:rsidRPr="003D0929" w:rsidRDefault="003D0929">
    <w:pPr>
      <w:pStyle w:val="Header"/>
      <w:rPr>
        <w:noProof/>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0D74" w14:textId="77777777" w:rsidR="00DD6930" w:rsidRPr="003D0929" w:rsidRDefault="00DD6930">
    <w:pPr>
      <w:pStyle w:val="Header"/>
      <w:rPr>
        <w:noProof/>
        <w:sz w:val="20"/>
      </w:rPr>
    </w:pPr>
    <w:r w:rsidRPr="003D0929">
      <w:rPr>
        <w:noProof/>
        <w:sz w:val="20"/>
      </w:rPr>
      <w:fldChar w:fldCharType="begin"/>
    </w:r>
    <w:r w:rsidRPr="003D0929">
      <w:rPr>
        <w:noProof/>
        <w:sz w:val="20"/>
      </w:rPr>
      <w:instrText xml:space="preserve"> PAGE   \* MERGEFORMAT </w:instrText>
    </w:r>
    <w:r w:rsidRPr="003D0929">
      <w:rPr>
        <w:noProof/>
        <w:sz w:val="20"/>
      </w:rPr>
      <w:fldChar w:fldCharType="separate"/>
    </w:r>
    <w:r w:rsidRPr="003D0929">
      <w:rPr>
        <w:noProof/>
        <w:sz w:val="20"/>
      </w:rPr>
      <w:t>2</w:t>
    </w:r>
    <w:r w:rsidRPr="003D0929">
      <w:rPr>
        <w:noProof/>
        <w:sz w:val="20"/>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534486"/>
      <w:docPartObj>
        <w:docPartGallery w:val="Page Numbers (Top of Page)"/>
        <w:docPartUnique/>
      </w:docPartObj>
    </w:sdtPr>
    <w:sdtEndPr>
      <w:rPr>
        <w:noProof/>
      </w:rPr>
    </w:sdtEndPr>
    <w:sdtContent>
      <w:p w14:paraId="13858D16" w14:textId="77777777" w:rsidR="00DD6930" w:rsidRDefault="00DD69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823360" w14:textId="77777777" w:rsidR="00DD6930" w:rsidRPr="00D042F4" w:rsidRDefault="00DD6930">
    <w:pPr>
      <w:pStyle w:val="Header"/>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E05E" w14:textId="035FE928" w:rsidR="4637CC6A" w:rsidRDefault="4637CC6A" w:rsidP="4637C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97C" w14:textId="6A1E3094" w:rsidR="4637CC6A" w:rsidRDefault="4637CC6A" w:rsidP="4637CC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52B0BF3D" w14:textId="77777777" w:rsidTr="4637CC6A">
      <w:trPr>
        <w:trHeight w:val="300"/>
      </w:trPr>
      <w:tc>
        <w:tcPr>
          <w:tcW w:w="3020" w:type="dxa"/>
        </w:tcPr>
        <w:p w14:paraId="3F99883A" w14:textId="5023077A" w:rsidR="4637CC6A" w:rsidRDefault="4637CC6A" w:rsidP="4637CC6A">
          <w:pPr>
            <w:pStyle w:val="Header"/>
            <w:ind w:left="-115"/>
            <w:jc w:val="left"/>
          </w:pPr>
        </w:p>
      </w:tc>
      <w:tc>
        <w:tcPr>
          <w:tcW w:w="3020" w:type="dxa"/>
        </w:tcPr>
        <w:p w14:paraId="564BEB20" w14:textId="4915AA2D" w:rsidR="4637CC6A" w:rsidRDefault="4637CC6A" w:rsidP="4637CC6A">
          <w:pPr>
            <w:pStyle w:val="Header"/>
            <w:jc w:val="center"/>
          </w:pPr>
        </w:p>
      </w:tc>
      <w:tc>
        <w:tcPr>
          <w:tcW w:w="3020" w:type="dxa"/>
        </w:tcPr>
        <w:p w14:paraId="51A60873" w14:textId="50507140" w:rsidR="4637CC6A" w:rsidRDefault="4637CC6A" w:rsidP="4637CC6A">
          <w:pPr>
            <w:pStyle w:val="Header"/>
            <w:ind w:right="-115"/>
            <w:jc w:val="right"/>
          </w:pPr>
        </w:p>
      </w:tc>
    </w:tr>
  </w:tbl>
  <w:p w14:paraId="4A48C183" w14:textId="4F4505BD" w:rsidR="4637CC6A" w:rsidRDefault="4637CC6A" w:rsidP="4637C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25DCA038" w14:textId="77777777" w:rsidTr="4637CC6A">
      <w:trPr>
        <w:trHeight w:val="300"/>
      </w:trPr>
      <w:tc>
        <w:tcPr>
          <w:tcW w:w="3020" w:type="dxa"/>
        </w:tcPr>
        <w:p w14:paraId="48BCBA67" w14:textId="02BCC3E0" w:rsidR="4637CC6A" w:rsidRDefault="4637CC6A" w:rsidP="4637CC6A">
          <w:pPr>
            <w:pStyle w:val="Header"/>
            <w:ind w:left="-115"/>
            <w:jc w:val="left"/>
          </w:pPr>
        </w:p>
      </w:tc>
      <w:tc>
        <w:tcPr>
          <w:tcW w:w="3020" w:type="dxa"/>
        </w:tcPr>
        <w:p w14:paraId="39A16DCE" w14:textId="5A027A7D" w:rsidR="4637CC6A" w:rsidRDefault="4637CC6A" w:rsidP="4637CC6A">
          <w:pPr>
            <w:pStyle w:val="Header"/>
            <w:jc w:val="center"/>
          </w:pPr>
        </w:p>
      </w:tc>
      <w:tc>
        <w:tcPr>
          <w:tcW w:w="3020" w:type="dxa"/>
        </w:tcPr>
        <w:p w14:paraId="029197E1" w14:textId="4042C6D4" w:rsidR="4637CC6A" w:rsidRDefault="4637CC6A" w:rsidP="4637CC6A">
          <w:pPr>
            <w:pStyle w:val="Header"/>
            <w:ind w:right="-115"/>
            <w:jc w:val="right"/>
          </w:pPr>
        </w:p>
      </w:tc>
    </w:tr>
  </w:tbl>
  <w:p w14:paraId="51DD3291" w14:textId="24747859" w:rsidR="4637CC6A" w:rsidRDefault="4637CC6A" w:rsidP="4637CC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6FAC0957" w14:textId="77777777" w:rsidTr="4637CC6A">
      <w:trPr>
        <w:trHeight w:val="300"/>
      </w:trPr>
      <w:tc>
        <w:tcPr>
          <w:tcW w:w="3020" w:type="dxa"/>
        </w:tcPr>
        <w:p w14:paraId="6E05DF6A" w14:textId="32726868" w:rsidR="4637CC6A" w:rsidRDefault="4637CC6A" w:rsidP="4637CC6A">
          <w:pPr>
            <w:pStyle w:val="Header"/>
            <w:ind w:left="-115"/>
            <w:jc w:val="left"/>
          </w:pPr>
        </w:p>
      </w:tc>
      <w:tc>
        <w:tcPr>
          <w:tcW w:w="3020" w:type="dxa"/>
        </w:tcPr>
        <w:p w14:paraId="6C04097F" w14:textId="08DED10B" w:rsidR="4637CC6A" w:rsidRDefault="4637CC6A" w:rsidP="4637CC6A">
          <w:pPr>
            <w:pStyle w:val="Header"/>
            <w:jc w:val="center"/>
          </w:pPr>
        </w:p>
      </w:tc>
      <w:tc>
        <w:tcPr>
          <w:tcW w:w="3020" w:type="dxa"/>
        </w:tcPr>
        <w:p w14:paraId="3CAB8B49" w14:textId="7D5571A2" w:rsidR="4637CC6A" w:rsidRDefault="4637CC6A" w:rsidP="4637CC6A">
          <w:pPr>
            <w:pStyle w:val="Header"/>
            <w:ind w:right="-115"/>
            <w:jc w:val="right"/>
          </w:pPr>
        </w:p>
      </w:tc>
    </w:tr>
  </w:tbl>
  <w:p w14:paraId="6D75CECE" w14:textId="3157D957" w:rsidR="4637CC6A" w:rsidRDefault="4637CC6A" w:rsidP="4637C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592390D" w14:textId="77777777" w:rsidTr="4637CC6A">
      <w:trPr>
        <w:trHeight w:val="300"/>
      </w:trPr>
      <w:tc>
        <w:tcPr>
          <w:tcW w:w="3020" w:type="dxa"/>
        </w:tcPr>
        <w:p w14:paraId="69759F09" w14:textId="3DB70723" w:rsidR="4637CC6A" w:rsidRDefault="4637CC6A" w:rsidP="4637CC6A">
          <w:pPr>
            <w:pStyle w:val="Header"/>
            <w:ind w:left="-115"/>
            <w:jc w:val="left"/>
          </w:pPr>
        </w:p>
      </w:tc>
      <w:tc>
        <w:tcPr>
          <w:tcW w:w="3020" w:type="dxa"/>
        </w:tcPr>
        <w:p w14:paraId="344E77AF" w14:textId="441EA85E" w:rsidR="4637CC6A" w:rsidRDefault="4637CC6A" w:rsidP="4637CC6A">
          <w:pPr>
            <w:pStyle w:val="Header"/>
            <w:jc w:val="center"/>
          </w:pPr>
        </w:p>
      </w:tc>
      <w:tc>
        <w:tcPr>
          <w:tcW w:w="3020" w:type="dxa"/>
        </w:tcPr>
        <w:p w14:paraId="1EEAA785" w14:textId="6C538DD5" w:rsidR="4637CC6A" w:rsidRDefault="4637CC6A" w:rsidP="4637CC6A">
          <w:pPr>
            <w:pStyle w:val="Header"/>
            <w:ind w:right="-115"/>
            <w:jc w:val="right"/>
          </w:pPr>
        </w:p>
      </w:tc>
    </w:tr>
  </w:tbl>
  <w:p w14:paraId="27AA2CAC" w14:textId="5F84DB81" w:rsidR="4637CC6A" w:rsidRDefault="4637CC6A" w:rsidP="4637CC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44D4862C" w14:textId="77777777" w:rsidTr="4637CC6A">
      <w:trPr>
        <w:trHeight w:val="300"/>
      </w:trPr>
      <w:tc>
        <w:tcPr>
          <w:tcW w:w="3020" w:type="dxa"/>
        </w:tcPr>
        <w:p w14:paraId="5966F545" w14:textId="0F841825" w:rsidR="4637CC6A" w:rsidRDefault="4637CC6A" w:rsidP="4637CC6A">
          <w:pPr>
            <w:pStyle w:val="Header"/>
            <w:ind w:left="-115"/>
            <w:jc w:val="left"/>
          </w:pPr>
        </w:p>
      </w:tc>
      <w:tc>
        <w:tcPr>
          <w:tcW w:w="3020" w:type="dxa"/>
        </w:tcPr>
        <w:p w14:paraId="219A1334" w14:textId="0625AE28" w:rsidR="4637CC6A" w:rsidRDefault="4637CC6A" w:rsidP="4637CC6A">
          <w:pPr>
            <w:pStyle w:val="Header"/>
            <w:jc w:val="center"/>
          </w:pPr>
        </w:p>
      </w:tc>
      <w:tc>
        <w:tcPr>
          <w:tcW w:w="3020" w:type="dxa"/>
        </w:tcPr>
        <w:p w14:paraId="7D20E5FE" w14:textId="12948CD8" w:rsidR="4637CC6A" w:rsidRDefault="4637CC6A" w:rsidP="4637CC6A">
          <w:pPr>
            <w:pStyle w:val="Header"/>
            <w:ind w:right="-115"/>
            <w:jc w:val="right"/>
          </w:pPr>
        </w:p>
      </w:tc>
    </w:tr>
  </w:tbl>
  <w:p w14:paraId="6C452CD9" w14:textId="237DA0BA" w:rsidR="4637CC6A" w:rsidRDefault="4637CC6A" w:rsidP="4637CC6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37CC6A" w14:paraId="18724335" w14:textId="77777777" w:rsidTr="4637CC6A">
      <w:trPr>
        <w:trHeight w:val="300"/>
      </w:trPr>
      <w:tc>
        <w:tcPr>
          <w:tcW w:w="3020" w:type="dxa"/>
        </w:tcPr>
        <w:p w14:paraId="53B0ED83" w14:textId="5B85AE20" w:rsidR="4637CC6A" w:rsidRDefault="4637CC6A" w:rsidP="4637CC6A">
          <w:pPr>
            <w:pStyle w:val="Header"/>
            <w:ind w:left="-115"/>
            <w:jc w:val="left"/>
          </w:pPr>
        </w:p>
      </w:tc>
      <w:tc>
        <w:tcPr>
          <w:tcW w:w="3020" w:type="dxa"/>
        </w:tcPr>
        <w:p w14:paraId="564AB631" w14:textId="5409312E" w:rsidR="4637CC6A" w:rsidRDefault="4637CC6A" w:rsidP="4637CC6A">
          <w:pPr>
            <w:pStyle w:val="Header"/>
            <w:jc w:val="center"/>
          </w:pPr>
        </w:p>
      </w:tc>
      <w:tc>
        <w:tcPr>
          <w:tcW w:w="3020" w:type="dxa"/>
        </w:tcPr>
        <w:p w14:paraId="57863402" w14:textId="6FB22175" w:rsidR="4637CC6A" w:rsidRDefault="4637CC6A" w:rsidP="4637CC6A">
          <w:pPr>
            <w:pStyle w:val="Header"/>
            <w:ind w:right="-115"/>
            <w:jc w:val="right"/>
          </w:pPr>
        </w:p>
      </w:tc>
    </w:tr>
  </w:tbl>
  <w:p w14:paraId="6F7C4707" w14:textId="0A9697CE" w:rsidR="4637CC6A" w:rsidRDefault="4637CC6A" w:rsidP="4637C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82D"/>
    <w:multiLevelType w:val="multilevel"/>
    <w:tmpl w:val="9C945C72"/>
    <w:lvl w:ilvl="0">
      <w:start w:val="1"/>
      <w:numFmt w:val="decimal"/>
      <w:lvlText w:val="%1"/>
      <w:lvlJc w:val="left"/>
      <w:pPr>
        <w:ind w:left="360" w:hanging="360"/>
      </w:pPr>
      <w:rPr>
        <w:rFonts w:cs="Times New Roman" w:hint="default"/>
        <w:b/>
        <w:sz w:val="24"/>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016F3AF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65664"/>
    <w:multiLevelType w:val="hybridMultilevel"/>
    <w:tmpl w:val="F0548E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6F4A72"/>
    <w:multiLevelType w:val="hybridMultilevel"/>
    <w:tmpl w:val="55809A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9E1AAA"/>
    <w:multiLevelType w:val="hybridMultilevel"/>
    <w:tmpl w:val="241A5A4C"/>
    <w:lvl w:ilvl="0" w:tplc="04160017">
      <w:start w:val="1"/>
      <w:numFmt w:val="lowerLetter"/>
      <w:lvlText w:val="%1)"/>
      <w:lvlJc w:val="left"/>
      <w:pPr>
        <w:ind w:left="778" w:hanging="360"/>
      </w:pPr>
    </w:lvl>
    <w:lvl w:ilvl="1" w:tplc="04160019" w:tentative="1">
      <w:start w:val="1"/>
      <w:numFmt w:val="lowerLetter"/>
      <w:lvlText w:val="%2."/>
      <w:lvlJc w:val="left"/>
      <w:pPr>
        <w:ind w:left="1498" w:hanging="360"/>
      </w:pPr>
    </w:lvl>
    <w:lvl w:ilvl="2" w:tplc="0416001B" w:tentative="1">
      <w:start w:val="1"/>
      <w:numFmt w:val="lowerRoman"/>
      <w:lvlText w:val="%3."/>
      <w:lvlJc w:val="right"/>
      <w:pPr>
        <w:ind w:left="2218" w:hanging="180"/>
      </w:pPr>
    </w:lvl>
    <w:lvl w:ilvl="3" w:tplc="0416000F" w:tentative="1">
      <w:start w:val="1"/>
      <w:numFmt w:val="decimal"/>
      <w:lvlText w:val="%4."/>
      <w:lvlJc w:val="left"/>
      <w:pPr>
        <w:ind w:left="2938" w:hanging="360"/>
      </w:pPr>
    </w:lvl>
    <w:lvl w:ilvl="4" w:tplc="04160019" w:tentative="1">
      <w:start w:val="1"/>
      <w:numFmt w:val="lowerLetter"/>
      <w:lvlText w:val="%5."/>
      <w:lvlJc w:val="left"/>
      <w:pPr>
        <w:ind w:left="3658" w:hanging="360"/>
      </w:pPr>
    </w:lvl>
    <w:lvl w:ilvl="5" w:tplc="0416001B" w:tentative="1">
      <w:start w:val="1"/>
      <w:numFmt w:val="lowerRoman"/>
      <w:lvlText w:val="%6."/>
      <w:lvlJc w:val="right"/>
      <w:pPr>
        <w:ind w:left="4378" w:hanging="180"/>
      </w:pPr>
    </w:lvl>
    <w:lvl w:ilvl="6" w:tplc="0416000F" w:tentative="1">
      <w:start w:val="1"/>
      <w:numFmt w:val="decimal"/>
      <w:lvlText w:val="%7."/>
      <w:lvlJc w:val="left"/>
      <w:pPr>
        <w:ind w:left="5098" w:hanging="360"/>
      </w:pPr>
    </w:lvl>
    <w:lvl w:ilvl="7" w:tplc="04160019" w:tentative="1">
      <w:start w:val="1"/>
      <w:numFmt w:val="lowerLetter"/>
      <w:lvlText w:val="%8."/>
      <w:lvlJc w:val="left"/>
      <w:pPr>
        <w:ind w:left="5818" w:hanging="360"/>
      </w:pPr>
    </w:lvl>
    <w:lvl w:ilvl="8" w:tplc="0416001B" w:tentative="1">
      <w:start w:val="1"/>
      <w:numFmt w:val="lowerRoman"/>
      <w:lvlText w:val="%9."/>
      <w:lvlJc w:val="right"/>
      <w:pPr>
        <w:ind w:left="6538" w:hanging="180"/>
      </w:pPr>
    </w:lvl>
  </w:abstractNum>
  <w:abstractNum w:abstractNumId="5" w15:restartNumberingAfterBreak="0">
    <w:nsid w:val="0E3D6C68"/>
    <w:multiLevelType w:val="hybridMultilevel"/>
    <w:tmpl w:val="1BD063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27125E"/>
    <w:multiLevelType w:val="hybridMultilevel"/>
    <w:tmpl w:val="CB94721C"/>
    <w:lvl w:ilvl="0" w:tplc="04160017">
      <w:start w:val="1"/>
      <w:numFmt w:val="lowerLetter"/>
      <w:lvlText w:val="%1)"/>
      <w:lvlJc w:val="left"/>
      <w:pPr>
        <w:ind w:left="720" w:hanging="360"/>
      </w:pPr>
      <w:rPr>
        <w:rFonts w:hint="default"/>
        <w:b w:val="0"/>
        <w:i w:val="0"/>
        <w:sz w:val="24"/>
        <w:szCs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43D261B"/>
    <w:multiLevelType w:val="hybridMultilevel"/>
    <w:tmpl w:val="1494F46E"/>
    <w:lvl w:ilvl="0" w:tplc="D16A6BF0">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3580B"/>
    <w:multiLevelType w:val="hybridMultilevel"/>
    <w:tmpl w:val="C51C5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353E91"/>
    <w:multiLevelType w:val="hybridMultilevel"/>
    <w:tmpl w:val="12824FC0"/>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D502AB2"/>
    <w:multiLevelType w:val="hybridMultilevel"/>
    <w:tmpl w:val="65B438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686030"/>
    <w:multiLevelType w:val="hybridMultilevel"/>
    <w:tmpl w:val="09BA6F00"/>
    <w:lvl w:ilvl="0" w:tplc="74AC8F2C">
      <w:start w:val="1"/>
      <w:numFmt w:val="lowerLetter"/>
      <w:lvlText w:val="%1)"/>
      <w:lvlJc w:val="left"/>
      <w:pPr>
        <w:ind w:left="72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16A1E1F"/>
    <w:multiLevelType w:val="hybridMultilevel"/>
    <w:tmpl w:val="6B1ED4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1C3316"/>
    <w:multiLevelType w:val="singleLevel"/>
    <w:tmpl w:val="353E057A"/>
    <w:lvl w:ilvl="0">
      <w:start w:val="1"/>
      <w:numFmt w:val="lowerLetter"/>
      <w:lvlText w:val="%1)"/>
      <w:lvlJc w:val="left"/>
      <w:pPr>
        <w:tabs>
          <w:tab w:val="num" w:pos="360"/>
        </w:tabs>
        <w:ind w:left="360" w:hanging="360"/>
      </w:pPr>
      <w:rPr>
        <w:rFonts w:hint="default"/>
      </w:rPr>
    </w:lvl>
  </w:abstractNum>
  <w:abstractNum w:abstractNumId="14" w15:restartNumberingAfterBreak="0">
    <w:nsid w:val="223742D7"/>
    <w:multiLevelType w:val="hybridMultilevel"/>
    <w:tmpl w:val="0324C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E906DC"/>
    <w:multiLevelType w:val="hybridMultilevel"/>
    <w:tmpl w:val="6B1ED4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6A717D7"/>
    <w:multiLevelType w:val="multilevel"/>
    <w:tmpl w:val="446EBA7C"/>
    <w:lvl w:ilvl="0">
      <w:start w:val="1"/>
      <w:numFmt w:val="decimal"/>
      <w:lvlText w:val="%1"/>
      <w:lvlJc w:val="left"/>
      <w:pPr>
        <w:tabs>
          <w:tab w:val="num" w:pos="432"/>
        </w:tabs>
        <w:ind w:left="432" w:hanging="432"/>
      </w:pPr>
      <w:rPr>
        <w:rFonts w:ascii="Georgia" w:hAnsi="Georgia" w:hint="default"/>
        <w:b/>
        <w:i w:val="0"/>
        <w:sz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7424AD3"/>
    <w:multiLevelType w:val="hybridMultilevel"/>
    <w:tmpl w:val="812624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657855"/>
    <w:multiLevelType w:val="hybridMultilevel"/>
    <w:tmpl w:val="6B1ED4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FDB1330"/>
    <w:multiLevelType w:val="hybridMultilevel"/>
    <w:tmpl w:val="CAA490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0567F1D"/>
    <w:multiLevelType w:val="hybridMultilevel"/>
    <w:tmpl w:val="A49A3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0C1198E"/>
    <w:multiLevelType w:val="hybridMultilevel"/>
    <w:tmpl w:val="AAD63D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2ED5F91"/>
    <w:multiLevelType w:val="hybridMultilevel"/>
    <w:tmpl w:val="7ADE2282"/>
    <w:lvl w:ilvl="0" w:tplc="E64C7E42">
      <w:start w:val="1"/>
      <w:numFmt w:val="lowerLetter"/>
      <w:lvlText w:val="%1)"/>
      <w:lvlJc w:val="left"/>
      <w:pPr>
        <w:ind w:left="720" w:hanging="360"/>
      </w:pPr>
      <w:rPr>
        <w:rFonts w:hint="default"/>
        <w:b w:val="0"/>
        <w:i w:val="0"/>
        <w:sz w:val="24"/>
        <w:szCs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7BC7457"/>
    <w:multiLevelType w:val="hybridMultilevel"/>
    <w:tmpl w:val="DFCC42D2"/>
    <w:lvl w:ilvl="0" w:tplc="F29CE360">
      <w:start w:val="1"/>
      <w:numFmt w:val="lowerLetter"/>
      <w:lvlText w:val="%1)"/>
      <w:lvlJc w:val="left"/>
      <w:pPr>
        <w:ind w:left="72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3EC667E5"/>
    <w:multiLevelType w:val="hybridMultilevel"/>
    <w:tmpl w:val="29B08C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2C010F3"/>
    <w:multiLevelType w:val="hybridMultilevel"/>
    <w:tmpl w:val="BD4CC4D8"/>
    <w:lvl w:ilvl="0" w:tplc="2F089AFE">
      <w:start w:val="1"/>
      <w:numFmt w:val="bullet"/>
      <w:lvlText w:val=""/>
      <w:lvlJc w:val="left"/>
      <w:pPr>
        <w:tabs>
          <w:tab w:val="num" w:pos="720"/>
        </w:tabs>
        <w:ind w:left="720" w:hanging="360"/>
      </w:pPr>
      <w:rPr>
        <w:rFonts w:ascii="Wingdings" w:hAnsi="Wingdings" w:hint="default"/>
      </w:rPr>
    </w:lvl>
    <w:lvl w:ilvl="1" w:tplc="8DB273AE" w:tentative="1">
      <w:start w:val="1"/>
      <w:numFmt w:val="bullet"/>
      <w:lvlText w:val=""/>
      <w:lvlJc w:val="left"/>
      <w:pPr>
        <w:tabs>
          <w:tab w:val="num" w:pos="1440"/>
        </w:tabs>
        <w:ind w:left="1440" w:hanging="360"/>
      </w:pPr>
      <w:rPr>
        <w:rFonts w:ascii="Wingdings" w:hAnsi="Wingdings" w:hint="default"/>
      </w:rPr>
    </w:lvl>
    <w:lvl w:ilvl="2" w:tplc="7CE27062" w:tentative="1">
      <w:start w:val="1"/>
      <w:numFmt w:val="bullet"/>
      <w:lvlText w:val=""/>
      <w:lvlJc w:val="left"/>
      <w:pPr>
        <w:tabs>
          <w:tab w:val="num" w:pos="2160"/>
        </w:tabs>
        <w:ind w:left="2160" w:hanging="360"/>
      </w:pPr>
      <w:rPr>
        <w:rFonts w:ascii="Wingdings" w:hAnsi="Wingdings" w:hint="default"/>
      </w:rPr>
    </w:lvl>
    <w:lvl w:ilvl="3" w:tplc="D152EA10" w:tentative="1">
      <w:start w:val="1"/>
      <w:numFmt w:val="bullet"/>
      <w:lvlText w:val=""/>
      <w:lvlJc w:val="left"/>
      <w:pPr>
        <w:tabs>
          <w:tab w:val="num" w:pos="2880"/>
        </w:tabs>
        <w:ind w:left="2880" w:hanging="360"/>
      </w:pPr>
      <w:rPr>
        <w:rFonts w:ascii="Wingdings" w:hAnsi="Wingdings" w:hint="default"/>
      </w:rPr>
    </w:lvl>
    <w:lvl w:ilvl="4" w:tplc="18CA7C7E" w:tentative="1">
      <w:start w:val="1"/>
      <w:numFmt w:val="bullet"/>
      <w:lvlText w:val=""/>
      <w:lvlJc w:val="left"/>
      <w:pPr>
        <w:tabs>
          <w:tab w:val="num" w:pos="3600"/>
        </w:tabs>
        <w:ind w:left="3600" w:hanging="360"/>
      </w:pPr>
      <w:rPr>
        <w:rFonts w:ascii="Wingdings" w:hAnsi="Wingdings" w:hint="default"/>
      </w:rPr>
    </w:lvl>
    <w:lvl w:ilvl="5" w:tplc="7B76CAEA" w:tentative="1">
      <w:start w:val="1"/>
      <w:numFmt w:val="bullet"/>
      <w:lvlText w:val=""/>
      <w:lvlJc w:val="left"/>
      <w:pPr>
        <w:tabs>
          <w:tab w:val="num" w:pos="4320"/>
        </w:tabs>
        <w:ind w:left="4320" w:hanging="360"/>
      </w:pPr>
      <w:rPr>
        <w:rFonts w:ascii="Wingdings" w:hAnsi="Wingdings" w:hint="default"/>
      </w:rPr>
    </w:lvl>
    <w:lvl w:ilvl="6" w:tplc="1214EB96" w:tentative="1">
      <w:start w:val="1"/>
      <w:numFmt w:val="bullet"/>
      <w:lvlText w:val=""/>
      <w:lvlJc w:val="left"/>
      <w:pPr>
        <w:tabs>
          <w:tab w:val="num" w:pos="5040"/>
        </w:tabs>
        <w:ind w:left="5040" w:hanging="360"/>
      </w:pPr>
      <w:rPr>
        <w:rFonts w:ascii="Wingdings" w:hAnsi="Wingdings" w:hint="default"/>
      </w:rPr>
    </w:lvl>
    <w:lvl w:ilvl="7" w:tplc="5DD894BA" w:tentative="1">
      <w:start w:val="1"/>
      <w:numFmt w:val="bullet"/>
      <w:lvlText w:val=""/>
      <w:lvlJc w:val="left"/>
      <w:pPr>
        <w:tabs>
          <w:tab w:val="num" w:pos="5760"/>
        </w:tabs>
        <w:ind w:left="5760" w:hanging="360"/>
      </w:pPr>
      <w:rPr>
        <w:rFonts w:ascii="Wingdings" w:hAnsi="Wingdings" w:hint="default"/>
      </w:rPr>
    </w:lvl>
    <w:lvl w:ilvl="8" w:tplc="47423B0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7A3D53"/>
    <w:multiLevelType w:val="multilevel"/>
    <w:tmpl w:val="776E1664"/>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8314B90"/>
    <w:multiLevelType w:val="hybridMultilevel"/>
    <w:tmpl w:val="2D28BD4E"/>
    <w:lvl w:ilvl="0" w:tplc="063A31E2">
      <w:start w:val="1"/>
      <w:numFmt w:val="decimal"/>
      <w:lvlText w:val="%1."/>
      <w:lvlJc w:val="left"/>
      <w:pPr>
        <w:ind w:left="672" w:hanging="360"/>
      </w:pPr>
      <w:rPr>
        <w:rFonts w:hint="default"/>
      </w:rPr>
    </w:lvl>
    <w:lvl w:ilvl="1" w:tplc="04160019" w:tentative="1">
      <w:start w:val="1"/>
      <w:numFmt w:val="lowerLetter"/>
      <w:lvlText w:val="%2."/>
      <w:lvlJc w:val="left"/>
      <w:pPr>
        <w:ind w:left="1392" w:hanging="360"/>
      </w:pPr>
    </w:lvl>
    <w:lvl w:ilvl="2" w:tplc="0416001B" w:tentative="1">
      <w:start w:val="1"/>
      <w:numFmt w:val="lowerRoman"/>
      <w:lvlText w:val="%3."/>
      <w:lvlJc w:val="right"/>
      <w:pPr>
        <w:ind w:left="2112" w:hanging="180"/>
      </w:pPr>
    </w:lvl>
    <w:lvl w:ilvl="3" w:tplc="0416000F" w:tentative="1">
      <w:start w:val="1"/>
      <w:numFmt w:val="decimal"/>
      <w:lvlText w:val="%4."/>
      <w:lvlJc w:val="left"/>
      <w:pPr>
        <w:ind w:left="2832" w:hanging="360"/>
      </w:pPr>
    </w:lvl>
    <w:lvl w:ilvl="4" w:tplc="04160019" w:tentative="1">
      <w:start w:val="1"/>
      <w:numFmt w:val="lowerLetter"/>
      <w:lvlText w:val="%5."/>
      <w:lvlJc w:val="left"/>
      <w:pPr>
        <w:ind w:left="3552" w:hanging="360"/>
      </w:pPr>
    </w:lvl>
    <w:lvl w:ilvl="5" w:tplc="0416001B" w:tentative="1">
      <w:start w:val="1"/>
      <w:numFmt w:val="lowerRoman"/>
      <w:lvlText w:val="%6."/>
      <w:lvlJc w:val="right"/>
      <w:pPr>
        <w:ind w:left="4272" w:hanging="180"/>
      </w:pPr>
    </w:lvl>
    <w:lvl w:ilvl="6" w:tplc="0416000F" w:tentative="1">
      <w:start w:val="1"/>
      <w:numFmt w:val="decimal"/>
      <w:lvlText w:val="%7."/>
      <w:lvlJc w:val="left"/>
      <w:pPr>
        <w:ind w:left="4992" w:hanging="360"/>
      </w:pPr>
    </w:lvl>
    <w:lvl w:ilvl="7" w:tplc="04160019" w:tentative="1">
      <w:start w:val="1"/>
      <w:numFmt w:val="lowerLetter"/>
      <w:lvlText w:val="%8."/>
      <w:lvlJc w:val="left"/>
      <w:pPr>
        <w:ind w:left="5712" w:hanging="360"/>
      </w:pPr>
    </w:lvl>
    <w:lvl w:ilvl="8" w:tplc="0416001B" w:tentative="1">
      <w:start w:val="1"/>
      <w:numFmt w:val="lowerRoman"/>
      <w:lvlText w:val="%9."/>
      <w:lvlJc w:val="right"/>
      <w:pPr>
        <w:ind w:left="6432" w:hanging="180"/>
      </w:pPr>
    </w:lvl>
  </w:abstractNum>
  <w:abstractNum w:abstractNumId="28" w15:restartNumberingAfterBreak="0">
    <w:nsid w:val="4B263CE1"/>
    <w:multiLevelType w:val="hybridMultilevel"/>
    <w:tmpl w:val="6B1ED4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0B57018"/>
    <w:multiLevelType w:val="hybridMultilevel"/>
    <w:tmpl w:val="0BC6225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95F5842"/>
    <w:multiLevelType w:val="hybridMultilevel"/>
    <w:tmpl w:val="545E0628"/>
    <w:lvl w:ilvl="0" w:tplc="04160017">
      <w:start w:val="1"/>
      <w:numFmt w:val="lowerLetter"/>
      <w:lvlText w:val="%1)"/>
      <w:lvlJc w:val="left"/>
      <w:pPr>
        <w:tabs>
          <w:tab w:val="num" w:pos="1080"/>
        </w:tabs>
        <w:ind w:left="1080" w:hanging="360"/>
      </w:pPr>
      <w:rPr>
        <w:rFont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C115167"/>
    <w:multiLevelType w:val="hybridMultilevel"/>
    <w:tmpl w:val="58FE8FA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E594E6F"/>
    <w:multiLevelType w:val="hybridMultilevel"/>
    <w:tmpl w:val="09BA6F00"/>
    <w:lvl w:ilvl="0" w:tplc="74AC8F2C">
      <w:start w:val="1"/>
      <w:numFmt w:val="lowerLetter"/>
      <w:lvlText w:val="%1)"/>
      <w:lvlJc w:val="left"/>
      <w:pPr>
        <w:ind w:left="72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5E761720"/>
    <w:multiLevelType w:val="hybridMultilevel"/>
    <w:tmpl w:val="A152664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5E872BF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4A4271B"/>
    <w:multiLevelType w:val="hybridMultilevel"/>
    <w:tmpl w:val="FF1435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63260C1"/>
    <w:multiLevelType w:val="hybridMultilevel"/>
    <w:tmpl w:val="D0C8422E"/>
    <w:lvl w:ilvl="0" w:tplc="3FC0FCBE">
      <w:start w:val="1"/>
      <w:numFmt w:val="decimal"/>
      <w:lvlText w:val="%1."/>
      <w:lvlJc w:val="left"/>
      <w:pPr>
        <w:ind w:left="672" w:hanging="360"/>
      </w:pPr>
      <w:rPr>
        <w:rFonts w:hint="default"/>
      </w:rPr>
    </w:lvl>
    <w:lvl w:ilvl="1" w:tplc="04160019" w:tentative="1">
      <w:start w:val="1"/>
      <w:numFmt w:val="lowerLetter"/>
      <w:lvlText w:val="%2."/>
      <w:lvlJc w:val="left"/>
      <w:pPr>
        <w:ind w:left="1392" w:hanging="360"/>
      </w:pPr>
    </w:lvl>
    <w:lvl w:ilvl="2" w:tplc="0416001B" w:tentative="1">
      <w:start w:val="1"/>
      <w:numFmt w:val="lowerRoman"/>
      <w:lvlText w:val="%3."/>
      <w:lvlJc w:val="right"/>
      <w:pPr>
        <w:ind w:left="2112" w:hanging="180"/>
      </w:pPr>
    </w:lvl>
    <w:lvl w:ilvl="3" w:tplc="0416000F" w:tentative="1">
      <w:start w:val="1"/>
      <w:numFmt w:val="decimal"/>
      <w:lvlText w:val="%4."/>
      <w:lvlJc w:val="left"/>
      <w:pPr>
        <w:ind w:left="2832" w:hanging="360"/>
      </w:pPr>
    </w:lvl>
    <w:lvl w:ilvl="4" w:tplc="04160019" w:tentative="1">
      <w:start w:val="1"/>
      <w:numFmt w:val="lowerLetter"/>
      <w:lvlText w:val="%5."/>
      <w:lvlJc w:val="left"/>
      <w:pPr>
        <w:ind w:left="3552" w:hanging="360"/>
      </w:pPr>
    </w:lvl>
    <w:lvl w:ilvl="5" w:tplc="0416001B" w:tentative="1">
      <w:start w:val="1"/>
      <w:numFmt w:val="lowerRoman"/>
      <w:lvlText w:val="%6."/>
      <w:lvlJc w:val="right"/>
      <w:pPr>
        <w:ind w:left="4272" w:hanging="180"/>
      </w:pPr>
    </w:lvl>
    <w:lvl w:ilvl="6" w:tplc="0416000F" w:tentative="1">
      <w:start w:val="1"/>
      <w:numFmt w:val="decimal"/>
      <w:lvlText w:val="%7."/>
      <w:lvlJc w:val="left"/>
      <w:pPr>
        <w:ind w:left="4992" w:hanging="360"/>
      </w:pPr>
    </w:lvl>
    <w:lvl w:ilvl="7" w:tplc="04160019" w:tentative="1">
      <w:start w:val="1"/>
      <w:numFmt w:val="lowerLetter"/>
      <w:lvlText w:val="%8."/>
      <w:lvlJc w:val="left"/>
      <w:pPr>
        <w:ind w:left="5712" w:hanging="360"/>
      </w:pPr>
    </w:lvl>
    <w:lvl w:ilvl="8" w:tplc="0416001B" w:tentative="1">
      <w:start w:val="1"/>
      <w:numFmt w:val="lowerRoman"/>
      <w:lvlText w:val="%9."/>
      <w:lvlJc w:val="right"/>
      <w:pPr>
        <w:ind w:left="6432" w:hanging="180"/>
      </w:pPr>
    </w:lvl>
  </w:abstractNum>
  <w:abstractNum w:abstractNumId="37" w15:restartNumberingAfterBreak="0">
    <w:nsid w:val="685F40F3"/>
    <w:multiLevelType w:val="multilevel"/>
    <w:tmpl w:val="1C58C1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tabs>
          <w:tab w:val="num" w:pos="1701"/>
        </w:tabs>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86821D6"/>
    <w:multiLevelType w:val="hybridMultilevel"/>
    <w:tmpl w:val="2C0AC81A"/>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1C28BF"/>
    <w:multiLevelType w:val="hybridMultilevel"/>
    <w:tmpl w:val="9DBA73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A697C8C"/>
    <w:multiLevelType w:val="hybridMultilevel"/>
    <w:tmpl w:val="D1240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B055DA0"/>
    <w:multiLevelType w:val="hybridMultilevel"/>
    <w:tmpl w:val="A6F694E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6C0F5403"/>
    <w:multiLevelType w:val="hybridMultilevel"/>
    <w:tmpl w:val="925C44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F83339A"/>
    <w:multiLevelType w:val="hybridMultilevel"/>
    <w:tmpl w:val="ADBC916A"/>
    <w:lvl w:ilvl="0" w:tplc="8DD6E42A">
      <w:start w:val="1"/>
      <w:numFmt w:val="lowerLetter"/>
      <w:lvlText w:val="%1)"/>
      <w:lvlJc w:val="left"/>
      <w:pPr>
        <w:ind w:left="72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4" w15:restartNumberingAfterBreak="0">
    <w:nsid w:val="6FE15C4C"/>
    <w:multiLevelType w:val="hybridMultilevel"/>
    <w:tmpl w:val="2A6A8D42"/>
    <w:lvl w:ilvl="0" w:tplc="74AC8F2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7AB3B00"/>
    <w:multiLevelType w:val="hybridMultilevel"/>
    <w:tmpl w:val="600E52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A5C781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7D903E80"/>
    <w:multiLevelType w:val="hybridMultilevel"/>
    <w:tmpl w:val="02083BA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38765581">
    <w:abstractNumId w:val="26"/>
  </w:num>
  <w:num w:numId="2" w16cid:durableId="519121587">
    <w:abstractNumId w:val="37"/>
  </w:num>
  <w:num w:numId="3" w16cid:durableId="884833070">
    <w:abstractNumId w:val="30"/>
  </w:num>
  <w:num w:numId="4" w16cid:durableId="651252005">
    <w:abstractNumId w:val="33"/>
  </w:num>
  <w:num w:numId="5" w16cid:durableId="1785810361">
    <w:abstractNumId w:val="19"/>
  </w:num>
  <w:num w:numId="6" w16cid:durableId="572352657">
    <w:abstractNumId w:val="34"/>
  </w:num>
  <w:num w:numId="7" w16cid:durableId="1611349774">
    <w:abstractNumId w:val="46"/>
  </w:num>
  <w:num w:numId="8" w16cid:durableId="1326712684">
    <w:abstractNumId w:val="16"/>
  </w:num>
  <w:num w:numId="9" w16cid:durableId="370423912">
    <w:abstractNumId w:val="22"/>
  </w:num>
  <w:num w:numId="10" w16cid:durableId="11713344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7748305">
    <w:abstractNumId w:val="0"/>
  </w:num>
  <w:num w:numId="12" w16cid:durableId="1573851037">
    <w:abstractNumId w:val="11"/>
  </w:num>
  <w:num w:numId="13" w16cid:durableId="752118996">
    <w:abstractNumId w:val="43"/>
  </w:num>
  <w:num w:numId="14" w16cid:durableId="1629970360">
    <w:abstractNumId w:val="23"/>
  </w:num>
  <w:num w:numId="15" w16cid:durableId="1354066312">
    <w:abstractNumId w:val="32"/>
  </w:num>
  <w:num w:numId="16" w16cid:durableId="1787888432">
    <w:abstractNumId w:val="4"/>
  </w:num>
  <w:num w:numId="17" w16cid:durableId="1387682664">
    <w:abstractNumId w:val="42"/>
  </w:num>
  <w:num w:numId="18" w16cid:durableId="92480686">
    <w:abstractNumId w:val="3"/>
  </w:num>
  <w:num w:numId="19" w16cid:durableId="786464327">
    <w:abstractNumId w:val="39"/>
  </w:num>
  <w:num w:numId="20" w16cid:durableId="1754282292">
    <w:abstractNumId w:val="24"/>
  </w:num>
  <w:num w:numId="21" w16cid:durableId="1711765391">
    <w:abstractNumId w:val="6"/>
  </w:num>
  <w:num w:numId="22" w16cid:durableId="839544549">
    <w:abstractNumId w:val="35"/>
  </w:num>
  <w:num w:numId="23" w16cid:durableId="834152898">
    <w:abstractNumId w:val="12"/>
  </w:num>
  <w:num w:numId="24" w16cid:durableId="1504397291">
    <w:abstractNumId w:val="14"/>
  </w:num>
  <w:num w:numId="25" w16cid:durableId="23017803">
    <w:abstractNumId w:val="31"/>
  </w:num>
  <w:num w:numId="26" w16cid:durableId="558174492">
    <w:abstractNumId w:val="18"/>
  </w:num>
  <w:num w:numId="27" w16cid:durableId="351760976">
    <w:abstractNumId w:val="15"/>
  </w:num>
  <w:num w:numId="28" w16cid:durableId="1220170221">
    <w:abstractNumId w:val="28"/>
  </w:num>
  <w:num w:numId="29" w16cid:durableId="249043820">
    <w:abstractNumId w:val="8"/>
  </w:num>
  <w:num w:numId="30" w16cid:durableId="1539901620">
    <w:abstractNumId w:val="21"/>
  </w:num>
  <w:num w:numId="31" w16cid:durableId="288248728">
    <w:abstractNumId w:val="17"/>
  </w:num>
  <w:num w:numId="32" w16cid:durableId="215091657">
    <w:abstractNumId w:val="7"/>
  </w:num>
  <w:num w:numId="33" w16cid:durableId="653803476">
    <w:abstractNumId w:val="13"/>
  </w:num>
  <w:num w:numId="34" w16cid:durableId="823085162">
    <w:abstractNumId w:val="41"/>
  </w:num>
  <w:num w:numId="35" w16cid:durableId="1421216401">
    <w:abstractNumId w:val="9"/>
  </w:num>
  <w:num w:numId="36" w16cid:durableId="573323592">
    <w:abstractNumId w:val="5"/>
  </w:num>
  <w:num w:numId="37" w16cid:durableId="1401631288">
    <w:abstractNumId w:val="45"/>
  </w:num>
  <w:num w:numId="38" w16cid:durableId="797333750">
    <w:abstractNumId w:val="25"/>
  </w:num>
  <w:num w:numId="39" w16cid:durableId="469829790">
    <w:abstractNumId w:val="47"/>
  </w:num>
  <w:num w:numId="40" w16cid:durableId="829255603">
    <w:abstractNumId w:val="10"/>
  </w:num>
  <w:num w:numId="41" w16cid:durableId="1116101348">
    <w:abstractNumId w:val="27"/>
  </w:num>
  <w:num w:numId="42" w16cid:durableId="132406128">
    <w:abstractNumId w:val="36"/>
  </w:num>
  <w:num w:numId="43" w16cid:durableId="180632490">
    <w:abstractNumId w:val="2"/>
  </w:num>
  <w:num w:numId="44" w16cid:durableId="666205125">
    <w:abstractNumId w:val="1"/>
  </w:num>
  <w:num w:numId="45" w16cid:durableId="563413613">
    <w:abstractNumId w:val="20"/>
  </w:num>
  <w:num w:numId="46" w16cid:durableId="1336568538">
    <w:abstractNumId w:val="40"/>
  </w:num>
  <w:num w:numId="47" w16cid:durableId="1282807197">
    <w:abstractNumId w:val="29"/>
  </w:num>
  <w:num w:numId="48" w16cid:durableId="1047528217">
    <w:abstractNumId w:val="38"/>
  </w:num>
  <w:num w:numId="49" w16cid:durableId="833570059">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MACHADO PEDREIRA">
    <w15:presenceInfo w15:providerId="AD" w15:userId="S::18.01569-7@maua.br::4417247e-1a98-4009-b54c-ba7503a6a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mirrorMargins/>
  <w:activeWritingStyle w:appName="MSWord" w:lang="fr-FR" w:vendorID="64" w:dllVersion="0" w:nlCheck="1" w:checkStyle="0"/>
  <w:activeWritingStyle w:appName="MSWord" w:lang="pt-BR" w:vendorID="64" w:dllVersion="0" w:nlCheck="1" w:checkStyle="0"/>
  <w:activeWritingStyle w:appName="MSWord" w:lang="en-US" w:vendorID="64" w:dllVersion="0" w:nlCheck="1" w:checkStyle="0"/>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9BD"/>
    <w:rsid w:val="00002C60"/>
    <w:rsid w:val="0001012A"/>
    <w:rsid w:val="00013609"/>
    <w:rsid w:val="00014256"/>
    <w:rsid w:val="0001537A"/>
    <w:rsid w:val="00015B2E"/>
    <w:rsid w:val="00015B92"/>
    <w:rsid w:val="00016129"/>
    <w:rsid w:val="00016C99"/>
    <w:rsid w:val="00016DD5"/>
    <w:rsid w:val="000170D0"/>
    <w:rsid w:val="00024463"/>
    <w:rsid w:val="0002510C"/>
    <w:rsid w:val="00025897"/>
    <w:rsid w:val="00025959"/>
    <w:rsid w:val="00026090"/>
    <w:rsid w:val="00026EDD"/>
    <w:rsid w:val="000304A7"/>
    <w:rsid w:val="00031CB6"/>
    <w:rsid w:val="00033581"/>
    <w:rsid w:val="00033AFD"/>
    <w:rsid w:val="00041BEE"/>
    <w:rsid w:val="000446AA"/>
    <w:rsid w:val="00046968"/>
    <w:rsid w:val="00047299"/>
    <w:rsid w:val="00050259"/>
    <w:rsid w:val="00052054"/>
    <w:rsid w:val="00054F30"/>
    <w:rsid w:val="000574F6"/>
    <w:rsid w:val="00057D6E"/>
    <w:rsid w:val="0007116B"/>
    <w:rsid w:val="00074600"/>
    <w:rsid w:val="00074727"/>
    <w:rsid w:val="000753A1"/>
    <w:rsid w:val="000754C0"/>
    <w:rsid w:val="00076D36"/>
    <w:rsid w:val="000812DE"/>
    <w:rsid w:val="00081F43"/>
    <w:rsid w:val="00083B51"/>
    <w:rsid w:val="000840E7"/>
    <w:rsid w:val="00084AF1"/>
    <w:rsid w:val="00085E5A"/>
    <w:rsid w:val="00086451"/>
    <w:rsid w:val="00096D45"/>
    <w:rsid w:val="00097293"/>
    <w:rsid w:val="000A01BF"/>
    <w:rsid w:val="000A0B72"/>
    <w:rsid w:val="000A45A8"/>
    <w:rsid w:val="000A487A"/>
    <w:rsid w:val="000B0851"/>
    <w:rsid w:val="000B1E47"/>
    <w:rsid w:val="000B21EB"/>
    <w:rsid w:val="000B2372"/>
    <w:rsid w:val="000B3D4D"/>
    <w:rsid w:val="000B6717"/>
    <w:rsid w:val="000B6AC9"/>
    <w:rsid w:val="000B7CD6"/>
    <w:rsid w:val="000C0A8B"/>
    <w:rsid w:val="000C188E"/>
    <w:rsid w:val="000C72A3"/>
    <w:rsid w:val="000C78C6"/>
    <w:rsid w:val="000C79AE"/>
    <w:rsid w:val="000C7FEB"/>
    <w:rsid w:val="000D15D5"/>
    <w:rsid w:val="000D414F"/>
    <w:rsid w:val="000D52F9"/>
    <w:rsid w:val="000E08FC"/>
    <w:rsid w:val="000E21A0"/>
    <w:rsid w:val="000E3145"/>
    <w:rsid w:val="000E3753"/>
    <w:rsid w:val="000E4FC6"/>
    <w:rsid w:val="000E519F"/>
    <w:rsid w:val="000E5948"/>
    <w:rsid w:val="000E66D4"/>
    <w:rsid w:val="000F029F"/>
    <w:rsid w:val="000F0EDE"/>
    <w:rsid w:val="001022C5"/>
    <w:rsid w:val="00103B96"/>
    <w:rsid w:val="00103C37"/>
    <w:rsid w:val="001046FD"/>
    <w:rsid w:val="00107C82"/>
    <w:rsid w:val="00111083"/>
    <w:rsid w:val="0011182D"/>
    <w:rsid w:val="00113DBE"/>
    <w:rsid w:val="00113EA0"/>
    <w:rsid w:val="0011718D"/>
    <w:rsid w:val="00117407"/>
    <w:rsid w:val="001252C5"/>
    <w:rsid w:val="0012661F"/>
    <w:rsid w:val="00130F6A"/>
    <w:rsid w:val="001343B6"/>
    <w:rsid w:val="00136782"/>
    <w:rsid w:val="0013795E"/>
    <w:rsid w:val="00137C10"/>
    <w:rsid w:val="001410E9"/>
    <w:rsid w:val="001433CB"/>
    <w:rsid w:val="00143415"/>
    <w:rsid w:val="00143C21"/>
    <w:rsid w:val="001454D6"/>
    <w:rsid w:val="00145BA0"/>
    <w:rsid w:val="00156890"/>
    <w:rsid w:val="00157970"/>
    <w:rsid w:val="00160744"/>
    <w:rsid w:val="001613DC"/>
    <w:rsid w:val="0016170F"/>
    <w:rsid w:val="00164BA3"/>
    <w:rsid w:val="0017276A"/>
    <w:rsid w:val="00177EF0"/>
    <w:rsid w:val="00185937"/>
    <w:rsid w:val="001862CB"/>
    <w:rsid w:val="00186E7B"/>
    <w:rsid w:val="001931BC"/>
    <w:rsid w:val="0019738A"/>
    <w:rsid w:val="001A3720"/>
    <w:rsid w:val="001A3C9D"/>
    <w:rsid w:val="001A43FB"/>
    <w:rsid w:val="001A523B"/>
    <w:rsid w:val="001A5481"/>
    <w:rsid w:val="001B13D0"/>
    <w:rsid w:val="001B1C66"/>
    <w:rsid w:val="001B1DC5"/>
    <w:rsid w:val="001C12D8"/>
    <w:rsid w:val="001C32D3"/>
    <w:rsid w:val="001C4335"/>
    <w:rsid w:val="001C4783"/>
    <w:rsid w:val="001C5F0E"/>
    <w:rsid w:val="001C7918"/>
    <w:rsid w:val="001D0BBE"/>
    <w:rsid w:val="001D0E12"/>
    <w:rsid w:val="001D0F2C"/>
    <w:rsid w:val="001D1223"/>
    <w:rsid w:val="001D2B9B"/>
    <w:rsid w:val="001D2FB2"/>
    <w:rsid w:val="001D2FC6"/>
    <w:rsid w:val="001D4DAF"/>
    <w:rsid w:val="001E4C8D"/>
    <w:rsid w:val="001E4D44"/>
    <w:rsid w:val="001E6B79"/>
    <w:rsid w:val="001F1DCD"/>
    <w:rsid w:val="001F30C4"/>
    <w:rsid w:val="001F3330"/>
    <w:rsid w:val="001F7F3F"/>
    <w:rsid w:val="00201F37"/>
    <w:rsid w:val="00202653"/>
    <w:rsid w:val="00206B64"/>
    <w:rsid w:val="00207484"/>
    <w:rsid w:val="00213673"/>
    <w:rsid w:val="00214BC8"/>
    <w:rsid w:val="00214C54"/>
    <w:rsid w:val="002179FD"/>
    <w:rsid w:val="002212D3"/>
    <w:rsid w:val="00221880"/>
    <w:rsid w:val="002218C3"/>
    <w:rsid w:val="00221927"/>
    <w:rsid w:val="00222E6D"/>
    <w:rsid w:val="002249BE"/>
    <w:rsid w:val="00225FDC"/>
    <w:rsid w:val="002260A6"/>
    <w:rsid w:val="00231D44"/>
    <w:rsid w:val="00235A35"/>
    <w:rsid w:val="00237279"/>
    <w:rsid w:val="0024319C"/>
    <w:rsid w:val="00243AE5"/>
    <w:rsid w:val="00245319"/>
    <w:rsid w:val="00245D2C"/>
    <w:rsid w:val="00250C23"/>
    <w:rsid w:val="00251A69"/>
    <w:rsid w:val="0025546D"/>
    <w:rsid w:val="00255814"/>
    <w:rsid w:val="00255EE6"/>
    <w:rsid w:val="00256D02"/>
    <w:rsid w:val="00257F95"/>
    <w:rsid w:val="00262505"/>
    <w:rsid w:val="002648DA"/>
    <w:rsid w:val="00265C58"/>
    <w:rsid w:val="00265D42"/>
    <w:rsid w:val="00267AE8"/>
    <w:rsid w:val="00274D30"/>
    <w:rsid w:val="002764B5"/>
    <w:rsid w:val="002766F6"/>
    <w:rsid w:val="00277A25"/>
    <w:rsid w:val="0028025F"/>
    <w:rsid w:val="00280581"/>
    <w:rsid w:val="00283E78"/>
    <w:rsid w:val="00284216"/>
    <w:rsid w:val="00286CFB"/>
    <w:rsid w:val="00287D74"/>
    <w:rsid w:val="00290491"/>
    <w:rsid w:val="002915A1"/>
    <w:rsid w:val="00296966"/>
    <w:rsid w:val="002A186B"/>
    <w:rsid w:val="002A1BBE"/>
    <w:rsid w:val="002A4AC3"/>
    <w:rsid w:val="002A5344"/>
    <w:rsid w:val="002A5E74"/>
    <w:rsid w:val="002A76FC"/>
    <w:rsid w:val="002B1B99"/>
    <w:rsid w:val="002B1F85"/>
    <w:rsid w:val="002B45F5"/>
    <w:rsid w:val="002B5F8C"/>
    <w:rsid w:val="002B7514"/>
    <w:rsid w:val="002B7829"/>
    <w:rsid w:val="002C0F80"/>
    <w:rsid w:val="002C2175"/>
    <w:rsid w:val="002C3BC3"/>
    <w:rsid w:val="002C4097"/>
    <w:rsid w:val="002C7D84"/>
    <w:rsid w:val="002D1945"/>
    <w:rsid w:val="002D4A16"/>
    <w:rsid w:val="002D6AB1"/>
    <w:rsid w:val="002D6E4D"/>
    <w:rsid w:val="002E23BE"/>
    <w:rsid w:val="002E33DA"/>
    <w:rsid w:val="002E6DE0"/>
    <w:rsid w:val="002E796B"/>
    <w:rsid w:val="002E7FC8"/>
    <w:rsid w:val="002F1AD8"/>
    <w:rsid w:val="002F2293"/>
    <w:rsid w:val="002F2C47"/>
    <w:rsid w:val="002F611C"/>
    <w:rsid w:val="00302597"/>
    <w:rsid w:val="003027A5"/>
    <w:rsid w:val="003040FA"/>
    <w:rsid w:val="00306ADC"/>
    <w:rsid w:val="00306EAB"/>
    <w:rsid w:val="0031130A"/>
    <w:rsid w:val="00312708"/>
    <w:rsid w:val="00312CF0"/>
    <w:rsid w:val="00315716"/>
    <w:rsid w:val="00322185"/>
    <w:rsid w:val="00324626"/>
    <w:rsid w:val="00326CAA"/>
    <w:rsid w:val="00327B03"/>
    <w:rsid w:val="00335C03"/>
    <w:rsid w:val="00336B98"/>
    <w:rsid w:val="00341BF2"/>
    <w:rsid w:val="003436BC"/>
    <w:rsid w:val="003501D2"/>
    <w:rsid w:val="003505B4"/>
    <w:rsid w:val="00351FC1"/>
    <w:rsid w:val="0035383A"/>
    <w:rsid w:val="0035415D"/>
    <w:rsid w:val="00355919"/>
    <w:rsid w:val="0035737E"/>
    <w:rsid w:val="003621E9"/>
    <w:rsid w:val="00363E13"/>
    <w:rsid w:val="0036608F"/>
    <w:rsid w:val="003660D1"/>
    <w:rsid w:val="003730C8"/>
    <w:rsid w:val="00375769"/>
    <w:rsid w:val="00376F32"/>
    <w:rsid w:val="00380ED9"/>
    <w:rsid w:val="003859BD"/>
    <w:rsid w:val="00385A02"/>
    <w:rsid w:val="0039047E"/>
    <w:rsid w:val="003910CE"/>
    <w:rsid w:val="003913C4"/>
    <w:rsid w:val="003916C1"/>
    <w:rsid w:val="00392535"/>
    <w:rsid w:val="003926A3"/>
    <w:rsid w:val="003958A6"/>
    <w:rsid w:val="00397046"/>
    <w:rsid w:val="003A0967"/>
    <w:rsid w:val="003A0BED"/>
    <w:rsid w:val="003A2305"/>
    <w:rsid w:val="003A262A"/>
    <w:rsid w:val="003B24B5"/>
    <w:rsid w:val="003B4DAC"/>
    <w:rsid w:val="003B640A"/>
    <w:rsid w:val="003B690D"/>
    <w:rsid w:val="003B734C"/>
    <w:rsid w:val="003C2D6E"/>
    <w:rsid w:val="003C56D6"/>
    <w:rsid w:val="003C6BA2"/>
    <w:rsid w:val="003C6C8A"/>
    <w:rsid w:val="003D070E"/>
    <w:rsid w:val="003D0929"/>
    <w:rsid w:val="003D1DE1"/>
    <w:rsid w:val="003D3268"/>
    <w:rsid w:val="003D67F5"/>
    <w:rsid w:val="003E236A"/>
    <w:rsid w:val="003E2BD0"/>
    <w:rsid w:val="003E746C"/>
    <w:rsid w:val="003F1A9F"/>
    <w:rsid w:val="003F4114"/>
    <w:rsid w:val="003F6438"/>
    <w:rsid w:val="003F6D4A"/>
    <w:rsid w:val="00402C8F"/>
    <w:rsid w:val="004078EB"/>
    <w:rsid w:val="00415A0B"/>
    <w:rsid w:val="00420186"/>
    <w:rsid w:val="00421902"/>
    <w:rsid w:val="00421B95"/>
    <w:rsid w:val="00423474"/>
    <w:rsid w:val="004237C3"/>
    <w:rsid w:val="004260A6"/>
    <w:rsid w:val="004262DB"/>
    <w:rsid w:val="00427144"/>
    <w:rsid w:val="00434BAD"/>
    <w:rsid w:val="0043643D"/>
    <w:rsid w:val="004377D9"/>
    <w:rsid w:val="00442D97"/>
    <w:rsid w:val="00444461"/>
    <w:rsid w:val="00450A81"/>
    <w:rsid w:val="00450AE4"/>
    <w:rsid w:val="00450DEE"/>
    <w:rsid w:val="00451719"/>
    <w:rsid w:val="0045373B"/>
    <w:rsid w:val="00453CAE"/>
    <w:rsid w:val="00455188"/>
    <w:rsid w:val="004554AC"/>
    <w:rsid w:val="0045768C"/>
    <w:rsid w:val="00460EC7"/>
    <w:rsid w:val="00462DF0"/>
    <w:rsid w:val="004636A0"/>
    <w:rsid w:val="004646E3"/>
    <w:rsid w:val="004646F4"/>
    <w:rsid w:val="0047040C"/>
    <w:rsid w:val="0047219F"/>
    <w:rsid w:val="004722C3"/>
    <w:rsid w:val="004832A2"/>
    <w:rsid w:val="00483379"/>
    <w:rsid w:val="0048354C"/>
    <w:rsid w:val="00483ACD"/>
    <w:rsid w:val="00485303"/>
    <w:rsid w:val="00486D81"/>
    <w:rsid w:val="00487FDD"/>
    <w:rsid w:val="00491CFF"/>
    <w:rsid w:val="0049445E"/>
    <w:rsid w:val="00494A9E"/>
    <w:rsid w:val="00497941"/>
    <w:rsid w:val="004A1E4A"/>
    <w:rsid w:val="004A21F5"/>
    <w:rsid w:val="004A2362"/>
    <w:rsid w:val="004A3661"/>
    <w:rsid w:val="004A47C1"/>
    <w:rsid w:val="004A5F97"/>
    <w:rsid w:val="004A7C9F"/>
    <w:rsid w:val="004B4D6C"/>
    <w:rsid w:val="004B61C2"/>
    <w:rsid w:val="004C1920"/>
    <w:rsid w:val="004C4089"/>
    <w:rsid w:val="004D21F4"/>
    <w:rsid w:val="004D3729"/>
    <w:rsid w:val="004D51CF"/>
    <w:rsid w:val="004E0641"/>
    <w:rsid w:val="004E07AC"/>
    <w:rsid w:val="004E1CE4"/>
    <w:rsid w:val="004F3B87"/>
    <w:rsid w:val="0050168C"/>
    <w:rsid w:val="00503846"/>
    <w:rsid w:val="005041A0"/>
    <w:rsid w:val="005056DC"/>
    <w:rsid w:val="00510BAF"/>
    <w:rsid w:val="00510C79"/>
    <w:rsid w:val="00510FFF"/>
    <w:rsid w:val="005115DC"/>
    <w:rsid w:val="005119C5"/>
    <w:rsid w:val="00514684"/>
    <w:rsid w:val="00514C33"/>
    <w:rsid w:val="00515466"/>
    <w:rsid w:val="00517F60"/>
    <w:rsid w:val="00521114"/>
    <w:rsid w:val="00524DAD"/>
    <w:rsid w:val="005318A0"/>
    <w:rsid w:val="00532C69"/>
    <w:rsid w:val="005409C2"/>
    <w:rsid w:val="00540CDC"/>
    <w:rsid w:val="00543A9B"/>
    <w:rsid w:val="00544BB0"/>
    <w:rsid w:val="00547D25"/>
    <w:rsid w:val="0055041B"/>
    <w:rsid w:val="00550E8F"/>
    <w:rsid w:val="00551864"/>
    <w:rsid w:val="00551E26"/>
    <w:rsid w:val="00552760"/>
    <w:rsid w:val="00552FD6"/>
    <w:rsid w:val="00554E68"/>
    <w:rsid w:val="00557182"/>
    <w:rsid w:val="00562175"/>
    <w:rsid w:val="0056412C"/>
    <w:rsid w:val="00564F36"/>
    <w:rsid w:val="0056554F"/>
    <w:rsid w:val="005701A5"/>
    <w:rsid w:val="00570662"/>
    <w:rsid w:val="00574D7B"/>
    <w:rsid w:val="005771BF"/>
    <w:rsid w:val="00577D2F"/>
    <w:rsid w:val="00580068"/>
    <w:rsid w:val="00583DDB"/>
    <w:rsid w:val="00591295"/>
    <w:rsid w:val="00591922"/>
    <w:rsid w:val="00595D7E"/>
    <w:rsid w:val="005A0801"/>
    <w:rsid w:val="005A28A6"/>
    <w:rsid w:val="005A42A7"/>
    <w:rsid w:val="005B0718"/>
    <w:rsid w:val="005B0CAF"/>
    <w:rsid w:val="005B0D01"/>
    <w:rsid w:val="005B0F9F"/>
    <w:rsid w:val="005B3A93"/>
    <w:rsid w:val="005B3F80"/>
    <w:rsid w:val="005B4FC7"/>
    <w:rsid w:val="005B7C12"/>
    <w:rsid w:val="005C03BF"/>
    <w:rsid w:val="005C3512"/>
    <w:rsid w:val="005C44FF"/>
    <w:rsid w:val="005D0EA4"/>
    <w:rsid w:val="005D1929"/>
    <w:rsid w:val="005D2046"/>
    <w:rsid w:val="005D2C6D"/>
    <w:rsid w:val="005D44C7"/>
    <w:rsid w:val="005D7B7C"/>
    <w:rsid w:val="005E045C"/>
    <w:rsid w:val="005E2E7D"/>
    <w:rsid w:val="005E3067"/>
    <w:rsid w:val="005E3B74"/>
    <w:rsid w:val="005E7824"/>
    <w:rsid w:val="005F08AC"/>
    <w:rsid w:val="005F105B"/>
    <w:rsid w:val="005F1CD4"/>
    <w:rsid w:val="005F23B1"/>
    <w:rsid w:val="005F674B"/>
    <w:rsid w:val="006030ED"/>
    <w:rsid w:val="006032C3"/>
    <w:rsid w:val="0060484B"/>
    <w:rsid w:val="006057B9"/>
    <w:rsid w:val="0061076D"/>
    <w:rsid w:val="00613E91"/>
    <w:rsid w:val="0061542D"/>
    <w:rsid w:val="0061626F"/>
    <w:rsid w:val="0062562E"/>
    <w:rsid w:val="00625A67"/>
    <w:rsid w:val="006268C7"/>
    <w:rsid w:val="00630CCD"/>
    <w:rsid w:val="00635574"/>
    <w:rsid w:val="00636C1B"/>
    <w:rsid w:val="00636E54"/>
    <w:rsid w:val="00640652"/>
    <w:rsid w:val="00641A26"/>
    <w:rsid w:val="00643579"/>
    <w:rsid w:val="00644424"/>
    <w:rsid w:val="00650A05"/>
    <w:rsid w:val="0065349A"/>
    <w:rsid w:val="00654B1A"/>
    <w:rsid w:val="006603F5"/>
    <w:rsid w:val="006624F7"/>
    <w:rsid w:val="00664B54"/>
    <w:rsid w:val="006654A7"/>
    <w:rsid w:val="00665B7D"/>
    <w:rsid w:val="00674D2E"/>
    <w:rsid w:val="006754D8"/>
    <w:rsid w:val="0067551F"/>
    <w:rsid w:val="00675847"/>
    <w:rsid w:val="00675A9F"/>
    <w:rsid w:val="00677DDF"/>
    <w:rsid w:val="0068200D"/>
    <w:rsid w:val="00690A73"/>
    <w:rsid w:val="00691B18"/>
    <w:rsid w:val="0069449A"/>
    <w:rsid w:val="00695E9C"/>
    <w:rsid w:val="00696B83"/>
    <w:rsid w:val="00697817"/>
    <w:rsid w:val="006A2156"/>
    <w:rsid w:val="006A2D27"/>
    <w:rsid w:val="006A35D5"/>
    <w:rsid w:val="006A39D4"/>
    <w:rsid w:val="006A49A4"/>
    <w:rsid w:val="006A6108"/>
    <w:rsid w:val="006A6531"/>
    <w:rsid w:val="006A68B4"/>
    <w:rsid w:val="006A7D85"/>
    <w:rsid w:val="006B0F02"/>
    <w:rsid w:val="006B255A"/>
    <w:rsid w:val="006B3EFD"/>
    <w:rsid w:val="006B4974"/>
    <w:rsid w:val="006C1BE0"/>
    <w:rsid w:val="006C2A1E"/>
    <w:rsid w:val="006C2F6B"/>
    <w:rsid w:val="006C3770"/>
    <w:rsid w:val="006C4204"/>
    <w:rsid w:val="006C5128"/>
    <w:rsid w:val="006D1A61"/>
    <w:rsid w:val="006D313E"/>
    <w:rsid w:val="006D3D0B"/>
    <w:rsid w:val="006D45A1"/>
    <w:rsid w:val="006D4CF3"/>
    <w:rsid w:val="006E17B0"/>
    <w:rsid w:val="006E3AFA"/>
    <w:rsid w:val="006E3EB6"/>
    <w:rsid w:val="006E63A1"/>
    <w:rsid w:val="006F027C"/>
    <w:rsid w:val="006F2011"/>
    <w:rsid w:val="006F332E"/>
    <w:rsid w:val="006F591D"/>
    <w:rsid w:val="006F6C66"/>
    <w:rsid w:val="00703A6B"/>
    <w:rsid w:val="007044E7"/>
    <w:rsid w:val="00710709"/>
    <w:rsid w:val="00716060"/>
    <w:rsid w:val="00716A53"/>
    <w:rsid w:val="00720289"/>
    <w:rsid w:val="00722DA7"/>
    <w:rsid w:val="00723095"/>
    <w:rsid w:val="007310B4"/>
    <w:rsid w:val="00733F97"/>
    <w:rsid w:val="007341A2"/>
    <w:rsid w:val="00736132"/>
    <w:rsid w:val="0074014A"/>
    <w:rsid w:val="00741650"/>
    <w:rsid w:val="00741DED"/>
    <w:rsid w:val="00750AF3"/>
    <w:rsid w:val="00750B03"/>
    <w:rsid w:val="007548E4"/>
    <w:rsid w:val="00757367"/>
    <w:rsid w:val="007602F0"/>
    <w:rsid w:val="007617D1"/>
    <w:rsid w:val="007635AE"/>
    <w:rsid w:val="00766BF5"/>
    <w:rsid w:val="00766EC2"/>
    <w:rsid w:val="007747A5"/>
    <w:rsid w:val="00776BA0"/>
    <w:rsid w:val="00777C01"/>
    <w:rsid w:val="00785AA5"/>
    <w:rsid w:val="00787355"/>
    <w:rsid w:val="00787400"/>
    <w:rsid w:val="007878DE"/>
    <w:rsid w:val="0079072A"/>
    <w:rsid w:val="00790A83"/>
    <w:rsid w:val="00791438"/>
    <w:rsid w:val="007924E8"/>
    <w:rsid w:val="007930EB"/>
    <w:rsid w:val="00794AA9"/>
    <w:rsid w:val="00795554"/>
    <w:rsid w:val="007A2C22"/>
    <w:rsid w:val="007A2E51"/>
    <w:rsid w:val="007A4CAA"/>
    <w:rsid w:val="007A53A0"/>
    <w:rsid w:val="007A7C0C"/>
    <w:rsid w:val="007B12DF"/>
    <w:rsid w:val="007B1724"/>
    <w:rsid w:val="007B1725"/>
    <w:rsid w:val="007B4C52"/>
    <w:rsid w:val="007B7305"/>
    <w:rsid w:val="007C0968"/>
    <w:rsid w:val="007C09F4"/>
    <w:rsid w:val="007C2B09"/>
    <w:rsid w:val="007C5870"/>
    <w:rsid w:val="007D0C97"/>
    <w:rsid w:val="007D221B"/>
    <w:rsid w:val="007D5EE3"/>
    <w:rsid w:val="007D643D"/>
    <w:rsid w:val="007D7439"/>
    <w:rsid w:val="007D7639"/>
    <w:rsid w:val="007E0D3D"/>
    <w:rsid w:val="007E1C1D"/>
    <w:rsid w:val="007E3B7E"/>
    <w:rsid w:val="007E4156"/>
    <w:rsid w:val="007E708D"/>
    <w:rsid w:val="007E73D0"/>
    <w:rsid w:val="007F4628"/>
    <w:rsid w:val="007F5473"/>
    <w:rsid w:val="007F6072"/>
    <w:rsid w:val="007F7D18"/>
    <w:rsid w:val="00800A4C"/>
    <w:rsid w:val="00801A9E"/>
    <w:rsid w:val="008055ED"/>
    <w:rsid w:val="00806187"/>
    <w:rsid w:val="00806BDD"/>
    <w:rsid w:val="008103EC"/>
    <w:rsid w:val="00811268"/>
    <w:rsid w:val="00811518"/>
    <w:rsid w:val="00822111"/>
    <w:rsid w:val="00825237"/>
    <w:rsid w:val="00825992"/>
    <w:rsid w:val="00830C41"/>
    <w:rsid w:val="00835606"/>
    <w:rsid w:val="00842057"/>
    <w:rsid w:val="00845E0D"/>
    <w:rsid w:val="00846F1A"/>
    <w:rsid w:val="0084796D"/>
    <w:rsid w:val="00847EB3"/>
    <w:rsid w:val="0085612D"/>
    <w:rsid w:val="00856966"/>
    <w:rsid w:val="00862F4B"/>
    <w:rsid w:val="00865458"/>
    <w:rsid w:val="0086650B"/>
    <w:rsid w:val="00866D25"/>
    <w:rsid w:val="00867183"/>
    <w:rsid w:val="0086795E"/>
    <w:rsid w:val="008726E4"/>
    <w:rsid w:val="00872929"/>
    <w:rsid w:val="00873978"/>
    <w:rsid w:val="008752E3"/>
    <w:rsid w:val="00875910"/>
    <w:rsid w:val="00875E39"/>
    <w:rsid w:val="008810B9"/>
    <w:rsid w:val="00881526"/>
    <w:rsid w:val="00884D2C"/>
    <w:rsid w:val="00887E65"/>
    <w:rsid w:val="00890B08"/>
    <w:rsid w:val="00896730"/>
    <w:rsid w:val="008A11CC"/>
    <w:rsid w:val="008A2435"/>
    <w:rsid w:val="008A483B"/>
    <w:rsid w:val="008A7097"/>
    <w:rsid w:val="008B3EA9"/>
    <w:rsid w:val="008B4EC3"/>
    <w:rsid w:val="008B6875"/>
    <w:rsid w:val="008C3BE7"/>
    <w:rsid w:val="008C5B34"/>
    <w:rsid w:val="008D02BB"/>
    <w:rsid w:val="008D0E03"/>
    <w:rsid w:val="008D1065"/>
    <w:rsid w:val="008D132A"/>
    <w:rsid w:val="008D1B56"/>
    <w:rsid w:val="008D3328"/>
    <w:rsid w:val="008D394F"/>
    <w:rsid w:val="008D3BA5"/>
    <w:rsid w:val="008D41D3"/>
    <w:rsid w:val="008D6939"/>
    <w:rsid w:val="008E04AC"/>
    <w:rsid w:val="008E14D8"/>
    <w:rsid w:val="008E3334"/>
    <w:rsid w:val="008E4DA4"/>
    <w:rsid w:val="008E7FD7"/>
    <w:rsid w:val="008F11BD"/>
    <w:rsid w:val="008F16B0"/>
    <w:rsid w:val="008F3DBD"/>
    <w:rsid w:val="008F4A37"/>
    <w:rsid w:val="008F69E9"/>
    <w:rsid w:val="008F733D"/>
    <w:rsid w:val="008F77E1"/>
    <w:rsid w:val="00902559"/>
    <w:rsid w:val="00904F4E"/>
    <w:rsid w:val="00905A64"/>
    <w:rsid w:val="009072D5"/>
    <w:rsid w:val="00914ABC"/>
    <w:rsid w:val="00915AF2"/>
    <w:rsid w:val="00915BA6"/>
    <w:rsid w:val="0092022E"/>
    <w:rsid w:val="00923E17"/>
    <w:rsid w:val="00926362"/>
    <w:rsid w:val="00926408"/>
    <w:rsid w:val="0092759C"/>
    <w:rsid w:val="0093195C"/>
    <w:rsid w:val="00933BF8"/>
    <w:rsid w:val="009418DB"/>
    <w:rsid w:val="0094472E"/>
    <w:rsid w:val="00945C8D"/>
    <w:rsid w:val="00946532"/>
    <w:rsid w:val="00947FB6"/>
    <w:rsid w:val="009510A6"/>
    <w:rsid w:val="00951F8C"/>
    <w:rsid w:val="00952757"/>
    <w:rsid w:val="00952A12"/>
    <w:rsid w:val="00953799"/>
    <w:rsid w:val="009558DE"/>
    <w:rsid w:val="00967A02"/>
    <w:rsid w:val="009709B9"/>
    <w:rsid w:val="00971ED7"/>
    <w:rsid w:val="0097295C"/>
    <w:rsid w:val="009756BE"/>
    <w:rsid w:val="009768E7"/>
    <w:rsid w:val="00980306"/>
    <w:rsid w:val="009807E0"/>
    <w:rsid w:val="009814E4"/>
    <w:rsid w:val="00984B95"/>
    <w:rsid w:val="009875E9"/>
    <w:rsid w:val="0099271B"/>
    <w:rsid w:val="00993F47"/>
    <w:rsid w:val="009A5450"/>
    <w:rsid w:val="009A5576"/>
    <w:rsid w:val="009A651D"/>
    <w:rsid w:val="009B123E"/>
    <w:rsid w:val="009B3A33"/>
    <w:rsid w:val="009B4117"/>
    <w:rsid w:val="009B4D0C"/>
    <w:rsid w:val="009B5D88"/>
    <w:rsid w:val="009B7480"/>
    <w:rsid w:val="009C032D"/>
    <w:rsid w:val="009C0ADB"/>
    <w:rsid w:val="009C2D51"/>
    <w:rsid w:val="009C311A"/>
    <w:rsid w:val="009C7250"/>
    <w:rsid w:val="009D0046"/>
    <w:rsid w:val="009D0ED5"/>
    <w:rsid w:val="009D2FC3"/>
    <w:rsid w:val="009D63A9"/>
    <w:rsid w:val="009E18A8"/>
    <w:rsid w:val="009E3A0A"/>
    <w:rsid w:val="009E48B3"/>
    <w:rsid w:val="009E733E"/>
    <w:rsid w:val="009E750F"/>
    <w:rsid w:val="009F1681"/>
    <w:rsid w:val="009F1BAC"/>
    <w:rsid w:val="009F3CFA"/>
    <w:rsid w:val="009F626B"/>
    <w:rsid w:val="009F629E"/>
    <w:rsid w:val="009F769E"/>
    <w:rsid w:val="009F79FB"/>
    <w:rsid w:val="009F7DC9"/>
    <w:rsid w:val="00A01DEC"/>
    <w:rsid w:val="00A03164"/>
    <w:rsid w:val="00A10F7B"/>
    <w:rsid w:val="00A160E4"/>
    <w:rsid w:val="00A205A5"/>
    <w:rsid w:val="00A20AD8"/>
    <w:rsid w:val="00A224FC"/>
    <w:rsid w:val="00A2251E"/>
    <w:rsid w:val="00A24054"/>
    <w:rsid w:val="00A24525"/>
    <w:rsid w:val="00A27CE5"/>
    <w:rsid w:val="00A27D39"/>
    <w:rsid w:val="00A317EA"/>
    <w:rsid w:val="00A3533D"/>
    <w:rsid w:val="00A3667E"/>
    <w:rsid w:val="00A40804"/>
    <w:rsid w:val="00A41630"/>
    <w:rsid w:val="00A41B06"/>
    <w:rsid w:val="00A53AAC"/>
    <w:rsid w:val="00A54CBA"/>
    <w:rsid w:val="00A55F9D"/>
    <w:rsid w:val="00A56640"/>
    <w:rsid w:val="00A56E7D"/>
    <w:rsid w:val="00A57ECB"/>
    <w:rsid w:val="00A60B10"/>
    <w:rsid w:val="00A63777"/>
    <w:rsid w:val="00A6410E"/>
    <w:rsid w:val="00A64E60"/>
    <w:rsid w:val="00A66145"/>
    <w:rsid w:val="00A7461D"/>
    <w:rsid w:val="00A750E7"/>
    <w:rsid w:val="00A76C61"/>
    <w:rsid w:val="00A77601"/>
    <w:rsid w:val="00A77D52"/>
    <w:rsid w:val="00A81E16"/>
    <w:rsid w:val="00A826BD"/>
    <w:rsid w:val="00A83208"/>
    <w:rsid w:val="00A924AD"/>
    <w:rsid w:val="00A93C48"/>
    <w:rsid w:val="00A95522"/>
    <w:rsid w:val="00A95539"/>
    <w:rsid w:val="00A957B5"/>
    <w:rsid w:val="00AA10A4"/>
    <w:rsid w:val="00AA24D2"/>
    <w:rsid w:val="00AA39B8"/>
    <w:rsid w:val="00AA3D07"/>
    <w:rsid w:val="00AA3FB0"/>
    <w:rsid w:val="00AA6768"/>
    <w:rsid w:val="00AA75A5"/>
    <w:rsid w:val="00AA76A3"/>
    <w:rsid w:val="00AA7F00"/>
    <w:rsid w:val="00AB5CFE"/>
    <w:rsid w:val="00AB5D05"/>
    <w:rsid w:val="00AC1506"/>
    <w:rsid w:val="00AC439A"/>
    <w:rsid w:val="00AC4663"/>
    <w:rsid w:val="00AC5F5C"/>
    <w:rsid w:val="00AC7217"/>
    <w:rsid w:val="00AD16CE"/>
    <w:rsid w:val="00AD187A"/>
    <w:rsid w:val="00AD31D0"/>
    <w:rsid w:val="00AD3644"/>
    <w:rsid w:val="00AD3A8C"/>
    <w:rsid w:val="00AD46CD"/>
    <w:rsid w:val="00AD4D8B"/>
    <w:rsid w:val="00AD5BC1"/>
    <w:rsid w:val="00AE051B"/>
    <w:rsid w:val="00AE0A65"/>
    <w:rsid w:val="00AE327C"/>
    <w:rsid w:val="00AE564F"/>
    <w:rsid w:val="00AF48C7"/>
    <w:rsid w:val="00AF4D5A"/>
    <w:rsid w:val="00AF6149"/>
    <w:rsid w:val="00AF7CDE"/>
    <w:rsid w:val="00B00084"/>
    <w:rsid w:val="00B012AE"/>
    <w:rsid w:val="00B035F9"/>
    <w:rsid w:val="00B0500D"/>
    <w:rsid w:val="00B0508E"/>
    <w:rsid w:val="00B065E5"/>
    <w:rsid w:val="00B10D9F"/>
    <w:rsid w:val="00B12AF6"/>
    <w:rsid w:val="00B133BD"/>
    <w:rsid w:val="00B146CC"/>
    <w:rsid w:val="00B2521B"/>
    <w:rsid w:val="00B253CF"/>
    <w:rsid w:val="00B25E37"/>
    <w:rsid w:val="00B31B9D"/>
    <w:rsid w:val="00B31D77"/>
    <w:rsid w:val="00B327A9"/>
    <w:rsid w:val="00B335AC"/>
    <w:rsid w:val="00B3604E"/>
    <w:rsid w:val="00B42E52"/>
    <w:rsid w:val="00B43171"/>
    <w:rsid w:val="00B45119"/>
    <w:rsid w:val="00B50A2A"/>
    <w:rsid w:val="00B516D0"/>
    <w:rsid w:val="00B526B7"/>
    <w:rsid w:val="00B5672C"/>
    <w:rsid w:val="00B576E9"/>
    <w:rsid w:val="00B6092F"/>
    <w:rsid w:val="00B616D1"/>
    <w:rsid w:val="00B6211D"/>
    <w:rsid w:val="00B639B4"/>
    <w:rsid w:val="00B64E46"/>
    <w:rsid w:val="00B65D26"/>
    <w:rsid w:val="00B665BD"/>
    <w:rsid w:val="00B6706E"/>
    <w:rsid w:val="00B72E29"/>
    <w:rsid w:val="00B72FB4"/>
    <w:rsid w:val="00B75AB3"/>
    <w:rsid w:val="00B77167"/>
    <w:rsid w:val="00B82152"/>
    <w:rsid w:val="00B83D14"/>
    <w:rsid w:val="00B85460"/>
    <w:rsid w:val="00B90CCA"/>
    <w:rsid w:val="00B9191C"/>
    <w:rsid w:val="00B97E26"/>
    <w:rsid w:val="00BA042A"/>
    <w:rsid w:val="00BA42C9"/>
    <w:rsid w:val="00BA47AC"/>
    <w:rsid w:val="00BA7948"/>
    <w:rsid w:val="00BB2C66"/>
    <w:rsid w:val="00BB4BFC"/>
    <w:rsid w:val="00BB544E"/>
    <w:rsid w:val="00BB54B1"/>
    <w:rsid w:val="00BB5646"/>
    <w:rsid w:val="00BB6AC8"/>
    <w:rsid w:val="00BC115C"/>
    <w:rsid w:val="00BC3E60"/>
    <w:rsid w:val="00BC451A"/>
    <w:rsid w:val="00BC582A"/>
    <w:rsid w:val="00BC6693"/>
    <w:rsid w:val="00BD115D"/>
    <w:rsid w:val="00BD4607"/>
    <w:rsid w:val="00BD5666"/>
    <w:rsid w:val="00BD7205"/>
    <w:rsid w:val="00BD75A4"/>
    <w:rsid w:val="00BE033D"/>
    <w:rsid w:val="00BE0DDD"/>
    <w:rsid w:val="00BE6EBB"/>
    <w:rsid w:val="00BF0BF2"/>
    <w:rsid w:val="00BF1ABF"/>
    <w:rsid w:val="00BF2CC7"/>
    <w:rsid w:val="00BF347A"/>
    <w:rsid w:val="00BF47E3"/>
    <w:rsid w:val="00BF514D"/>
    <w:rsid w:val="00BF6948"/>
    <w:rsid w:val="00C0074D"/>
    <w:rsid w:val="00C02ED7"/>
    <w:rsid w:val="00C041A2"/>
    <w:rsid w:val="00C14683"/>
    <w:rsid w:val="00C14DF4"/>
    <w:rsid w:val="00C157AC"/>
    <w:rsid w:val="00C16E93"/>
    <w:rsid w:val="00C17A88"/>
    <w:rsid w:val="00C20787"/>
    <w:rsid w:val="00C23F72"/>
    <w:rsid w:val="00C2577D"/>
    <w:rsid w:val="00C27D23"/>
    <w:rsid w:val="00C31534"/>
    <w:rsid w:val="00C326E9"/>
    <w:rsid w:val="00C33596"/>
    <w:rsid w:val="00C344D6"/>
    <w:rsid w:val="00C34F8E"/>
    <w:rsid w:val="00C421FD"/>
    <w:rsid w:val="00C42D8F"/>
    <w:rsid w:val="00C47116"/>
    <w:rsid w:val="00C4772E"/>
    <w:rsid w:val="00C5098C"/>
    <w:rsid w:val="00C52797"/>
    <w:rsid w:val="00C54028"/>
    <w:rsid w:val="00C545A8"/>
    <w:rsid w:val="00C56E50"/>
    <w:rsid w:val="00C574DC"/>
    <w:rsid w:val="00C6098B"/>
    <w:rsid w:val="00C64C9F"/>
    <w:rsid w:val="00C64CD2"/>
    <w:rsid w:val="00C654C3"/>
    <w:rsid w:val="00C6565C"/>
    <w:rsid w:val="00C662E1"/>
    <w:rsid w:val="00C66CF8"/>
    <w:rsid w:val="00C70891"/>
    <w:rsid w:val="00C71AE2"/>
    <w:rsid w:val="00C73527"/>
    <w:rsid w:val="00C74263"/>
    <w:rsid w:val="00C8284C"/>
    <w:rsid w:val="00C855FD"/>
    <w:rsid w:val="00C90805"/>
    <w:rsid w:val="00C917C8"/>
    <w:rsid w:val="00C93DAB"/>
    <w:rsid w:val="00C94036"/>
    <w:rsid w:val="00C94DA4"/>
    <w:rsid w:val="00C953F8"/>
    <w:rsid w:val="00C96A7C"/>
    <w:rsid w:val="00C978D4"/>
    <w:rsid w:val="00CA022C"/>
    <w:rsid w:val="00CA36D7"/>
    <w:rsid w:val="00CA38CE"/>
    <w:rsid w:val="00CA4296"/>
    <w:rsid w:val="00CA783C"/>
    <w:rsid w:val="00CB1A0F"/>
    <w:rsid w:val="00CB49D0"/>
    <w:rsid w:val="00CB6D71"/>
    <w:rsid w:val="00CC328E"/>
    <w:rsid w:val="00CC3F50"/>
    <w:rsid w:val="00CC64EB"/>
    <w:rsid w:val="00CD0336"/>
    <w:rsid w:val="00CD359E"/>
    <w:rsid w:val="00CD3FC9"/>
    <w:rsid w:val="00CD6718"/>
    <w:rsid w:val="00CD6920"/>
    <w:rsid w:val="00CE240B"/>
    <w:rsid w:val="00CE4C0A"/>
    <w:rsid w:val="00CE5198"/>
    <w:rsid w:val="00CE5EFC"/>
    <w:rsid w:val="00CF2CC0"/>
    <w:rsid w:val="00CF434C"/>
    <w:rsid w:val="00D01864"/>
    <w:rsid w:val="00D0339D"/>
    <w:rsid w:val="00D042F4"/>
    <w:rsid w:val="00D0464D"/>
    <w:rsid w:val="00D05961"/>
    <w:rsid w:val="00D05A58"/>
    <w:rsid w:val="00D12ACC"/>
    <w:rsid w:val="00D15DFC"/>
    <w:rsid w:val="00D15F3E"/>
    <w:rsid w:val="00D22010"/>
    <w:rsid w:val="00D2231D"/>
    <w:rsid w:val="00D228EA"/>
    <w:rsid w:val="00D23EC8"/>
    <w:rsid w:val="00D256E4"/>
    <w:rsid w:val="00D25BF4"/>
    <w:rsid w:val="00D301E9"/>
    <w:rsid w:val="00D306A4"/>
    <w:rsid w:val="00D3220E"/>
    <w:rsid w:val="00D32399"/>
    <w:rsid w:val="00D3356D"/>
    <w:rsid w:val="00D353BF"/>
    <w:rsid w:val="00D3581F"/>
    <w:rsid w:val="00D35AFE"/>
    <w:rsid w:val="00D43D5F"/>
    <w:rsid w:val="00D44C58"/>
    <w:rsid w:val="00D44D5F"/>
    <w:rsid w:val="00D45CAB"/>
    <w:rsid w:val="00D5124D"/>
    <w:rsid w:val="00D52C40"/>
    <w:rsid w:val="00D534DF"/>
    <w:rsid w:val="00D56297"/>
    <w:rsid w:val="00D570B9"/>
    <w:rsid w:val="00D6033B"/>
    <w:rsid w:val="00D60DB9"/>
    <w:rsid w:val="00D61042"/>
    <w:rsid w:val="00D61BCD"/>
    <w:rsid w:val="00D62368"/>
    <w:rsid w:val="00D65D21"/>
    <w:rsid w:val="00D6762C"/>
    <w:rsid w:val="00D72D74"/>
    <w:rsid w:val="00D7586C"/>
    <w:rsid w:val="00D844F4"/>
    <w:rsid w:val="00D85DC3"/>
    <w:rsid w:val="00D8609C"/>
    <w:rsid w:val="00D86F57"/>
    <w:rsid w:val="00D9072F"/>
    <w:rsid w:val="00D943F2"/>
    <w:rsid w:val="00DA15EB"/>
    <w:rsid w:val="00DA67EA"/>
    <w:rsid w:val="00DB2A05"/>
    <w:rsid w:val="00DB3515"/>
    <w:rsid w:val="00DB3A69"/>
    <w:rsid w:val="00DB573E"/>
    <w:rsid w:val="00DB772C"/>
    <w:rsid w:val="00DC2670"/>
    <w:rsid w:val="00DC3C79"/>
    <w:rsid w:val="00DC4698"/>
    <w:rsid w:val="00DC5CFD"/>
    <w:rsid w:val="00DD057B"/>
    <w:rsid w:val="00DD382D"/>
    <w:rsid w:val="00DD407A"/>
    <w:rsid w:val="00DD54E4"/>
    <w:rsid w:val="00DD5714"/>
    <w:rsid w:val="00DD6930"/>
    <w:rsid w:val="00DD7D2E"/>
    <w:rsid w:val="00DE5DE8"/>
    <w:rsid w:val="00DE7857"/>
    <w:rsid w:val="00DE7BED"/>
    <w:rsid w:val="00DF032C"/>
    <w:rsid w:val="00DF17D2"/>
    <w:rsid w:val="00DF1EF3"/>
    <w:rsid w:val="00DF3493"/>
    <w:rsid w:val="00DF5CCE"/>
    <w:rsid w:val="00E04EBF"/>
    <w:rsid w:val="00E14837"/>
    <w:rsid w:val="00E176D4"/>
    <w:rsid w:val="00E17DD5"/>
    <w:rsid w:val="00E20D97"/>
    <w:rsid w:val="00E210A3"/>
    <w:rsid w:val="00E24A36"/>
    <w:rsid w:val="00E302E5"/>
    <w:rsid w:val="00E323CD"/>
    <w:rsid w:val="00E359CB"/>
    <w:rsid w:val="00E36C4C"/>
    <w:rsid w:val="00E377BC"/>
    <w:rsid w:val="00E419B8"/>
    <w:rsid w:val="00E43A31"/>
    <w:rsid w:val="00E45552"/>
    <w:rsid w:val="00E521A0"/>
    <w:rsid w:val="00E53516"/>
    <w:rsid w:val="00E56243"/>
    <w:rsid w:val="00E57A81"/>
    <w:rsid w:val="00E60023"/>
    <w:rsid w:val="00E60DFB"/>
    <w:rsid w:val="00E613AE"/>
    <w:rsid w:val="00E658BC"/>
    <w:rsid w:val="00E65C75"/>
    <w:rsid w:val="00E66B6C"/>
    <w:rsid w:val="00E70AA7"/>
    <w:rsid w:val="00E718F2"/>
    <w:rsid w:val="00E72573"/>
    <w:rsid w:val="00E72AB5"/>
    <w:rsid w:val="00E878CA"/>
    <w:rsid w:val="00E87C4E"/>
    <w:rsid w:val="00E909ED"/>
    <w:rsid w:val="00E91DF5"/>
    <w:rsid w:val="00E91F1B"/>
    <w:rsid w:val="00E94342"/>
    <w:rsid w:val="00E9482E"/>
    <w:rsid w:val="00E96281"/>
    <w:rsid w:val="00EA0826"/>
    <w:rsid w:val="00EA0B41"/>
    <w:rsid w:val="00EA0C7B"/>
    <w:rsid w:val="00EA45F8"/>
    <w:rsid w:val="00EA68EA"/>
    <w:rsid w:val="00EB6537"/>
    <w:rsid w:val="00EB6E97"/>
    <w:rsid w:val="00EB7A42"/>
    <w:rsid w:val="00EC0AF4"/>
    <w:rsid w:val="00EC153C"/>
    <w:rsid w:val="00EC242D"/>
    <w:rsid w:val="00EC2ECF"/>
    <w:rsid w:val="00EC4226"/>
    <w:rsid w:val="00EC5B00"/>
    <w:rsid w:val="00EC6676"/>
    <w:rsid w:val="00ED2157"/>
    <w:rsid w:val="00ED3B97"/>
    <w:rsid w:val="00ED57DE"/>
    <w:rsid w:val="00ED7D5D"/>
    <w:rsid w:val="00EE1BD6"/>
    <w:rsid w:val="00EE2228"/>
    <w:rsid w:val="00EE27C8"/>
    <w:rsid w:val="00EE321E"/>
    <w:rsid w:val="00EE44AC"/>
    <w:rsid w:val="00EE5D8C"/>
    <w:rsid w:val="00EE6E40"/>
    <w:rsid w:val="00EF004C"/>
    <w:rsid w:val="00EF0AE0"/>
    <w:rsid w:val="00EF127E"/>
    <w:rsid w:val="00EF1E49"/>
    <w:rsid w:val="00EF21A7"/>
    <w:rsid w:val="00EF22E6"/>
    <w:rsid w:val="00EF3754"/>
    <w:rsid w:val="00EF56A0"/>
    <w:rsid w:val="00F0222C"/>
    <w:rsid w:val="00F03079"/>
    <w:rsid w:val="00F0603D"/>
    <w:rsid w:val="00F06C30"/>
    <w:rsid w:val="00F07E48"/>
    <w:rsid w:val="00F10BF5"/>
    <w:rsid w:val="00F125A0"/>
    <w:rsid w:val="00F127DC"/>
    <w:rsid w:val="00F13B49"/>
    <w:rsid w:val="00F14E03"/>
    <w:rsid w:val="00F1500E"/>
    <w:rsid w:val="00F1668E"/>
    <w:rsid w:val="00F1677B"/>
    <w:rsid w:val="00F216AA"/>
    <w:rsid w:val="00F23E34"/>
    <w:rsid w:val="00F23F19"/>
    <w:rsid w:val="00F24CAA"/>
    <w:rsid w:val="00F26766"/>
    <w:rsid w:val="00F26D53"/>
    <w:rsid w:val="00F27626"/>
    <w:rsid w:val="00F339E9"/>
    <w:rsid w:val="00F36B7A"/>
    <w:rsid w:val="00F37BE0"/>
    <w:rsid w:val="00F401C1"/>
    <w:rsid w:val="00F405CF"/>
    <w:rsid w:val="00F429FC"/>
    <w:rsid w:val="00F43E3C"/>
    <w:rsid w:val="00F4441B"/>
    <w:rsid w:val="00F44930"/>
    <w:rsid w:val="00F47696"/>
    <w:rsid w:val="00F513BF"/>
    <w:rsid w:val="00F65586"/>
    <w:rsid w:val="00F66A39"/>
    <w:rsid w:val="00F7503C"/>
    <w:rsid w:val="00F77470"/>
    <w:rsid w:val="00F803FD"/>
    <w:rsid w:val="00F82F56"/>
    <w:rsid w:val="00F83751"/>
    <w:rsid w:val="00F84026"/>
    <w:rsid w:val="00F847CA"/>
    <w:rsid w:val="00F870A3"/>
    <w:rsid w:val="00F9100A"/>
    <w:rsid w:val="00F941DE"/>
    <w:rsid w:val="00F9433A"/>
    <w:rsid w:val="00F973D7"/>
    <w:rsid w:val="00FA05B5"/>
    <w:rsid w:val="00FA115F"/>
    <w:rsid w:val="00FA39F4"/>
    <w:rsid w:val="00FA5189"/>
    <w:rsid w:val="00FB0AAA"/>
    <w:rsid w:val="00FB13AB"/>
    <w:rsid w:val="00FB309C"/>
    <w:rsid w:val="00FB524C"/>
    <w:rsid w:val="00FB5D04"/>
    <w:rsid w:val="00FB67F4"/>
    <w:rsid w:val="00FB7073"/>
    <w:rsid w:val="00FC01D7"/>
    <w:rsid w:val="00FC0A9F"/>
    <w:rsid w:val="00FC0DB5"/>
    <w:rsid w:val="00FC152E"/>
    <w:rsid w:val="00FC17A1"/>
    <w:rsid w:val="00FC7DF8"/>
    <w:rsid w:val="00FD23AE"/>
    <w:rsid w:val="00FD34CD"/>
    <w:rsid w:val="00FD5657"/>
    <w:rsid w:val="00FD63B4"/>
    <w:rsid w:val="00FE3413"/>
    <w:rsid w:val="00FE60F3"/>
    <w:rsid w:val="00FE623F"/>
    <w:rsid w:val="00FE77E9"/>
    <w:rsid w:val="00FE786D"/>
    <w:rsid w:val="00FF05BF"/>
    <w:rsid w:val="00FF2126"/>
    <w:rsid w:val="00FF2CBB"/>
    <w:rsid w:val="00FF6814"/>
    <w:rsid w:val="00FF6BCB"/>
    <w:rsid w:val="00FF7BC7"/>
    <w:rsid w:val="06B42352"/>
    <w:rsid w:val="0DFF6032"/>
    <w:rsid w:val="148CDE8B"/>
    <w:rsid w:val="19526ED6"/>
    <w:rsid w:val="1ADC8274"/>
    <w:rsid w:val="1EBEDD9F"/>
    <w:rsid w:val="2CDB11BC"/>
    <w:rsid w:val="34932F90"/>
    <w:rsid w:val="36593AEC"/>
    <w:rsid w:val="3701AD01"/>
    <w:rsid w:val="4637CC6A"/>
    <w:rsid w:val="4EAA30A4"/>
    <w:rsid w:val="51386237"/>
    <w:rsid w:val="5543AD23"/>
    <w:rsid w:val="564187B0"/>
    <w:rsid w:val="575D5A8F"/>
    <w:rsid w:val="6E8B001C"/>
    <w:rsid w:val="7026D07D"/>
    <w:rsid w:val="774C0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8D03"/>
  <w15:docId w15:val="{6042EDC1-59FC-40E8-B2B6-4B2271DB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DC"/>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13B49"/>
    <w:pPr>
      <w:keepNext/>
      <w:keepLines/>
      <w:pageBreakBefore/>
      <w:numPr>
        <w:numId w:val="1"/>
      </w:numPr>
      <w:ind w:left="431" w:hanging="431"/>
      <w:outlineLvl w:val="0"/>
    </w:pPr>
    <w:rPr>
      <w:rFonts w:ascii="Calibri" w:eastAsiaTheme="majorEastAsia" w:hAnsi="Calibri" w:cstheme="majorBidi"/>
      <w:b/>
      <w:bCs/>
      <w:caps/>
      <w:sz w:val="28"/>
      <w:szCs w:val="28"/>
    </w:rPr>
  </w:style>
  <w:style w:type="paragraph" w:styleId="Heading2">
    <w:name w:val="heading 2"/>
    <w:basedOn w:val="Normal"/>
    <w:next w:val="Normal"/>
    <w:link w:val="Heading2Char"/>
    <w:unhideWhenUsed/>
    <w:qFormat/>
    <w:rsid w:val="00B0500D"/>
    <w:pPr>
      <w:keepNext/>
      <w:keepLines/>
      <w:numPr>
        <w:ilvl w:val="1"/>
        <w:numId w:val="1"/>
      </w:numPr>
      <w:spacing w:before="360"/>
      <w:ind w:left="578" w:hanging="578"/>
      <w:outlineLvl w:val="1"/>
    </w:pPr>
    <w:rPr>
      <w:rFonts w:ascii="Calibri" w:eastAsiaTheme="majorEastAsia" w:hAnsi="Calibri" w:cstheme="majorBidi"/>
      <w:b/>
      <w:bCs/>
      <w:caps/>
      <w:szCs w:val="26"/>
    </w:rPr>
  </w:style>
  <w:style w:type="paragraph" w:styleId="Heading3">
    <w:name w:val="heading 3"/>
    <w:basedOn w:val="Normal"/>
    <w:next w:val="Normal"/>
    <w:link w:val="Heading3Char"/>
    <w:unhideWhenUsed/>
    <w:qFormat/>
    <w:rsid w:val="00B0500D"/>
    <w:pPr>
      <w:keepNext/>
      <w:keepLines/>
      <w:numPr>
        <w:ilvl w:val="2"/>
        <w:numId w:val="1"/>
      </w:numPr>
      <w:spacing w:before="360"/>
      <w:outlineLvl w:val="2"/>
    </w:pPr>
    <w:rPr>
      <w:rFonts w:ascii="Calibri" w:eastAsiaTheme="majorEastAsia" w:hAnsi="Calibri" w:cstheme="majorBidi"/>
      <w:b/>
      <w:bCs/>
      <w:smallCaps/>
    </w:rPr>
  </w:style>
  <w:style w:type="paragraph" w:styleId="Heading4">
    <w:name w:val="heading 4"/>
    <w:basedOn w:val="Normal"/>
    <w:next w:val="Normal"/>
    <w:link w:val="Heading4Char"/>
    <w:uiPriority w:val="99"/>
    <w:unhideWhenUsed/>
    <w:qFormat/>
    <w:rsid w:val="00306ADC"/>
    <w:pPr>
      <w:keepNext/>
      <w:keepLines/>
      <w:numPr>
        <w:ilvl w:val="3"/>
        <w:numId w:val="1"/>
      </w:numPr>
      <w:spacing w:before="360"/>
      <w:ind w:left="862" w:hanging="862"/>
      <w:outlineLvl w:val="3"/>
    </w:pPr>
    <w:rPr>
      <w:rFonts w:ascii="Calibri" w:eastAsiaTheme="majorEastAsia" w:hAnsi="Calibri" w:cstheme="majorBidi"/>
      <w:b/>
      <w:bCs/>
      <w:iCs/>
      <w:sz w:val="22"/>
    </w:rPr>
  </w:style>
  <w:style w:type="paragraph" w:styleId="Heading5">
    <w:name w:val="heading 5"/>
    <w:basedOn w:val="Normal"/>
    <w:next w:val="Normal"/>
    <w:link w:val="Heading5Char"/>
    <w:unhideWhenUsed/>
    <w:qFormat/>
    <w:rsid w:val="00306ADC"/>
    <w:pPr>
      <w:keepNext/>
      <w:keepLines/>
      <w:numPr>
        <w:ilvl w:val="4"/>
        <w:numId w:val="1"/>
      </w:numPr>
      <w:spacing w:before="360"/>
      <w:ind w:left="1009" w:hanging="1009"/>
      <w:outlineLvl w:val="4"/>
    </w:pPr>
    <w:rPr>
      <w:rFonts w:ascii="Calibri" w:eastAsiaTheme="majorEastAsia" w:hAnsi="Calibri" w:cstheme="majorBidi"/>
    </w:rPr>
  </w:style>
  <w:style w:type="paragraph" w:styleId="Heading6">
    <w:name w:val="heading 6"/>
    <w:basedOn w:val="Normal"/>
    <w:next w:val="Normal"/>
    <w:link w:val="Heading6Char"/>
    <w:unhideWhenUsed/>
    <w:qFormat/>
    <w:rsid w:val="00306ADC"/>
    <w:pPr>
      <w:keepNext/>
      <w:keepLines/>
      <w:pageBreakBefore/>
      <w:jc w:val="center"/>
      <w:outlineLvl w:val="5"/>
    </w:pPr>
    <w:rPr>
      <w:rFonts w:ascii="Calibri" w:eastAsiaTheme="majorEastAsia" w:hAnsi="Calibri" w:cstheme="majorBidi"/>
      <w:b/>
      <w:iCs/>
      <w:caps/>
      <w:sz w:val="28"/>
    </w:rPr>
  </w:style>
  <w:style w:type="paragraph" w:styleId="Heading7">
    <w:name w:val="heading 7"/>
    <w:basedOn w:val="Normal"/>
    <w:next w:val="Normal"/>
    <w:link w:val="Heading7Char"/>
    <w:unhideWhenUsed/>
    <w:rsid w:val="00E20D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E20D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E20D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49"/>
    <w:rPr>
      <w:rFonts w:ascii="Calibri" w:eastAsiaTheme="majorEastAsia" w:hAnsi="Calibri" w:cstheme="majorBidi"/>
      <w:b/>
      <w:bCs/>
      <w:caps/>
      <w:sz w:val="28"/>
      <w:szCs w:val="28"/>
    </w:rPr>
  </w:style>
  <w:style w:type="character" w:customStyle="1" w:styleId="Heading2Char">
    <w:name w:val="Heading 2 Char"/>
    <w:basedOn w:val="DefaultParagraphFont"/>
    <w:link w:val="Heading2"/>
    <w:rsid w:val="00B0500D"/>
    <w:rPr>
      <w:rFonts w:ascii="Calibri" w:eastAsiaTheme="majorEastAsia" w:hAnsi="Calibri" w:cstheme="majorBidi"/>
      <w:b/>
      <w:bCs/>
      <w:caps/>
      <w:sz w:val="24"/>
      <w:szCs w:val="26"/>
    </w:rPr>
  </w:style>
  <w:style w:type="character" w:customStyle="1" w:styleId="Heading3Char">
    <w:name w:val="Heading 3 Char"/>
    <w:basedOn w:val="DefaultParagraphFont"/>
    <w:link w:val="Heading3"/>
    <w:rsid w:val="00B0500D"/>
    <w:rPr>
      <w:rFonts w:ascii="Calibri" w:eastAsiaTheme="majorEastAsia" w:hAnsi="Calibri" w:cstheme="majorBidi"/>
      <w:b/>
      <w:bCs/>
      <w:smallCaps/>
      <w:sz w:val="24"/>
    </w:rPr>
  </w:style>
  <w:style w:type="character" w:customStyle="1" w:styleId="Heading4Char">
    <w:name w:val="Heading 4 Char"/>
    <w:basedOn w:val="DefaultParagraphFont"/>
    <w:link w:val="Heading4"/>
    <w:uiPriority w:val="99"/>
    <w:rsid w:val="00306ADC"/>
    <w:rPr>
      <w:rFonts w:ascii="Calibri" w:eastAsiaTheme="majorEastAsia" w:hAnsi="Calibri" w:cstheme="majorBidi"/>
      <w:b/>
      <w:bCs/>
      <w:iCs/>
    </w:rPr>
  </w:style>
  <w:style w:type="character" w:customStyle="1" w:styleId="Heading5Char">
    <w:name w:val="Heading 5 Char"/>
    <w:basedOn w:val="DefaultParagraphFont"/>
    <w:link w:val="Heading5"/>
    <w:rsid w:val="00306ADC"/>
    <w:rPr>
      <w:rFonts w:ascii="Calibri" w:eastAsiaTheme="majorEastAsia" w:hAnsi="Calibri" w:cstheme="majorBidi"/>
      <w:sz w:val="24"/>
    </w:rPr>
  </w:style>
  <w:style w:type="character" w:customStyle="1" w:styleId="Heading6Char">
    <w:name w:val="Heading 6 Char"/>
    <w:basedOn w:val="DefaultParagraphFont"/>
    <w:link w:val="Heading6"/>
    <w:rsid w:val="00306ADC"/>
    <w:rPr>
      <w:rFonts w:ascii="Calibri" w:eastAsiaTheme="majorEastAsia" w:hAnsi="Calibri" w:cstheme="majorBidi"/>
      <w:b/>
      <w:iCs/>
      <w:caps/>
      <w:sz w:val="28"/>
    </w:rPr>
  </w:style>
  <w:style w:type="character" w:customStyle="1" w:styleId="Heading7Char">
    <w:name w:val="Heading 7 Char"/>
    <w:basedOn w:val="DefaultParagraphFont"/>
    <w:link w:val="Heading7"/>
    <w:uiPriority w:val="9"/>
    <w:semiHidden/>
    <w:rsid w:val="00E20D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0D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0D9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859BD"/>
    <w:pPr>
      <w:tabs>
        <w:tab w:val="center" w:pos="4252"/>
        <w:tab w:val="right" w:pos="8504"/>
      </w:tabs>
      <w:spacing w:after="0"/>
    </w:pPr>
  </w:style>
  <w:style w:type="character" w:customStyle="1" w:styleId="HeaderChar">
    <w:name w:val="Header Char"/>
    <w:basedOn w:val="DefaultParagraphFont"/>
    <w:link w:val="Header"/>
    <w:uiPriority w:val="99"/>
    <w:rsid w:val="003859BD"/>
  </w:style>
  <w:style w:type="paragraph" w:styleId="Footer">
    <w:name w:val="footer"/>
    <w:basedOn w:val="Normal"/>
    <w:link w:val="FooterChar"/>
    <w:uiPriority w:val="99"/>
    <w:unhideWhenUsed/>
    <w:rsid w:val="003859BD"/>
    <w:pPr>
      <w:tabs>
        <w:tab w:val="center" w:pos="4252"/>
        <w:tab w:val="right" w:pos="8504"/>
      </w:tabs>
      <w:spacing w:after="0"/>
    </w:pPr>
  </w:style>
  <w:style w:type="character" w:customStyle="1" w:styleId="FooterChar">
    <w:name w:val="Footer Char"/>
    <w:basedOn w:val="DefaultParagraphFont"/>
    <w:link w:val="Footer"/>
    <w:uiPriority w:val="99"/>
    <w:rsid w:val="003859BD"/>
  </w:style>
  <w:style w:type="paragraph" w:customStyle="1" w:styleId="Pr-textual">
    <w:name w:val="Pré-textual"/>
    <w:basedOn w:val="Normal"/>
    <w:next w:val="Normal"/>
    <w:qFormat/>
    <w:rsid w:val="00BA042A"/>
    <w:pPr>
      <w:keepNext/>
      <w:pageBreakBefore/>
      <w:jc w:val="center"/>
    </w:pPr>
    <w:rPr>
      <w:b/>
      <w:caps/>
      <w:sz w:val="28"/>
    </w:rPr>
  </w:style>
  <w:style w:type="paragraph" w:styleId="TOC1">
    <w:name w:val="toc 1"/>
    <w:basedOn w:val="Normal"/>
    <w:next w:val="Normal"/>
    <w:autoRedefine/>
    <w:uiPriority w:val="39"/>
    <w:unhideWhenUsed/>
    <w:rsid w:val="00B31B9D"/>
    <w:pPr>
      <w:spacing w:after="0"/>
    </w:pPr>
    <w:rPr>
      <w:rFonts w:ascii="Calibri" w:hAnsi="Calibri"/>
      <w:b/>
      <w:caps/>
      <w:sz w:val="28"/>
    </w:rPr>
  </w:style>
  <w:style w:type="paragraph" w:styleId="TOC2">
    <w:name w:val="toc 2"/>
    <w:basedOn w:val="Normal"/>
    <w:next w:val="Normal"/>
    <w:autoRedefine/>
    <w:uiPriority w:val="39"/>
    <w:unhideWhenUsed/>
    <w:rsid w:val="00B31B9D"/>
    <w:pPr>
      <w:spacing w:after="0"/>
    </w:pPr>
    <w:rPr>
      <w:rFonts w:ascii="Calibri" w:hAnsi="Calibri"/>
      <w:b/>
      <w:caps/>
    </w:rPr>
  </w:style>
  <w:style w:type="paragraph" w:styleId="TOC3">
    <w:name w:val="toc 3"/>
    <w:basedOn w:val="Normal"/>
    <w:next w:val="Normal"/>
    <w:autoRedefine/>
    <w:uiPriority w:val="39"/>
    <w:unhideWhenUsed/>
    <w:rsid w:val="00B31B9D"/>
    <w:pPr>
      <w:spacing w:after="0"/>
    </w:pPr>
    <w:rPr>
      <w:rFonts w:ascii="Calibri" w:hAnsi="Calibri"/>
      <w:b/>
      <w:smallCaps/>
    </w:rPr>
  </w:style>
  <w:style w:type="paragraph" w:styleId="TOC4">
    <w:name w:val="toc 4"/>
    <w:basedOn w:val="Normal"/>
    <w:next w:val="Normal"/>
    <w:autoRedefine/>
    <w:uiPriority w:val="39"/>
    <w:unhideWhenUsed/>
    <w:rsid w:val="00B31B9D"/>
    <w:pPr>
      <w:spacing w:after="0"/>
    </w:pPr>
    <w:rPr>
      <w:rFonts w:ascii="Calibri" w:hAnsi="Calibri"/>
      <w:b/>
      <w:sz w:val="22"/>
    </w:rPr>
  </w:style>
  <w:style w:type="paragraph" w:styleId="TOC5">
    <w:name w:val="toc 5"/>
    <w:basedOn w:val="Normal"/>
    <w:next w:val="Normal"/>
    <w:autoRedefine/>
    <w:uiPriority w:val="39"/>
    <w:unhideWhenUsed/>
    <w:rsid w:val="00B31B9D"/>
    <w:pPr>
      <w:spacing w:after="0"/>
    </w:pPr>
    <w:rPr>
      <w:rFonts w:ascii="Calibri" w:hAnsi="Calibri"/>
    </w:rPr>
  </w:style>
  <w:style w:type="paragraph" w:styleId="TOC6">
    <w:name w:val="toc 6"/>
    <w:basedOn w:val="Normal"/>
    <w:next w:val="Normal"/>
    <w:autoRedefine/>
    <w:uiPriority w:val="39"/>
    <w:unhideWhenUsed/>
    <w:rsid w:val="00B31B9D"/>
    <w:pPr>
      <w:spacing w:after="0"/>
      <w:ind w:left="1418"/>
    </w:pPr>
    <w:rPr>
      <w:rFonts w:ascii="Calibri" w:hAnsi="Calibri"/>
      <w:b/>
      <w:caps/>
      <w:sz w:val="28"/>
    </w:rPr>
  </w:style>
  <w:style w:type="character" w:styleId="Hyperlink">
    <w:name w:val="Hyperlink"/>
    <w:basedOn w:val="DefaultParagraphFont"/>
    <w:uiPriority w:val="99"/>
    <w:unhideWhenUsed/>
    <w:rsid w:val="00306EAB"/>
    <w:rPr>
      <w:color w:val="0000FF" w:themeColor="hyperlink"/>
      <w:u w:val="single"/>
    </w:rPr>
  </w:style>
  <w:style w:type="paragraph" w:styleId="BalloonText">
    <w:name w:val="Balloon Text"/>
    <w:basedOn w:val="Normal"/>
    <w:link w:val="BalloonTextChar"/>
    <w:uiPriority w:val="99"/>
    <w:semiHidden/>
    <w:unhideWhenUsed/>
    <w:rsid w:val="007B1724"/>
    <w:pPr>
      <w:spacing w:after="0"/>
    </w:pPr>
    <w:rPr>
      <w:rFonts w:cs="Tahoma"/>
      <w:sz w:val="16"/>
      <w:szCs w:val="16"/>
    </w:rPr>
  </w:style>
  <w:style w:type="character" w:customStyle="1" w:styleId="BalloonTextChar">
    <w:name w:val="Balloon Text Char"/>
    <w:basedOn w:val="DefaultParagraphFont"/>
    <w:link w:val="BalloonText"/>
    <w:uiPriority w:val="99"/>
    <w:semiHidden/>
    <w:rsid w:val="007B1724"/>
    <w:rPr>
      <w:rFonts w:ascii="Tahoma" w:hAnsi="Tahoma" w:cs="Tahoma"/>
      <w:sz w:val="16"/>
      <w:szCs w:val="16"/>
    </w:rPr>
  </w:style>
  <w:style w:type="paragraph" w:styleId="Bibliography">
    <w:name w:val="Bibliography"/>
    <w:basedOn w:val="Normal"/>
    <w:next w:val="Normal"/>
    <w:uiPriority w:val="37"/>
    <w:unhideWhenUsed/>
    <w:rsid w:val="00C978D4"/>
    <w:pPr>
      <w:spacing w:after="240" w:line="240" w:lineRule="auto"/>
    </w:pPr>
  </w:style>
  <w:style w:type="paragraph" w:customStyle="1" w:styleId="Manchadireita">
    <w:name w:val="Mancha direita"/>
    <w:basedOn w:val="Normal"/>
    <w:next w:val="Normal"/>
    <w:qFormat/>
    <w:rsid w:val="002179FD"/>
    <w:pPr>
      <w:ind w:left="4536"/>
    </w:pPr>
  </w:style>
  <w:style w:type="paragraph" w:customStyle="1" w:styleId="Abstract">
    <w:name w:val="Abstract"/>
    <w:basedOn w:val="Normal"/>
    <w:qFormat/>
    <w:rsid w:val="005D7B7C"/>
    <w:rPr>
      <w:rFonts w:eastAsiaTheme="minorHAnsi"/>
      <w:i/>
      <w:lang w:val="en-US"/>
    </w:rPr>
  </w:style>
  <w:style w:type="table" w:styleId="TableGrid">
    <w:name w:val="Table Grid"/>
    <w:basedOn w:val="TableNormal"/>
    <w:rsid w:val="006C5128"/>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qFormat/>
    <w:rsid w:val="00AF7CDE"/>
    <w:pPr>
      <w:keepNext/>
      <w:spacing w:after="60" w:line="240" w:lineRule="auto"/>
      <w:jc w:val="center"/>
    </w:pPr>
    <w:rPr>
      <w:rFonts w:eastAsia="Times New Roman" w:cs="Times New Roman"/>
      <w:bCs/>
      <w:sz w:val="20"/>
      <w:szCs w:val="20"/>
      <w:lang w:eastAsia="pt-BR"/>
    </w:rPr>
  </w:style>
  <w:style w:type="paragraph" w:customStyle="1" w:styleId="Tabela">
    <w:name w:val="Tabela"/>
    <w:basedOn w:val="Normal"/>
    <w:next w:val="Normal"/>
    <w:qFormat/>
    <w:rsid w:val="00AF7CDE"/>
    <w:pPr>
      <w:keepNext/>
      <w:spacing w:before="40" w:after="40" w:line="240" w:lineRule="auto"/>
    </w:pPr>
    <w:rPr>
      <w:rFonts w:eastAsiaTheme="minorHAnsi"/>
      <w:sz w:val="20"/>
    </w:rPr>
  </w:style>
  <w:style w:type="paragraph" w:styleId="ListParagraph">
    <w:name w:val="List Paragraph"/>
    <w:basedOn w:val="Normal"/>
    <w:uiPriority w:val="34"/>
    <w:rsid w:val="001D2FC6"/>
    <w:pPr>
      <w:ind w:left="720"/>
      <w:contextualSpacing/>
    </w:pPr>
    <w:rPr>
      <w:rFonts w:eastAsiaTheme="minorHAnsi"/>
    </w:rPr>
  </w:style>
  <w:style w:type="paragraph" w:customStyle="1" w:styleId="FonteFigTab">
    <w:name w:val="Fonte Fig Tab"/>
    <w:basedOn w:val="Normal"/>
    <w:next w:val="Normal"/>
    <w:qFormat/>
    <w:rsid w:val="00113DBE"/>
    <w:pPr>
      <w:spacing w:line="240" w:lineRule="auto"/>
    </w:pPr>
    <w:rPr>
      <w:rFonts w:asciiTheme="minorHAnsi" w:eastAsiaTheme="minorHAnsi" w:hAnsiTheme="minorHAnsi"/>
      <w:sz w:val="20"/>
    </w:rPr>
  </w:style>
  <w:style w:type="character" w:styleId="CommentReference">
    <w:name w:val="annotation reference"/>
    <w:basedOn w:val="DefaultParagraphFont"/>
    <w:uiPriority w:val="99"/>
    <w:semiHidden/>
    <w:unhideWhenUsed/>
    <w:rsid w:val="007E73D0"/>
    <w:rPr>
      <w:sz w:val="16"/>
      <w:szCs w:val="16"/>
    </w:rPr>
  </w:style>
  <w:style w:type="paragraph" w:styleId="CommentText">
    <w:name w:val="annotation text"/>
    <w:basedOn w:val="Normal"/>
    <w:link w:val="CommentTextChar"/>
    <w:uiPriority w:val="99"/>
    <w:unhideWhenUsed/>
    <w:rsid w:val="007E73D0"/>
    <w:rPr>
      <w:rFonts w:eastAsiaTheme="minorHAnsi"/>
      <w:sz w:val="20"/>
      <w:szCs w:val="20"/>
    </w:rPr>
  </w:style>
  <w:style w:type="character" w:customStyle="1" w:styleId="CommentTextChar">
    <w:name w:val="Comment Text Char"/>
    <w:basedOn w:val="DefaultParagraphFont"/>
    <w:link w:val="CommentText"/>
    <w:uiPriority w:val="99"/>
    <w:rsid w:val="007E73D0"/>
    <w:rPr>
      <w:rFonts w:ascii="Calibri" w:eastAsiaTheme="minorHAnsi" w:hAnsi="Calibri"/>
      <w:sz w:val="20"/>
      <w:szCs w:val="20"/>
    </w:rPr>
  </w:style>
  <w:style w:type="paragraph" w:customStyle="1" w:styleId="Figura">
    <w:name w:val="Figura"/>
    <w:basedOn w:val="Normal"/>
    <w:next w:val="FonteFigTab"/>
    <w:qFormat/>
    <w:rsid w:val="00341BF2"/>
    <w:pPr>
      <w:keepNext/>
      <w:tabs>
        <w:tab w:val="left" w:pos="1134"/>
      </w:tabs>
      <w:spacing w:after="60" w:line="240" w:lineRule="auto"/>
      <w:jc w:val="center"/>
    </w:pPr>
    <w:rPr>
      <w:rFonts w:asciiTheme="minorHAnsi" w:eastAsiaTheme="minorHAnsi" w:hAnsiTheme="minorHAnsi"/>
    </w:rPr>
  </w:style>
  <w:style w:type="paragraph" w:styleId="FootnoteText">
    <w:name w:val="footnote text"/>
    <w:basedOn w:val="Normal"/>
    <w:link w:val="FootnoteTextChar"/>
    <w:rsid w:val="00385A02"/>
    <w:pPr>
      <w:spacing w:after="0"/>
    </w:pPr>
    <w:rPr>
      <w:rFonts w:ascii="Calibri Light" w:eastAsia="Times New Roman" w:hAnsi="Calibri Light" w:cs="Times New Roman"/>
      <w:sz w:val="20"/>
      <w:szCs w:val="20"/>
      <w:lang w:eastAsia="pt-BR"/>
    </w:rPr>
  </w:style>
  <w:style w:type="character" w:customStyle="1" w:styleId="FootnoteTextChar">
    <w:name w:val="Footnote Text Char"/>
    <w:basedOn w:val="DefaultParagraphFont"/>
    <w:link w:val="FootnoteText"/>
    <w:uiPriority w:val="99"/>
    <w:rsid w:val="00385A02"/>
    <w:rPr>
      <w:rFonts w:ascii="Calibri Light" w:eastAsia="Times New Roman" w:hAnsi="Calibri Light" w:cs="Times New Roman"/>
      <w:sz w:val="20"/>
      <w:szCs w:val="20"/>
      <w:lang w:eastAsia="pt-BR"/>
    </w:rPr>
  </w:style>
  <w:style w:type="character" w:styleId="FootnoteReference">
    <w:name w:val="footnote reference"/>
    <w:basedOn w:val="DefaultParagraphFont"/>
    <w:rsid w:val="00257F95"/>
    <w:rPr>
      <w:rFonts w:cs="Times New Roman"/>
      <w:vertAlign w:val="superscript"/>
    </w:rPr>
  </w:style>
  <w:style w:type="paragraph" w:styleId="TableofFigures">
    <w:name w:val="table of figures"/>
    <w:basedOn w:val="Normal"/>
    <w:next w:val="Normal"/>
    <w:uiPriority w:val="99"/>
    <w:unhideWhenUsed/>
    <w:rsid w:val="006D4CF3"/>
    <w:pPr>
      <w:spacing w:after="120"/>
    </w:pPr>
  </w:style>
  <w:style w:type="paragraph" w:customStyle="1" w:styleId="Cit3linhas">
    <w:name w:val="Cit 3+ linhas"/>
    <w:basedOn w:val="Normal"/>
    <w:next w:val="Normal"/>
    <w:qFormat/>
    <w:rsid w:val="001A3720"/>
    <w:pPr>
      <w:spacing w:line="240" w:lineRule="auto"/>
      <w:ind w:left="2268"/>
    </w:pPr>
    <w:rPr>
      <w:sz w:val="20"/>
    </w:rPr>
  </w:style>
  <w:style w:type="paragraph" w:styleId="Index1">
    <w:name w:val="index 1"/>
    <w:basedOn w:val="Normal"/>
    <w:next w:val="Normal"/>
    <w:autoRedefine/>
    <w:uiPriority w:val="99"/>
    <w:unhideWhenUsed/>
    <w:rsid w:val="00A83208"/>
    <w:pPr>
      <w:spacing w:after="0"/>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83208"/>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83208"/>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83208"/>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83208"/>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83208"/>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83208"/>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83208"/>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83208"/>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83208"/>
    <w:pPr>
      <w:pBdr>
        <w:top w:val="single" w:sz="12" w:space="0" w:color="auto"/>
      </w:pBdr>
      <w:spacing w:before="360" w:after="240"/>
      <w:jc w:val="left"/>
    </w:pPr>
    <w:rPr>
      <w:rFonts w:asciiTheme="minorHAnsi" w:hAnsiTheme="minorHAnsi" w:cstheme="minorHAnsi"/>
      <w:b/>
      <w:bCs/>
      <w:i/>
      <w:iCs/>
      <w:sz w:val="26"/>
      <w:szCs w:val="26"/>
    </w:rPr>
  </w:style>
  <w:style w:type="character" w:styleId="PlaceholderText">
    <w:name w:val="Placeholder Text"/>
    <w:basedOn w:val="DefaultParagraphFont"/>
    <w:uiPriority w:val="99"/>
    <w:semiHidden/>
    <w:rsid w:val="008E14D8"/>
    <w:rPr>
      <w:color w:val="808080"/>
    </w:rPr>
  </w:style>
  <w:style w:type="paragraph" w:styleId="CommentSubject">
    <w:name w:val="annotation subject"/>
    <w:basedOn w:val="CommentText"/>
    <w:next w:val="CommentText"/>
    <w:link w:val="CommentSubjectChar"/>
    <w:uiPriority w:val="99"/>
    <w:semiHidden/>
    <w:unhideWhenUsed/>
    <w:rsid w:val="00265C58"/>
    <w:pPr>
      <w:spacing w:line="240" w:lineRule="auto"/>
    </w:pPr>
    <w:rPr>
      <w:rFonts w:eastAsia="MS Mincho"/>
      <w:b/>
      <w:bCs/>
    </w:rPr>
  </w:style>
  <w:style w:type="character" w:customStyle="1" w:styleId="CommentSubjectChar">
    <w:name w:val="Comment Subject Char"/>
    <w:basedOn w:val="CommentTextChar"/>
    <w:link w:val="CommentSubject"/>
    <w:uiPriority w:val="99"/>
    <w:semiHidden/>
    <w:rsid w:val="00265C58"/>
    <w:rPr>
      <w:rFonts w:ascii="Calibri" w:eastAsiaTheme="minorHAnsi" w:hAnsi="Calibri"/>
      <w:b/>
      <w:bCs/>
      <w:sz w:val="20"/>
      <w:szCs w:val="20"/>
    </w:rPr>
  </w:style>
  <w:style w:type="character" w:styleId="HTMLCode">
    <w:name w:val="HTML Code"/>
    <w:basedOn w:val="DefaultParagraphFont"/>
    <w:uiPriority w:val="99"/>
    <w:semiHidden/>
    <w:unhideWhenUsed/>
    <w:rsid w:val="00A53AAC"/>
    <w:rPr>
      <w:rFonts w:ascii="Courier New" w:eastAsia="Times New Roman" w:hAnsi="Courier New" w:cs="Courier New"/>
      <w:sz w:val="20"/>
      <w:szCs w:val="20"/>
    </w:rPr>
  </w:style>
  <w:style w:type="paragraph" w:customStyle="1" w:styleId="CodFonte">
    <w:name w:val="Cod_Fonte"/>
    <w:basedOn w:val="Normal"/>
    <w:qFormat/>
    <w:rsid w:val="00696B83"/>
    <w:pPr>
      <w:spacing w:after="0" w:line="240" w:lineRule="auto"/>
      <w:jc w:val="left"/>
    </w:pPr>
    <w:rPr>
      <w:rFonts w:ascii="Courier New" w:eastAsia="Times New Roman" w:hAnsi="Courier New" w:cs="Courier New"/>
      <w:sz w:val="20"/>
      <w:szCs w:val="20"/>
      <w:lang w:eastAsia="pt-BR"/>
    </w:rPr>
  </w:style>
  <w:style w:type="paragraph" w:customStyle="1" w:styleId="Resumo">
    <w:name w:val="Resumo"/>
    <w:basedOn w:val="Normal"/>
    <w:link w:val="ResumoChar"/>
    <w:rsid w:val="00AA10A4"/>
    <w:pPr>
      <w:spacing w:line="240" w:lineRule="auto"/>
    </w:pPr>
    <w:rPr>
      <w:rFonts w:ascii="Georgia" w:eastAsia="Times New Roman" w:hAnsi="Georgia" w:cs="Times New Roman"/>
      <w:szCs w:val="20"/>
      <w:lang w:eastAsia="pt-BR"/>
    </w:rPr>
  </w:style>
  <w:style w:type="character" w:customStyle="1" w:styleId="ResumoChar">
    <w:name w:val="Resumo Char"/>
    <w:basedOn w:val="DefaultParagraphFont"/>
    <w:link w:val="Resumo"/>
    <w:rsid w:val="00AA10A4"/>
    <w:rPr>
      <w:rFonts w:ascii="Georgia" w:eastAsia="Times New Roman" w:hAnsi="Georgia" w:cs="Times New Roman"/>
      <w:sz w:val="24"/>
      <w:szCs w:val="20"/>
      <w:lang w:eastAsia="pt-BR"/>
    </w:rPr>
  </w:style>
  <w:style w:type="paragraph" w:customStyle="1" w:styleId="Principal">
    <w:name w:val="Principal"/>
    <w:basedOn w:val="Normal"/>
    <w:rsid w:val="00AA10A4"/>
    <w:pPr>
      <w:pageBreakBefore/>
      <w:jc w:val="center"/>
    </w:pPr>
    <w:rPr>
      <w:rFonts w:ascii="Georgia" w:eastAsia="Times New Roman" w:hAnsi="Georgia" w:cs="Times New Roman"/>
      <w:b/>
      <w:bCs/>
      <w:caps/>
      <w:szCs w:val="20"/>
      <w:lang w:eastAsia="pt-BR"/>
    </w:rPr>
  </w:style>
  <w:style w:type="paragraph" w:customStyle="1" w:styleId="Letreiro1">
    <w:name w:val="Letreiro1"/>
    <w:basedOn w:val="Heading1"/>
    <w:rsid w:val="00AA10A4"/>
    <w:pPr>
      <w:keepLines w:val="0"/>
      <w:numPr>
        <w:numId w:val="0"/>
      </w:numPr>
      <w:spacing w:before="240"/>
    </w:pPr>
    <w:rPr>
      <w:rFonts w:ascii="Georgia" w:eastAsia="Times New Roman" w:hAnsi="Georgia" w:cs="Times New Roman"/>
      <w:bCs w:val="0"/>
      <w:kern w:val="28"/>
      <w:sz w:val="24"/>
      <w:szCs w:val="20"/>
      <w:lang w:eastAsia="pt-BR"/>
    </w:rPr>
  </w:style>
  <w:style w:type="paragraph" w:customStyle="1" w:styleId="Letreiro2">
    <w:name w:val="Letreiro2"/>
    <w:basedOn w:val="Normal"/>
    <w:rsid w:val="0045373B"/>
  </w:style>
  <w:style w:type="paragraph" w:customStyle="1" w:styleId="Citaolonga">
    <w:name w:val="Citação longa"/>
    <w:basedOn w:val="Normal"/>
    <w:link w:val="CitaolongaChar"/>
    <w:rsid w:val="00C27D23"/>
    <w:pPr>
      <w:spacing w:after="120" w:line="240" w:lineRule="auto"/>
      <w:ind w:left="2268"/>
    </w:pPr>
    <w:rPr>
      <w:rFonts w:ascii="Georgia" w:eastAsia="Times New Roman" w:hAnsi="Georgia" w:cs="Times New Roman"/>
      <w:sz w:val="18"/>
      <w:szCs w:val="18"/>
      <w:lang w:eastAsia="pt-BR"/>
    </w:rPr>
  </w:style>
  <w:style w:type="character" w:customStyle="1" w:styleId="CitaolongaChar">
    <w:name w:val="Citação longa Char"/>
    <w:basedOn w:val="DefaultParagraphFont"/>
    <w:link w:val="Citaolonga"/>
    <w:rsid w:val="00C27D23"/>
    <w:rPr>
      <w:rFonts w:ascii="Georgia" w:eastAsia="Times New Roman" w:hAnsi="Georgia" w:cs="Times New Roman"/>
      <w:sz w:val="18"/>
      <w:szCs w:val="18"/>
      <w:lang w:eastAsia="pt-BR"/>
    </w:rPr>
  </w:style>
  <w:style w:type="paragraph" w:customStyle="1" w:styleId="Referncias">
    <w:name w:val="Referências"/>
    <w:basedOn w:val="Normal"/>
    <w:qFormat/>
    <w:rsid w:val="00DD7D2E"/>
    <w:pPr>
      <w:spacing w:after="240" w:line="240" w:lineRule="auto"/>
    </w:pPr>
    <w:rPr>
      <w:rFonts w:eastAsia="Times New Roman" w:cs="Times New Roman"/>
      <w:szCs w:val="24"/>
      <w:lang w:eastAsia="pt-BR"/>
    </w:rPr>
  </w:style>
  <w:style w:type="paragraph" w:customStyle="1" w:styleId="EstiloCitaolongaDepoisde18pt">
    <w:name w:val="Estilo Citação longa + Depois de:  18 pt"/>
    <w:basedOn w:val="Citaolonga"/>
    <w:next w:val="Normal"/>
    <w:rsid w:val="00C27D23"/>
    <w:pPr>
      <w:spacing w:after="360"/>
    </w:pPr>
    <w:rPr>
      <w:szCs w:val="20"/>
    </w:rPr>
  </w:style>
  <w:style w:type="paragraph" w:styleId="Revision">
    <w:name w:val="Revision"/>
    <w:hidden/>
    <w:uiPriority w:val="99"/>
    <w:semiHidden/>
    <w:rsid w:val="00C344D6"/>
    <w:pPr>
      <w:spacing w:after="0" w:line="240" w:lineRule="auto"/>
    </w:pPr>
    <w:rPr>
      <w:rFonts w:ascii="Calibri" w:hAnsi="Calibri"/>
      <w:sz w:val="24"/>
    </w:rPr>
  </w:style>
  <w:style w:type="character" w:styleId="FollowedHyperlink">
    <w:name w:val="FollowedHyperlink"/>
    <w:basedOn w:val="DefaultParagraphFont"/>
    <w:uiPriority w:val="99"/>
    <w:semiHidden/>
    <w:unhideWhenUsed/>
    <w:rsid w:val="003C6C8A"/>
    <w:rPr>
      <w:color w:val="800080" w:themeColor="followedHyperlink"/>
      <w:u w:val="single"/>
    </w:rPr>
  </w:style>
  <w:style w:type="paragraph" w:styleId="NormalWeb">
    <w:name w:val="Normal (Web)"/>
    <w:basedOn w:val="Normal"/>
    <w:uiPriority w:val="99"/>
    <w:semiHidden/>
    <w:unhideWhenUsed/>
    <w:rsid w:val="00B253CF"/>
    <w:pPr>
      <w:spacing w:before="100" w:beforeAutospacing="1" w:after="100" w:afterAutospacing="1" w:line="240" w:lineRule="auto"/>
      <w:jc w:val="left"/>
    </w:pPr>
    <w:rPr>
      <w:rFonts w:eastAsia="Times New Roman" w:cs="Times New Roman"/>
      <w:szCs w:val="24"/>
      <w:lang w:eastAsia="pt-BR"/>
    </w:rPr>
  </w:style>
  <w:style w:type="paragraph" w:styleId="TOC7">
    <w:name w:val="toc 7"/>
    <w:basedOn w:val="Normal"/>
    <w:next w:val="Normal"/>
    <w:autoRedefine/>
    <w:uiPriority w:val="39"/>
    <w:semiHidden/>
    <w:unhideWhenUsed/>
    <w:rsid w:val="00B31B9D"/>
    <w:pPr>
      <w:spacing w:after="100"/>
      <w:ind w:left="1440"/>
    </w:pPr>
    <w:rPr>
      <w:rFonts w:ascii="Calibri" w:hAnsi="Calibri"/>
    </w:rPr>
  </w:style>
  <w:style w:type="character" w:styleId="UnresolvedMention">
    <w:name w:val="Unresolved Mention"/>
    <w:basedOn w:val="DefaultParagraphFont"/>
    <w:uiPriority w:val="99"/>
    <w:semiHidden/>
    <w:unhideWhenUsed/>
    <w:rsid w:val="00354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4">
      <w:bodyDiv w:val="1"/>
      <w:marLeft w:val="0"/>
      <w:marRight w:val="0"/>
      <w:marTop w:val="0"/>
      <w:marBottom w:val="0"/>
      <w:divBdr>
        <w:top w:val="none" w:sz="0" w:space="0" w:color="auto"/>
        <w:left w:val="none" w:sz="0" w:space="0" w:color="auto"/>
        <w:bottom w:val="none" w:sz="0" w:space="0" w:color="auto"/>
        <w:right w:val="none" w:sz="0" w:space="0" w:color="auto"/>
      </w:divBdr>
    </w:div>
    <w:div w:id="3440006">
      <w:bodyDiv w:val="1"/>
      <w:marLeft w:val="0"/>
      <w:marRight w:val="0"/>
      <w:marTop w:val="0"/>
      <w:marBottom w:val="0"/>
      <w:divBdr>
        <w:top w:val="none" w:sz="0" w:space="0" w:color="auto"/>
        <w:left w:val="none" w:sz="0" w:space="0" w:color="auto"/>
        <w:bottom w:val="none" w:sz="0" w:space="0" w:color="auto"/>
        <w:right w:val="none" w:sz="0" w:space="0" w:color="auto"/>
      </w:divBdr>
    </w:div>
    <w:div w:id="4138898">
      <w:bodyDiv w:val="1"/>
      <w:marLeft w:val="0"/>
      <w:marRight w:val="0"/>
      <w:marTop w:val="0"/>
      <w:marBottom w:val="0"/>
      <w:divBdr>
        <w:top w:val="none" w:sz="0" w:space="0" w:color="auto"/>
        <w:left w:val="none" w:sz="0" w:space="0" w:color="auto"/>
        <w:bottom w:val="none" w:sz="0" w:space="0" w:color="auto"/>
        <w:right w:val="none" w:sz="0" w:space="0" w:color="auto"/>
      </w:divBdr>
    </w:div>
    <w:div w:id="11348710">
      <w:bodyDiv w:val="1"/>
      <w:marLeft w:val="0"/>
      <w:marRight w:val="0"/>
      <w:marTop w:val="0"/>
      <w:marBottom w:val="0"/>
      <w:divBdr>
        <w:top w:val="none" w:sz="0" w:space="0" w:color="auto"/>
        <w:left w:val="none" w:sz="0" w:space="0" w:color="auto"/>
        <w:bottom w:val="none" w:sz="0" w:space="0" w:color="auto"/>
        <w:right w:val="none" w:sz="0" w:space="0" w:color="auto"/>
      </w:divBdr>
    </w:div>
    <w:div w:id="38358477">
      <w:bodyDiv w:val="1"/>
      <w:marLeft w:val="0"/>
      <w:marRight w:val="0"/>
      <w:marTop w:val="0"/>
      <w:marBottom w:val="0"/>
      <w:divBdr>
        <w:top w:val="none" w:sz="0" w:space="0" w:color="auto"/>
        <w:left w:val="none" w:sz="0" w:space="0" w:color="auto"/>
        <w:bottom w:val="none" w:sz="0" w:space="0" w:color="auto"/>
        <w:right w:val="none" w:sz="0" w:space="0" w:color="auto"/>
      </w:divBdr>
    </w:div>
    <w:div w:id="69082479">
      <w:bodyDiv w:val="1"/>
      <w:marLeft w:val="0"/>
      <w:marRight w:val="0"/>
      <w:marTop w:val="0"/>
      <w:marBottom w:val="0"/>
      <w:divBdr>
        <w:top w:val="none" w:sz="0" w:space="0" w:color="auto"/>
        <w:left w:val="none" w:sz="0" w:space="0" w:color="auto"/>
        <w:bottom w:val="none" w:sz="0" w:space="0" w:color="auto"/>
        <w:right w:val="none" w:sz="0" w:space="0" w:color="auto"/>
      </w:divBdr>
    </w:div>
    <w:div w:id="75791141">
      <w:bodyDiv w:val="1"/>
      <w:marLeft w:val="0"/>
      <w:marRight w:val="0"/>
      <w:marTop w:val="0"/>
      <w:marBottom w:val="0"/>
      <w:divBdr>
        <w:top w:val="none" w:sz="0" w:space="0" w:color="auto"/>
        <w:left w:val="none" w:sz="0" w:space="0" w:color="auto"/>
        <w:bottom w:val="none" w:sz="0" w:space="0" w:color="auto"/>
        <w:right w:val="none" w:sz="0" w:space="0" w:color="auto"/>
      </w:divBdr>
    </w:div>
    <w:div w:id="85539432">
      <w:bodyDiv w:val="1"/>
      <w:marLeft w:val="0"/>
      <w:marRight w:val="0"/>
      <w:marTop w:val="0"/>
      <w:marBottom w:val="0"/>
      <w:divBdr>
        <w:top w:val="none" w:sz="0" w:space="0" w:color="auto"/>
        <w:left w:val="none" w:sz="0" w:space="0" w:color="auto"/>
        <w:bottom w:val="none" w:sz="0" w:space="0" w:color="auto"/>
        <w:right w:val="none" w:sz="0" w:space="0" w:color="auto"/>
      </w:divBdr>
    </w:div>
    <w:div w:id="86658405">
      <w:bodyDiv w:val="1"/>
      <w:marLeft w:val="0"/>
      <w:marRight w:val="0"/>
      <w:marTop w:val="0"/>
      <w:marBottom w:val="0"/>
      <w:divBdr>
        <w:top w:val="none" w:sz="0" w:space="0" w:color="auto"/>
        <w:left w:val="none" w:sz="0" w:space="0" w:color="auto"/>
        <w:bottom w:val="none" w:sz="0" w:space="0" w:color="auto"/>
        <w:right w:val="none" w:sz="0" w:space="0" w:color="auto"/>
      </w:divBdr>
    </w:div>
    <w:div w:id="92826980">
      <w:bodyDiv w:val="1"/>
      <w:marLeft w:val="0"/>
      <w:marRight w:val="0"/>
      <w:marTop w:val="0"/>
      <w:marBottom w:val="0"/>
      <w:divBdr>
        <w:top w:val="none" w:sz="0" w:space="0" w:color="auto"/>
        <w:left w:val="none" w:sz="0" w:space="0" w:color="auto"/>
        <w:bottom w:val="none" w:sz="0" w:space="0" w:color="auto"/>
        <w:right w:val="none" w:sz="0" w:space="0" w:color="auto"/>
      </w:divBdr>
    </w:div>
    <w:div w:id="99761380">
      <w:bodyDiv w:val="1"/>
      <w:marLeft w:val="0"/>
      <w:marRight w:val="0"/>
      <w:marTop w:val="0"/>
      <w:marBottom w:val="0"/>
      <w:divBdr>
        <w:top w:val="none" w:sz="0" w:space="0" w:color="auto"/>
        <w:left w:val="none" w:sz="0" w:space="0" w:color="auto"/>
        <w:bottom w:val="none" w:sz="0" w:space="0" w:color="auto"/>
        <w:right w:val="none" w:sz="0" w:space="0" w:color="auto"/>
      </w:divBdr>
    </w:div>
    <w:div w:id="117341051">
      <w:bodyDiv w:val="1"/>
      <w:marLeft w:val="0"/>
      <w:marRight w:val="0"/>
      <w:marTop w:val="0"/>
      <w:marBottom w:val="0"/>
      <w:divBdr>
        <w:top w:val="none" w:sz="0" w:space="0" w:color="auto"/>
        <w:left w:val="none" w:sz="0" w:space="0" w:color="auto"/>
        <w:bottom w:val="none" w:sz="0" w:space="0" w:color="auto"/>
        <w:right w:val="none" w:sz="0" w:space="0" w:color="auto"/>
      </w:divBdr>
    </w:div>
    <w:div w:id="132648060">
      <w:bodyDiv w:val="1"/>
      <w:marLeft w:val="0"/>
      <w:marRight w:val="0"/>
      <w:marTop w:val="0"/>
      <w:marBottom w:val="0"/>
      <w:divBdr>
        <w:top w:val="none" w:sz="0" w:space="0" w:color="auto"/>
        <w:left w:val="none" w:sz="0" w:space="0" w:color="auto"/>
        <w:bottom w:val="none" w:sz="0" w:space="0" w:color="auto"/>
        <w:right w:val="none" w:sz="0" w:space="0" w:color="auto"/>
      </w:divBdr>
    </w:div>
    <w:div w:id="138616906">
      <w:bodyDiv w:val="1"/>
      <w:marLeft w:val="0"/>
      <w:marRight w:val="0"/>
      <w:marTop w:val="0"/>
      <w:marBottom w:val="0"/>
      <w:divBdr>
        <w:top w:val="none" w:sz="0" w:space="0" w:color="auto"/>
        <w:left w:val="none" w:sz="0" w:space="0" w:color="auto"/>
        <w:bottom w:val="none" w:sz="0" w:space="0" w:color="auto"/>
        <w:right w:val="none" w:sz="0" w:space="0" w:color="auto"/>
      </w:divBdr>
    </w:div>
    <w:div w:id="159466183">
      <w:bodyDiv w:val="1"/>
      <w:marLeft w:val="0"/>
      <w:marRight w:val="0"/>
      <w:marTop w:val="0"/>
      <w:marBottom w:val="0"/>
      <w:divBdr>
        <w:top w:val="none" w:sz="0" w:space="0" w:color="auto"/>
        <w:left w:val="none" w:sz="0" w:space="0" w:color="auto"/>
        <w:bottom w:val="none" w:sz="0" w:space="0" w:color="auto"/>
        <w:right w:val="none" w:sz="0" w:space="0" w:color="auto"/>
      </w:divBdr>
    </w:div>
    <w:div w:id="165367785">
      <w:bodyDiv w:val="1"/>
      <w:marLeft w:val="0"/>
      <w:marRight w:val="0"/>
      <w:marTop w:val="0"/>
      <w:marBottom w:val="0"/>
      <w:divBdr>
        <w:top w:val="none" w:sz="0" w:space="0" w:color="auto"/>
        <w:left w:val="none" w:sz="0" w:space="0" w:color="auto"/>
        <w:bottom w:val="none" w:sz="0" w:space="0" w:color="auto"/>
        <w:right w:val="none" w:sz="0" w:space="0" w:color="auto"/>
      </w:divBdr>
    </w:div>
    <w:div w:id="190998246">
      <w:bodyDiv w:val="1"/>
      <w:marLeft w:val="0"/>
      <w:marRight w:val="0"/>
      <w:marTop w:val="0"/>
      <w:marBottom w:val="0"/>
      <w:divBdr>
        <w:top w:val="none" w:sz="0" w:space="0" w:color="auto"/>
        <w:left w:val="none" w:sz="0" w:space="0" w:color="auto"/>
        <w:bottom w:val="none" w:sz="0" w:space="0" w:color="auto"/>
        <w:right w:val="none" w:sz="0" w:space="0" w:color="auto"/>
      </w:divBdr>
    </w:div>
    <w:div w:id="195047987">
      <w:bodyDiv w:val="1"/>
      <w:marLeft w:val="0"/>
      <w:marRight w:val="0"/>
      <w:marTop w:val="0"/>
      <w:marBottom w:val="0"/>
      <w:divBdr>
        <w:top w:val="none" w:sz="0" w:space="0" w:color="auto"/>
        <w:left w:val="none" w:sz="0" w:space="0" w:color="auto"/>
        <w:bottom w:val="none" w:sz="0" w:space="0" w:color="auto"/>
        <w:right w:val="none" w:sz="0" w:space="0" w:color="auto"/>
      </w:divBdr>
    </w:div>
    <w:div w:id="200946778">
      <w:bodyDiv w:val="1"/>
      <w:marLeft w:val="0"/>
      <w:marRight w:val="0"/>
      <w:marTop w:val="0"/>
      <w:marBottom w:val="0"/>
      <w:divBdr>
        <w:top w:val="none" w:sz="0" w:space="0" w:color="auto"/>
        <w:left w:val="none" w:sz="0" w:space="0" w:color="auto"/>
        <w:bottom w:val="none" w:sz="0" w:space="0" w:color="auto"/>
        <w:right w:val="none" w:sz="0" w:space="0" w:color="auto"/>
      </w:divBdr>
    </w:div>
    <w:div w:id="204293890">
      <w:bodyDiv w:val="1"/>
      <w:marLeft w:val="0"/>
      <w:marRight w:val="0"/>
      <w:marTop w:val="0"/>
      <w:marBottom w:val="0"/>
      <w:divBdr>
        <w:top w:val="none" w:sz="0" w:space="0" w:color="auto"/>
        <w:left w:val="none" w:sz="0" w:space="0" w:color="auto"/>
        <w:bottom w:val="none" w:sz="0" w:space="0" w:color="auto"/>
        <w:right w:val="none" w:sz="0" w:space="0" w:color="auto"/>
      </w:divBdr>
      <w:divsChild>
        <w:div w:id="822815168">
          <w:marLeft w:val="360"/>
          <w:marRight w:val="0"/>
          <w:marTop w:val="360"/>
          <w:marBottom w:val="0"/>
          <w:divBdr>
            <w:top w:val="none" w:sz="0" w:space="0" w:color="auto"/>
            <w:left w:val="none" w:sz="0" w:space="0" w:color="auto"/>
            <w:bottom w:val="none" w:sz="0" w:space="0" w:color="auto"/>
            <w:right w:val="none" w:sz="0" w:space="0" w:color="auto"/>
          </w:divBdr>
        </w:div>
        <w:div w:id="1303459120">
          <w:marLeft w:val="360"/>
          <w:marRight w:val="0"/>
          <w:marTop w:val="360"/>
          <w:marBottom w:val="0"/>
          <w:divBdr>
            <w:top w:val="none" w:sz="0" w:space="0" w:color="auto"/>
            <w:left w:val="none" w:sz="0" w:space="0" w:color="auto"/>
            <w:bottom w:val="none" w:sz="0" w:space="0" w:color="auto"/>
            <w:right w:val="none" w:sz="0" w:space="0" w:color="auto"/>
          </w:divBdr>
        </w:div>
      </w:divsChild>
    </w:div>
    <w:div w:id="240022763">
      <w:bodyDiv w:val="1"/>
      <w:marLeft w:val="0"/>
      <w:marRight w:val="0"/>
      <w:marTop w:val="0"/>
      <w:marBottom w:val="0"/>
      <w:divBdr>
        <w:top w:val="none" w:sz="0" w:space="0" w:color="auto"/>
        <w:left w:val="none" w:sz="0" w:space="0" w:color="auto"/>
        <w:bottom w:val="none" w:sz="0" w:space="0" w:color="auto"/>
        <w:right w:val="none" w:sz="0" w:space="0" w:color="auto"/>
      </w:divBdr>
    </w:div>
    <w:div w:id="260259267">
      <w:bodyDiv w:val="1"/>
      <w:marLeft w:val="0"/>
      <w:marRight w:val="0"/>
      <w:marTop w:val="0"/>
      <w:marBottom w:val="0"/>
      <w:divBdr>
        <w:top w:val="none" w:sz="0" w:space="0" w:color="auto"/>
        <w:left w:val="none" w:sz="0" w:space="0" w:color="auto"/>
        <w:bottom w:val="none" w:sz="0" w:space="0" w:color="auto"/>
        <w:right w:val="none" w:sz="0" w:space="0" w:color="auto"/>
      </w:divBdr>
    </w:div>
    <w:div w:id="272708901">
      <w:bodyDiv w:val="1"/>
      <w:marLeft w:val="0"/>
      <w:marRight w:val="0"/>
      <w:marTop w:val="0"/>
      <w:marBottom w:val="0"/>
      <w:divBdr>
        <w:top w:val="none" w:sz="0" w:space="0" w:color="auto"/>
        <w:left w:val="none" w:sz="0" w:space="0" w:color="auto"/>
        <w:bottom w:val="none" w:sz="0" w:space="0" w:color="auto"/>
        <w:right w:val="none" w:sz="0" w:space="0" w:color="auto"/>
      </w:divBdr>
    </w:div>
    <w:div w:id="274290187">
      <w:bodyDiv w:val="1"/>
      <w:marLeft w:val="0"/>
      <w:marRight w:val="0"/>
      <w:marTop w:val="0"/>
      <w:marBottom w:val="0"/>
      <w:divBdr>
        <w:top w:val="none" w:sz="0" w:space="0" w:color="auto"/>
        <w:left w:val="none" w:sz="0" w:space="0" w:color="auto"/>
        <w:bottom w:val="none" w:sz="0" w:space="0" w:color="auto"/>
        <w:right w:val="none" w:sz="0" w:space="0" w:color="auto"/>
      </w:divBdr>
    </w:div>
    <w:div w:id="294220356">
      <w:bodyDiv w:val="1"/>
      <w:marLeft w:val="0"/>
      <w:marRight w:val="0"/>
      <w:marTop w:val="0"/>
      <w:marBottom w:val="0"/>
      <w:divBdr>
        <w:top w:val="none" w:sz="0" w:space="0" w:color="auto"/>
        <w:left w:val="none" w:sz="0" w:space="0" w:color="auto"/>
        <w:bottom w:val="none" w:sz="0" w:space="0" w:color="auto"/>
        <w:right w:val="none" w:sz="0" w:space="0" w:color="auto"/>
      </w:divBdr>
    </w:div>
    <w:div w:id="313294699">
      <w:bodyDiv w:val="1"/>
      <w:marLeft w:val="0"/>
      <w:marRight w:val="0"/>
      <w:marTop w:val="0"/>
      <w:marBottom w:val="0"/>
      <w:divBdr>
        <w:top w:val="none" w:sz="0" w:space="0" w:color="auto"/>
        <w:left w:val="none" w:sz="0" w:space="0" w:color="auto"/>
        <w:bottom w:val="none" w:sz="0" w:space="0" w:color="auto"/>
        <w:right w:val="none" w:sz="0" w:space="0" w:color="auto"/>
      </w:divBdr>
    </w:div>
    <w:div w:id="316418813">
      <w:bodyDiv w:val="1"/>
      <w:marLeft w:val="0"/>
      <w:marRight w:val="0"/>
      <w:marTop w:val="0"/>
      <w:marBottom w:val="0"/>
      <w:divBdr>
        <w:top w:val="none" w:sz="0" w:space="0" w:color="auto"/>
        <w:left w:val="none" w:sz="0" w:space="0" w:color="auto"/>
        <w:bottom w:val="none" w:sz="0" w:space="0" w:color="auto"/>
        <w:right w:val="none" w:sz="0" w:space="0" w:color="auto"/>
      </w:divBdr>
    </w:div>
    <w:div w:id="331488149">
      <w:bodyDiv w:val="1"/>
      <w:marLeft w:val="0"/>
      <w:marRight w:val="0"/>
      <w:marTop w:val="0"/>
      <w:marBottom w:val="0"/>
      <w:divBdr>
        <w:top w:val="none" w:sz="0" w:space="0" w:color="auto"/>
        <w:left w:val="none" w:sz="0" w:space="0" w:color="auto"/>
        <w:bottom w:val="none" w:sz="0" w:space="0" w:color="auto"/>
        <w:right w:val="none" w:sz="0" w:space="0" w:color="auto"/>
      </w:divBdr>
    </w:div>
    <w:div w:id="364064013">
      <w:bodyDiv w:val="1"/>
      <w:marLeft w:val="0"/>
      <w:marRight w:val="0"/>
      <w:marTop w:val="0"/>
      <w:marBottom w:val="0"/>
      <w:divBdr>
        <w:top w:val="none" w:sz="0" w:space="0" w:color="auto"/>
        <w:left w:val="none" w:sz="0" w:space="0" w:color="auto"/>
        <w:bottom w:val="none" w:sz="0" w:space="0" w:color="auto"/>
        <w:right w:val="none" w:sz="0" w:space="0" w:color="auto"/>
      </w:divBdr>
    </w:div>
    <w:div w:id="369496346">
      <w:bodyDiv w:val="1"/>
      <w:marLeft w:val="0"/>
      <w:marRight w:val="0"/>
      <w:marTop w:val="0"/>
      <w:marBottom w:val="0"/>
      <w:divBdr>
        <w:top w:val="none" w:sz="0" w:space="0" w:color="auto"/>
        <w:left w:val="none" w:sz="0" w:space="0" w:color="auto"/>
        <w:bottom w:val="none" w:sz="0" w:space="0" w:color="auto"/>
        <w:right w:val="none" w:sz="0" w:space="0" w:color="auto"/>
      </w:divBdr>
    </w:div>
    <w:div w:id="380860854">
      <w:bodyDiv w:val="1"/>
      <w:marLeft w:val="0"/>
      <w:marRight w:val="0"/>
      <w:marTop w:val="0"/>
      <w:marBottom w:val="0"/>
      <w:divBdr>
        <w:top w:val="none" w:sz="0" w:space="0" w:color="auto"/>
        <w:left w:val="none" w:sz="0" w:space="0" w:color="auto"/>
        <w:bottom w:val="none" w:sz="0" w:space="0" w:color="auto"/>
        <w:right w:val="none" w:sz="0" w:space="0" w:color="auto"/>
      </w:divBdr>
    </w:div>
    <w:div w:id="422458480">
      <w:bodyDiv w:val="1"/>
      <w:marLeft w:val="0"/>
      <w:marRight w:val="0"/>
      <w:marTop w:val="0"/>
      <w:marBottom w:val="0"/>
      <w:divBdr>
        <w:top w:val="none" w:sz="0" w:space="0" w:color="auto"/>
        <w:left w:val="none" w:sz="0" w:space="0" w:color="auto"/>
        <w:bottom w:val="none" w:sz="0" w:space="0" w:color="auto"/>
        <w:right w:val="none" w:sz="0" w:space="0" w:color="auto"/>
      </w:divBdr>
      <w:divsChild>
        <w:div w:id="886988317">
          <w:marLeft w:val="0"/>
          <w:marRight w:val="0"/>
          <w:marTop w:val="0"/>
          <w:marBottom w:val="0"/>
          <w:divBdr>
            <w:top w:val="none" w:sz="0" w:space="0" w:color="auto"/>
            <w:left w:val="none" w:sz="0" w:space="0" w:color="auto"/>
            <w:bottom w:val="none" w:sz="0" w:space="0" w:color="auto"/>
            <w:right w:val="none" w:sz="0" w:space="0" w:color="auto"/>
          </w:divBdr>
          <w:divsChild>
            <w:div w:id="1664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4213">
      <w:bodyDiv w:val="1"/>
      <w:marLeft w:val="0"/>
      <w:marRight w:val="0"/>
      <w:marTop w:val="0"/>
      <w:marBottom w:val="0"/>
      <w:divBdr>
        <w:top w:val="none" w:sz="0" w:space="0" w:color="auto"/>
        <w:left w:val="none" w:sz="0" w:space="0" w:color="auto"/>
        <w:bottom w:val="none" w:sz="0" w:space="0" w:color="auto"/>
        <w:right w:val="none" w:sz="0" w:space="0" w:color="auto"/>
      </w:divBdr>
    </w:div>
    <w:div w:id="427653034">
      <w:bodyDiv w:val="1"/>
      <w:marLeft w:val="0"/>
      <w:marRight w:val="0"/>
      <w:marTop w:val="0"/>
      <w:marBottom w:val="0"/>
      <w:divBdr>
        <w:top w:val="none" w:sz="0" w:space="0" w:color="auto"/>
        <w:left w:val="none" w:sz="0" w:space="0" w:color="auto"/>
        <w:bottom w:val="none" w:sz="0" w:space="0" w:color="auto"/>
        <w:right w:val="none" w:sz="0" w:space="0" w:color="auto"/>
      </w:divBdr>
    </w:div>
    <w:div w:id="435488616">
      <w:bodyDiv w:val="1"/>
      <w:marLeft w:val="0"/>
      <w:marRight w:val="0"/>
      <w:marTop w:val="0"/>
      <w:marBottom w:val="0"/>
      <w:divBdr>
        <w:top w:val="none" w:sz="0" w:space="0" w:color="auto"/>
        <w:left w:val="none" w:sz="0" w:space="0" w:color="auto"/>
        <w:bottom w:val="none" w:sz="0" w:space="0" w:color="auto"/>
        <w:right w:val="none" w:sz="0" w:space="0" w:color="auto"/>
      </w:divBdr>
    </w:div>
    <w:div w:id="438305974">
      <w:bodyDiv w:val="1"/>
      <w:marLeft w:val="0"/>
      <w:marRight w:val="0"/>
      <w:marTop w:val="0"/>
      <w:marBottom w:val="0"/>
      <w:divBdr>
        <w:top w:val="none" w:sz="0" w:space="0" w:color="auto"/>
        <w:left w:val="none" w:sz="0" w:space="0" w:color="auto"/>
        <w:bottom w:val="none" w:sz="0" w:space="0" w:color="auto"/>
        <w:right w:val="none" w:sz="0" w:space="0" w:color="auto"/>
      </w:divBdr>
    </w:div>
    <w:div w:id="480729938">
      <w:bodyDiv w:val="1"/>
      <w:marLeft w:val="0"/>
      <w:marRight w:val="0"/>
      <w:marTop w:val="0"/>
      <w:marBottom w:val="0"/>
      <w:divBdr>
        <w:top w:val="none" w:sz="0" w:space="0" w:color="auto"/>
        <w:left w:val="none" w:sz="0" w:space="0" w:color="auto"/>
        <w:bottom w:val="none" w:sz="0" w:space="0" w:color="auto"/>
        <w:right w:val="none" w:sz="0" w:space="0" w:color="auto"/>
      </w:divBdr>
    </w:div>
    <w:div w:id="501552542">
      <w:bodyDiv w:val="1"/>
      <w:marLeft w:val="0"/>
      <w:marRight w:val="0"/>
      <w:marTop w:val="0"/>
      <w:marBottom w:val="0"/>
      <w:divBdr>
        <w:top w:val="none" w:sz="0" w:space="0" w:color="auto"/>
        <w:left w:val="none" w:sz="0" w:space="0" w:color="auto"/>
        <w:bottom w:val="none" w:sz="0" w:space="0" w:color="auto"/>
        <w:right w:val="none" w:sz="0" w:space="0" w:color="auto"/>
      </w:divBdr>
    </w:div>
    <w:div w:id="505755925">
      <w:bodyDiv w:val="1"/>
      <w:marLeft w:val="0"/>
      <w:marRight w:val="0"/>
      <w:marTop w:val="0"/>
      <w:marBottom w:val="0"/>
      <w:divBdr>
        <w:top w:val="none" w:sz="0" w:space="0" w:color="auto"/>
        <w:left w:val="none" w:sz="0" w:space="0" w:color="auto"/>
        <w:bottom w:val="none" w:sz="0" w:space="0" w:color="auto"/>
        <w:right w:val="none" w:sz="0" w:space="0" w:color="auto"/>
      </w:divBdr>
    </w:div>
    <w:div w:id="509026370">
      <w:bodyDiv w:val="1"/>
      <w:marLeft w:val="0"/>
      <w:marRight w:val="0"/>
      <w:marTop w:val="0"/>
      <w:marBottom w:val="0"/>
      <w:divBdr>
        <w:top w:val="none" w:sz="0" w:space="0" w:color="auto"/>
        <w:left w:val="none" w:sz="0" w:space="0" w:color="auto"/>
        <w:bottom w:val="none" w:sz="0" w:space="0" w:color="auto"/>
        <w:right w:val="none" w:sz="0" w:space="0" w:color="auto"/>
      </w:divBdr>
    </w:div>
    <w:div w:id="510414344">
      <w:bodyDiv w:val="1"/>
      <w:marLeft w:val="0"/>
      <w:marRight w:val="0"/>
      <w:marTop w:val="0"/>
      <w:marBottom w:val="0"/>
      <w:divBdr>
        <w:top w:val="none" w:sz="0" w:space="0" w:color="auto"/>
        <w:left w:val="none" w:sz="0" w:space="0" w:color="auto"/>
        <w:bottom w:val="none" w:sz="0" w:space="0" w:color="auto"/>
        <w:right w:val="none" w:sz="0" w:space="0" w:color="auto"/>
      </w:divBdr>
    </w:div>
    <w:div w:id="554858622">
      <w:bodyDiv w:val="1"/>
      <w:marLeft w:val="0"/>
      <w:marRight w:val="0"/>
      <w:marTop w:val="0"/>
      <w:marBottom w:val="0"/>
      <w:divBdr>
        <w:top w:val="none" w:sz="0" w:space="0" w:color="auto"/>
        <w:left w:val="none" w:sz="0" w:space="0" w:color="auto"/>
        <w:bottom w:val="none" w:sz="0" w:space="0" w:color="auto"/>
        <w:right w:val="none" w:sz="0" w:space="0" w:color="auto"/>
      </w:divBdr>
    </w:div>
    <w:div w:id="558590426">
      <w:bodyDiv w:val="1"/>
      <w:marLeft w:val="0"/>
      <w:marRight w:val="0"/>
      <w:marTop w:val="0"/>
      <w:marBottom w:val="0"/>
      <w:divBdr>
        <w:top w:val="none" w:sz="0" w:space="0" w:color="auto"/>
        <w:left w:val="none" w:sz="0" w:space="0" w:color="auto"/>
        <w:bottom w:val="none" w:sz="0" w:space="0" w:color="auto"/>
        <w:right w:val="none" w:sz="0" w:space="0" w:color="auto"/>
      </w:divBdr>
    </w:div>
    <w:div w:id="561520894">
      <w:bodyDiv w:val="1"/>
      <w:marLeft w:val="0"/>
      <w:marRight w:val="0"/>
      <w:marTop w:val="0"/>
      <w:marBottom w:val="0"/>
      <w:divBdr>
        <w:top w:val="none" w:sz="0" w:space="0" w:color="auto"/>
        <w:left w:val="none" w:sz="0" w:space="0" w:color="auto"/>
        <w:bottom w:val="none" w:sz="0" w:space="0" w:color="auto"/>
        <w:right w:val="none" w:sz="0" w:space="0" w:color="auto"/>
      </w:divBdr>
    </w:div>
    <w:div w:id="567347044">
      <w:bodyDiv w:val="1"/>
      <w:marLeft w:val="0"/>
      <w:marRight w:val="0"/>
      <w:marTop w:val="0"/>
      <w:marBottom w:val="0"/>
      <w:divBdr>
        <w:top w:val="none" w:sz="0" w:space="0" w:color="auto"/>
        <w:left w:val="none" w:sz="0" w:space="0" w:color="auto"/>
        <w:bottom w:val="none" w:sz="0" w:space="0" w:color="auto"/>
        <w:right w:val="none" w:sz="0" w:space="0" w:color="auto"/>
      </w:divBdr>
    </w:div>
    <w:div w:id="629944311">
      <w:bodyDiv w:val="1"/>
      <w:marLeft w:val="0"/>
      <w:marRight w:val="0"/>
      <w:marTop w:val="0"/>
      <w:marBottom w:val="0"/>
      <w:divBdr>
        <w:top w:val="none" w:sz="0" w:space="0" w:color="auto"/>
        <w:left w:val="none" w:sz="0" w:space="0" w:color="auto"/>
        <w:bottom w:val="none" w:sz="0" w:space="0" w:color="auto"/>
        <w:right w:val="none" w:sz="0" w:space="0" w:color="auto"/>
      </w:divBdr>
    </w:div>
    <w:div w:id="648364300">
      <w:bodyDiv w:val="1"/>
      <w:marLeft w:val="0"/>
      <w:marRight w:val="0"/>
      <w:marTop w:val="0"/>
      <w:marBottom w:val="0"/>
      <w:divBdr>
        <w:top w:val="none" w:sz="0" w:space="0" w:color="auto"/>
        <w:left w:val="none" w:sz="0" w:space="0" w:color="auto"/>
        <w:bottom w:val="none" w:sz="0" w:space="0" w:color="auto"/>
        <w:right w:val="none" w:sz="0" w:space="0" w:color="auto"/>
      </w:divBdr>
    </w:div>
    <w:div w:id="655106172">
      <w:bodyDiv w:val="1"/>
      <w:marLeft w:val="0"/>
      <w:marRight w:val="0"/>
      <w:marTop w:val="0"/>
      <w:marBottom w:val="0"/>
      <w:divBdr>
        <w:top w:val="none" w:sz="0" w:space="0" w:color="auto"/>
        <w:left w:val="none" w:sz="0" w:space="0" w:color="auto"/>
        <w:bottom w:val="none" w:sz="0" w:space="0" w:color="auto"/>
        <w:right w:val="none" w:sz="0" w:space="0" w:color="auto"/>
      </w:divBdr>
    </w:div>
    <w:div w:id="659500406">
      <w:bodyDiv w:val="1"/>
      <w:marLeft w:val="0"/>
      <w:marRight w:val="0"/>
      <w:marTop w:val="0"/>
      <w:marBottom w:val="0"/>
      <w:divBdr>
        <w:top w:val="none" w:sz="0" w:space="0" w:color="auto"/>
        <w:left w:val="none" w:sz="0" w:space="0" w:color="auto"/>
        <w:bottom w:val="none" w:sz="0" w:space="0" w:color="auto"/>
        <w:right w:val="none" w:sz="0" w:space="0" w:color="auto"/>
      </w:divBdr>
    </w:div>
    <w:div w:id="770516481">
      <w:bodyDiv w:val="1"/>
      <w:marLeft w:val="0"/>
      <w:marRight w:val="0"/>
      <w:marTop w:val="0"/>
      <w:marBottom w:val="0"/>
      <w:divBdr>
        <w:top w:val="none" w:sz="0" w:space="0" w:color="auto"/>
        <w:left w:val="none" w:sz="0" w:space="0" w:color="auto"/>
        <w:bottom w:val="none" w:sz="0" w:space="0" w:color="auto"/>
        <w:right w:val="none" w:sz="0" w:space="0" w:color="auto"/>
      </w:divBdr>
    </w:div>
    <w:div w:id="773476388">
      <w:bodyDiv w:val="1"/>
      <w:marLeft w:val="0"/>
      <w:marRight w:val="0"/>
      <w:marTop w:val="0"/>
      <w:marBottom w:val="0"/>
      <w:divBdr>
        <w:top w:val="none" w:sz="0" w:space="0" w:color="auto"/>
        <w:left w:val="none" w:sz="0" w:space="0" w:color="auto"/>
        <w:bottom w:val="none" w:sz="0" w:space="0" w:color="auto"/>
        <w:right w:val="none" w:sz="0" w:space="0" w:color="auto"/>
      </w:divBdr>
    </w:div>
    <w:div w:id="776025488">
      <w:bodyDiv w:val="1"/>
      <w:marLeft w:val="0"/>
      <w:marRight w:val="0"/>
      <w:marTop w:val="0"/>
      <w:marBottom w:val="0"/>
      <w:divBdr>
        <w:top w:val="none" w:sz="0" w:space="0" w:color="auto"/>
        <w:left w:val="none" w:sz="0" w:space="0" w:color="auto"/>
        <w:bottom w:val="none" w:sz="0" w:space="0" w:color="auto"/>
        <w:right w:val="none" w:sz="0" w:space="0" w:color="auto"/>
      </w:divBdr>
    </w:div>
    <w:div w:id="786045082">
      <w:bodyDiv w:val="1"/>
      <w:marLeft w:val="0"/>
      <w:marRight w:val="0"/>
      <w:marTop w:val="0"/>
      <w:marBottom w:val="0"/>
      <w:divBdr>
        <w:top w:val="none" w:sz="0" w:space="0" w:color="auto"/>
        <w:left w:val="none" w:sz="0" w:space="0" w:color="auto"/>
        <w:bottom w:val="none" w:sz="0" w:space="0" w:color="auto"/>
        <w:right w:val="none" w:sz="0" w:space="0" w:color="auto"/>
      </w:divBdr>
    </w:div>
    <w:div w:id="815297934">
      <w:bodyDiv w:val="1"/>
      <w:marLeft w:val="0"/>
      <w:marRight w:val="0"/>
      <w:marTop w:val="0"/>
      <w:marBottom w:val="0"/>
      <w:divBdr>
        <w:top w:val="none" w:sz="0" w:space="0" w:color="auto"/>
        <w:left w:val="none" w:sz="0" w:space="0" w:color="auto"/>
        <w:bottom w:val="none" w:sz="0" w:space="0" w:color="auto"/>
        <w:right w:val="none" w:sz="0" w:space="0" w:color="auto"/>
      </w:divBdr>
    </w:div>
    <w:div w:id="827870144">
      <w:bodyDiv w:val="1"/>
      <w:marLeft w:val="0"/>
      <w:marRight w:val="0"/>
      <w:marTop w:val="0"/>
      <w:marBottom w:val="0"/>
      <w:divBdr>
        <w:top w:val="none" w:sz="0" w:space="0" w:color="auto"/>
        <w:left w:val="none" w:sz="0" w:space="0" w:color="auto"/>
        <w:bottom w:val="none" w:sz="0" w:space="0" w:color="auto"/>
        <w:right w:val="none" w:sz="0" w:space="0" w:color="auto"/>
      </w:divBdr>
    </w:div>
    <w:div w:id="839540606">
      <w:bodyDiv w:val="1"/>
      <w:marLeft w:val="0"/>
      <w:marRight w:val="0"/>
      <w:marTop w:val="0"/>
      <w:marBottom w:val="0"/>
      <w:divBdr>
        <w:top w:val="none" w:sz="0" w:space="0" w:color="auto"/>
        <w:left w:val="none" w:sz="0" w:space="0" w:color="auto"/>
        <w:bottom w:val="none" w:sz="0" w:space="0" w:color="auto"/>
        <w:right w:val="none" w:sz="0" w:space="0" w:color="auto"/>
      </w:divBdr>
    </w:div>
    <w:div w:id="876235025">
      <w:bodyDiv w:val="1"/>
      <w:marLeft w:val="0"/>
      <w:marRight w:val="0"/>
      <w:marTop w:val="0"/>
      <w:marBottom w:val="0"/>
      <w:divBdr>
        <w:top w:val="none" w:sz="0" w:space="0" w:color="auto"/>
        <w:left w:val="none" w:sz="0" w:space="0" w:color="auto"/>
        <w:bottom w:val="none" w:sz="0" w:space="0" w:color="auto"/>
        <w:right w:val="none" w:sz="0" w:space="0" w:color="auto"/>
      </w:divBdr>
    </w:div>
    <w:div w:id="906378883">
      <w:bodyDiv w:val="1"/>
      <w:marLeft w:val="0"/>
      <w:marRight w:val="0"/>
      <w:marTop w:val="0"/>
      <w:marBottom w:val="0"/>
      <w:divBdr>
        <w:top w:val="none" w:sz="0" w:space="0" w:color="auto"/>
        <w:left w:val="none" w:sz="0" w:space="0" w:color="auto"/>
        <w:bottom w:val="none" w:sz="0" w:space="0" w:color="auto"/>
        <w:right w:val="none" w:sz="0" w:space="0" w:color="auto"/>
      </w:divBdr>
    </w:div>
    <w:div w:id="911964277">
      <w:bodyDiv w:val="1"/>
      <w:marLeft w:val="0"/>
      <w:marRight w:val="0"/>
      <w:marTop w:val="0"/>
      <w:marBottom w:val="0"/>
      <w:divBdr>
        <w:top w:val="none" w:sz="0" w:space="0" w:color="auto"/>
        <w:left w:val="none" w:sz="0" w:space="0" w:color="auto"/>
        <w:bottom w:val="none" w:sz="0" w:space="0" w:color="auto"/>
        <w:right w:val="none" w:sz="0" w:space="0" w:color="auto"/>
      </w:divBdr>
    </w:div>
    <w:div w:id="913706343">
      <w:bodyDiv w:val="1"/>
      <w:marLeft w:val="0"/>
      <w:marRight w:val="0"/>
      <w:marTop w:val="0"/>
      <w:marBottom w:val="0"/>
      <w:divBdr>
        <w:top w:val="none" w:sz="0" w:space="0" w:color="auto"/>
        <w:left w:val="none" w:sz="0" w:space="0" w:color="auto"/>
        <w:bottom w:val="none" w:sz="0" w:space="0" w:color="auto"/>
        <w:right w:val="none" w:sz="0" w:space="0" w:color="auto"/>
      </w:divBdr>
    </w:div>
    <w:div w:id="932591778">
      <w:bodyDiv w:val="1"/>
      <w:marLeft w:val="0"/>
      <w:marRight w:val="0"/>
      <w:marTop w:val="0"/>
      <w:marBottom w:val="0"/>
      <w:divBdr>
        <w:top w:val="none" w:sz="0" w:space="0" w:color="auto"/>
        <w:left w:val="none" w:sz="0" w:space="0" w:color="auto"/>
        <w:bottom w:val="none" w:sz="0" w:space="0" w:color="auto"/>
        <w:right w:val="none" w:sz="0" w:space="0" w:color="auto"/>
      </w:divBdr>
    </w:div>
    <w:div w:id="955528852">
      <w:bodyDiv w:val="1"/>
      <w:marLeft w:val="0"/>
      <w:marRight w:val="0"/>
      <w:marTop w:val="0"/>
      <w:marBottom w:val="0"/>
      <w:divBdr>
        <w:top w:val="none" w:sz="0" w:space="0" w:color="auto"/>
        <w:left w:val="none" w:sz="0" w:space="0" w:color="auto"/>
        <w:bottom w:val="none" w:sz="0" w:space="0" w:color="auto"/>
        <w:right w:val="none" w:sz="0" w:space="0" w:color="auto"/>
      </w:divBdr>
    </w:div>
    <w:div w:id="973870025">
      <w:bodyDiv w:val="1"/>
      <w:marLeft w:val="0"/>
      <w:marRight w:val="0"/>
      <w:marTop w:val="0"/>
      <w:marBottom w:val="0"/>
      <w:divBdr>
        <w:top w:val="none" w:sz="0" w:space="0" w:color="auto"/>
        <w:left w:val="none" w:sz="0" w:space="0" w:color="auto"/>
        <w:bottom w:val="none" w:sz="0" w:space="0" w:color="auto"/>
        <w:right w:val="none" w:sz="0" w:space="0" w:color="auto"/>
      </w:divBdr>
    </w:div>
    <w:div w:id="978655834">
      <w:bodyDiv w:val="1"/>
      <w:marLeft w:val="0"/>
      <w:marRight w:val="0"/>
      <w:marTop w:val="0"/>
      <w:marBottom w:val="0"/>
      <w:divBdr>
        <w:top w:val="none" w:sz="0" w:space="0" w:color="auto"/>
        <w:left w:val="none" w:sz="0" w:space="0" w:color="auto"/>
        <w:bottom w:val="none" w:sz="0" w:space="0" w:color="auto"/>
        <w:right w:val="none" w:sz="0" w:space="0" w:color="auto"/>
      </w:divBdr>
    </w:div>
    <w:div w:id="994189606">
      <w:bodyDiv w:val="1"/>
      <w:marLeft w:val="0"/>
      <w:marRight w:val="0"/>
      <w:marTop w:val="0"/>
      <w:marBottom w:val="0"/>
      <w:divBdr>
        <w:top w:val="none" w:sz="0" w:space="0" w:color="auto"/>
        <w:left w:val="none" w:sz="0" w:space="0" w:color="auto"/>
        <w:bottom w:val="none" w:sz="0" w:space="0" w:color="auto"/>
        <w:right w:val="none" w:sz="0" w:space="0" w:color="auto"/>
      </w:divBdr>
    </w:div>
    <w:div w:id="1005746963">
      <w:bodyDiv w:val="1"/>
      <w:marLeft w:val="0"/>
      <w:marRight w:val="0"/>
      <w:marTop w:val="0"/>
      <w:marBottom w:val="0"/>
      <w:divBdr>
        <w:top w:val="none" w:sz="0" w:space="0" w:color="auto"/>
        <w:left w:val="none" w:sz="0" w:space="0" w:color="auto"/>
        <w:bottom w:val="none" w:sz="0" w:space="0" w:color="auto"/>
        <w:right w:val="none" w:sz="0" w:space="0" w:color="auto"/>
      </w:divBdr>
    </w:div>
    <w:div w:id="1005861626">
      <w:bodyDiv w:val="1"/>
      <w:marLeft w:val="0"/>
      <w:marRight w:val="0"/>
      <w:marTop w:val="0"/>
      <w:marBottom w:val="0"/>
      <w:divBdr>
        <w:top w:val="none" w:sz="0" w:space="0" w:color="auto"/>
        <w:left w:val="none" w:sz="0" w:space="0" w:color="auto"/>
        <w:bottom w:val="none" w:sz="0" w:space="0" w:color="auto"/>
        <w:right w:val="none" w:sz="0" w:space="0" w:color="auto"/>
      </w:divBdr>
    </w:div>
    <w:div w:id="1005982198">
      <w:bodyDiv w:val="1"/>
      <w:marLeft w:val="0"/>
      <w:marRight w:val="0"/>
      <w:marTop w:val="0"/>
      <w:marBottom w:val="0"/>
      <w:divBdr>
        <w:top w:val="none" w:sz="0" w:space="0" w:color="auto"/>
        <w:left w:val="none" w:sz="0" w:space="0" w:color="auto"/>
        <w:bottom w:val="none" w:sz="0" w:space="0" w:color="auto"/>
        <w:right w:val="none" w:sz="0" w:space="0" w:color="auto"/>
      </w:divBdr>
    </w:div>
    <w:div w:id="1008216509">
      <w:bodyDiv w:val="1"/>
      <w:marLeft w:val="0"/>
      <w:marRight w:val="0"/>
      <w:marTop w:val="0"/>
      <w:marBottom w:val="0"/>
      <w:divBdr>
        <w:top w:val="none" w:sz="0" w:space="0" w:color="auto"/>
        <w:left w:val="none" w:sz="0" w:space="0" w:color="auto"/>
        <w:bottom w:val="none" w:sz="0" w:space="0" w:color="auto"/>
        <w:right w:val="none" w:sz="0" w:space="0" w:color="auto"/>
      </w:divBdr>
    </w:div>
    <w:div w:id="1039164836">
      <w:bodyDiv w:val="1"/>
      <w:marLeft w:val="0"/>
      <w:marRight w:val="0"/>
      <w:marTop w:val="0"/>
      <w:marBottom w:val="0"/>
      <w:divBdr>
        <w:top w:val="none" w:sz="0" w:space="0" w:color="auto"/>
        <w:left w:val="none" w:sz="0" w:space="0" w:color="auto"/>
        <w:bottom w:val="none" w:sz="0" w:space="0" w:color="auto"/>
        <w:right w:val="none" w:sz="0" w:space="0" w:color="auto"/>
      </w:divBdr>
    </w:div>
    <w:div w:id="1050497543">
      <w:bodyDiv w:val="1"/>
      <w:marLeft w:val="0"/>
      <w:marRight w:val="0"/>
      <w:marTop w:val="0"/>
      <w:marBottom w:val="0"/>
      <w:divBdr>
        <w:top w:val="none" w:sz="0" w:space="0" w:color="auto"/>
        <w:left w:val="none" w:sz="0" w:space="0" w:color="auto"/>
        <w:bottom w:val="none" w:sz="0" w:space="0" w:color="auto"/>
        <w:right w:val="none" w:sz="0" w:space="0" w:color="auto"/>
      </w:divBdr>
    </w:div>
    <w:div w:id="1076780473">
      <w:bodyDiv w:val="1"/>
      <w:marLeft w:val="0"/>
      <w:marRight w:val="0"/>
      <w:marTop w:val="0"/>
      <w:marBottom w:val="0"/>
      <w:divBdr>
        <w:top w:val="none" w:sz="0" w:space="0" w:color="auto"/>
        <w:left w:val="none" w:sz="0" w:space="0" w:color="auto"/>
        <w:bottom w:val="none" w:sz="0" w:space="0" w:color="auto"/>
        <w:right w:val="none" w:sz="0" w:space="0" w:color="auto"/>
      </w:divBdr>
      <w:divsChild>
        <w:div w:id="785464973">
          <w:marLeft w:val="45"/>
          <w:marRight w:val="45"/>
          <w:marTop w:val="0"/>
          <w:marBottom w:val="0"/>
          <w:divBdr>
            <w:top w:val="none" w:sz="0" w:space="0" w:color="auto"/>
            <w:left w:val="none" w:sz="0" w:space="0" w:color="auto"/>
            <w:bottom w:val="none" w:sz="0" w:space="0" w:color="auto"/>
            <w:right w:val="none" w:sz="0" w:space="0" w:color="auto"/>
          </w:divBdr>
          <w:divsChild>
            <w:div w:id="5067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800">
      <w:bodyDiv w:val="1"/>
      <w:marLeft w:val="0"/>
      <w:marRight w:val="0"/>
      <w:marTop w:val="0"/>
      <w:marBottom w:val="0"/>
      <w:divBdr>
        <w:top w:val="none" w:sz="0" w:space="0" w:color="auto"/>
        <w:left w:val="none" w:sz="0" w:space="0" w:color="auto"/>
        <w:bottom w:val="none" w:sz="0" w:space="0" w:color="auto"/>
        <w:right w:val="none" w:sz="0" w:space="0" w:color="auto"/>
      </w:divBdr>
    </w:div>
    <w:div w:id="1196695776">
      <w:bodyDiv w:val="1"/>
      <w:marLeft w:val="0"/>
      <w:marRight w:val="0"/>
      <w:marTop w:val="0"/>
      <w:marBottom w:val="0"/>
      <w:divBdr>
        <w:top w:val="none" w:sz="0" w:space="0" w:color="auto"/>
        <w:left w:val="none" w:sz="0" w:space="0" w:color="auto"/>
        <w:bottom w:val="none" w:sz="0" w:space="0" w:color="auto"/>
        <w:right w:val="none" w:sz="0" w:space="0" w:color="auto"/>
      </w:divBdr>
    </w:div>
    <w:div w:id="1212108721">
      <w:bodyDiv w:val="1"/>
      <w:marLeft w:val="0"/>
      <w:marRight w:val="0"/>
      <w:marTop w:val="0"/>
      <w:marBottom w:val="0"/>
      <w:divBdr>
        <w:top w:val="none" w:sz="0" w:space="0" w:color="auto"/>
        <w:left w:val="none" w:sz="0" w:space="0" w:color="auto"/>
        <w:bottom w:val="none" w:sz="0" w:space="0" w:color="auto"/>
        <w:right w:val="none" w:sz="0" w:space="0" w:color="auto"/>
      </w:divBdr>
    </w:div>
    <w:div w:id="1219172979">
      <w:bodyDiv w:val="1"/>
      <w:marLeft w:val="0"/>
      <w:marRight w:val="0"/>
      <w:marTop w:val="0"/>
      <w:marBottom w:val="0"/>
      <w:divBdr>
        <w:top w:val="none" w:sz="0" w:space="0" w:color="auto"/>
        <w:left w:val="none" w:sz="0" w:space="0" w:color="auto"/>
        <w:bottom w:val="none" w:sz="0" w:space="0" w:color="auto"/>
        <w:right w:val="none" w:sz="0" w:space="0" w:color="auto"/>
      </w:divBdr>
    </w:div>
    <w:div w:id="1233195151">
      <w:bodyDiv w:val="1"/>
      <w:marLeft w:val="0"/>
      <w:marRight w:val="0"/>
      <w:marTop w:val="0"/>
      <w:marBottom w:val="0"/>
      <w:divBdr>
        <w:top w:val="none" w:sz="0" w:space="0" w:color="auto"/>
        <w:left w:val="none" w:sz="0" w:space="0" w:color="auto"/>
        <w:bottom w:val="none" w:sz="0" w:space="0" w:color="auto"/>
        <w:right w:val="none" w:sz="0" w:space="0" w:color="auto"/>
      </w:divBdr>
    </w:div>
    <w:div w:id="1233589137">
      <w:bodyDiv w:val="1"/>
      <w:marLeft w:val="0"/>
      <w:marRight w:val="0"/>
      <w:marTop w:val="0"/>
      <w:marBottom w:val="0"/>
      <w:divBdr>
        <w:top w:val="none" w:sz="0" w:space="0" w:color="auto"/>
        <w:left w:val="none" w:sz="0" w:space="0" w:color="auto"/>
        <w:bottom w:val="none" w:sz="0" w:space="0" w:color="auto"/>
        <w:right w:val="none" w:sz="0" w:space="0" w:color="auto"/>
      </w:divBdr>
    </w:div>
    <w:div w:id="1245645218">
      <w:bodyDiv w:val="1"/>
      <w:marLeft w:val="0"/>
      <w:marRight w:val="0"/>
      <w:marTop w:val="0"/>
      <w:marBottom w:val="0"/>
      <w:divBdr>
        <w:top w:val="none" w:sz="0" w:space="0" w:color="auto"/>
        <w:left w:val="none" w:sz="0" w:space="0" w:color="auto"/>
        <w:bottom w:val="none" w:sz="0" w:space="0" w:color="auto"/>
        <w:right w:val="none" w:sz="0" w:space="0" w:color="auto"/>
      </w:divBdr>
    </w:div>
    <w:div w:id="1245727328">
      <w:bodyDiv w:val="1"/>
      <w:marLeft w:val="0"/>
      <w:marRight w:val="0"/>
      <w:marTop w:val="0"/>
      <w:marBottom w:val="0"/>
      <w:divBdr>
        <w:top w:val="none" w:sz="0" w:space="0" w:color="auto"/>
        <w:left w:val="none" w:sz="0" w:space="0" w:color="auto"/>
        <w:bottom w:val="none" w:sz="0" w:space="0" w:color="auto"/>
        <w:right w:val="none" w:sz="0" w:space="0" w:color="auto"/>
      </w:divBdr>
    </w:div>
    <w:div w:id="1267734524">
      <w:bodyDiv w:val="1"/>
      <w:marLeft w:val="0"/>
      <w:marRight w:val="0"/>
      <w:marTop w:val="0"/>
      <w:marBottom w:val="0"/>
      <w:divBdr>
        <w:top w:val="none" w:sz="0" w:space="0" w:color="auto"/>
        <w:left w:val="none" w:sz="0" w:space="0" w:color="auto"/>
        <w:bottom w:val="none" w:sz="0" w:space="0" w:color="auto"/>
        <w:right w:val="none" w:sz="0" w:space="0" w:color="auto"/>
      </w:divBdr>
    </w:div>
    <w:div w:id="1287077992">
      <w:bodyDiv w:val="1"/>
      <w:marLeft w:val="0"/>
      <w:marRight w:val="0"/>
      <w:marTop w:val="0"/>
      <w:marBottom w:val="0"/>
      <w:divBdr>
        <w:top w:val="none" w:sz="0" w:space="0" w:color="auto"/>
        <w:left w:val="none" w:sz="0" w:space="0" w:color="auto"/>
        <w:bottom w:val="none" w:sz="0" w:space="0" w:color="auto"/>
        <w:right w:val="none" w:sz="0" w:space="0" w:color="auto"/>
      </w:divBdr>
    </w:div>
    <w:div w:id="1291328739">
      <w:bodyDiv w:val="1"/>
      <w:marLeft w:val="0"/>
      <w:marRight w:val="0"/>
      <w:marTop w:val="0"/>
      <w:marBottom w:val="0"/>
      <w:divBdr>
        <w:top w:val="none" w:sz="0" w:space="0" w:color="auto"/>
        <w:left w:val="none" w:sz="0" w:space="0" w:color="auto"/>
        <w:bottom w:val="none" w:sz="0" w:space="0" w:color="auto"/>
        <w:right w:val="none" w:sz="0" w:space="0" w:color="auto"/>
      </w:divBdr>
    </w:div>
    <w:div w:id="1295060518">
      <w:bodyDiv w:val="1"/>
      <w:marLeft w:val="0"/>
      <w:marRight w:val="0"/>
      <w:marTop w:val="0"/>
      <w:marBottom w:val="0"/>
      <w:divBdr>
        <w:top w:val="none" w:sz="0" w:space="0" w:color="auto"/>
        <w:left w:val="none" w:sz="0" w:space="0" w:color="auto"/>
        <w:bottom w:val="none" w:sz="0" w:space="0" w:color="auto"/>
        <w:right w:val="none" w:sz="0" w:space="0" w:color="auto"/>
      </w:divBdr>
    </w:div>
    <w:div w:id="1302535859">
      <w:bodyDiv w:val="1"/>
      <w:marLeft w:val="0"/>
      <w:marRight w:val="0"/>
      <w:marTop w:val="0"/>
      <w:marBottom w:val="0"/>
      <w:divBdr>
        <w:top w:val="none" w:sz="0" w:space="0" w:color="auto"/>
        <w:left w:val="none" w:sz="0" w:space="0" w:color="auto"/>
        <w:bottom w:val="none" w:sz="0" w:space="0" w:color="auto"/>
        <w:right w:val="none" w:sz="0" w:space="0" w:color="auto"/>
      </w:divBdr>
    </w:div>
    <w:div w:id="1326592174">
      <w:bodyDiv w:val="1"/>
      <w:marLeft w:val="0"/>
      <w:marRight w:val="0"/>
      <w:marTop w:val="0"/>
      <w:marBottom w:val="0"/>
      <w:divBdr>
        <w:top w:val="none" w:sz="0" w:space="0" w:color="auto"/>
        <w:left w:val="none" w:sz="0" w:space="0" w:color="auto"/>
        <w:bottom w:val="none" w:sz="0" w:space="0" w:color="auto"/>
        <w:right w:val="none" w:sz="0" w:space="0" w:color="auto"/>
      </w:divBdr>
      <w:divsChild>
        <w:div w:id="516431316">
          <w:marLeft w:val="0"/>
          <w:marRight w:val="0"/>
          <w:marTop w:val="0"/>
          <w:marBottom w:val="0"/>
          <w:divBdr>
            <w:top w:val="none" w:sz="0" w:space="0" w:color="auto"/>
            <w:left w:val="none" w:sz="0" w:space="0" w:color="auto"/>
            <w:bottom w:val="none" w:sz="0" w:space="0" w:color="auto"/>
            <w:right w:val="none" w:sz="0" w:space="0" w:color="auto"/>
          </w:divBdr>
          <w:divsChild>
            <w:div w:id="1321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2572">
      <w:bodyDiv w:val="1"/>
      <w:marLeft w:val="0"/>
      <w:marRight w:val="0"/>
      <w:marTop w:val="0"/>
      <w:marBottom w:val="0"/>
      <w:divBdr>
        <w:top w:val="none" w:sz="0" w:space="0" w:color="auto"/>
        <w:left w:val="none" w:sz="0" w:space="0" w:color="auto"/>
        <w:bottom w:val="none" w:sz="0" w:space="0" w:color="auto"/>
        <w:right w:val="none" w:sz="0" w:space="0" w:color="auto"/>
      </w:divBdr>
    </w:div>
    <w:div w:id="1358190114">
      <w:bodyDiv w:val="1"/>
      <w:marLeft w:val="0"/>
      <w:marRight w:val="0"/>
      <w:marTop w:val="0"/>
      <w:marBottom w:val="0"/>
      <w:divBdr>
        <w:top w:val="none" w:sz="0" w:space="0" w:color="auto"/>
        <w:left w:val="none" w:sz="0" w:space="0" w:color="auto"/>
        <w:bottom w:val="none" w:sz="0" w:space="0" w:color="auto"/>
        <w:right w:val="none" w:sz="0" w:space="0" w:color="auto"/>
      </w:divBdr>
    </w:div>
    <w:div w:id="1360855093">
      <w:bodyDiv w:val="1"/>
      <w:marLeft w:val="0"/>
      <w:marRight w:val="0"/>
      <w:marTop w:val="0"/>
      <w:marBottom w:val="0"/>
      <w:divBdr>
        <w:top w:val="none" w:sz="0" w:space="0" w:color="auto"/>
        <w:left w:val="none" w:sz="0" w:space="0" w:color="auto"/>
        <w:bottom w:val="none" w:sz="0" w:space="0" w:color="auto"/>
        <w:right w:val="none" w:sz="0" w:space="0" w:color="auto"/>
      </w:divBdr>
    </w:div>
    <w:div w:id="1405445625">
      <w:bodyDiv w:val="1"/>
      <w:marLeft w:val="0"/>
      <w:marRight w:val="0"/>
      <w:marTop w:val="0"/>
      <w:marBottom w:val="0"/>
      <w:divBdr>
        <w:top w:val="none" w:sz="0" w:space="0" w:color="auto"/>
        <w:left w:val="none" w:sz="0" w:space="0" w:color="auto"/>
        <w:bottom w:val="none" w:sz="0" w:space="0" w:color="auto"/>
        <w:right w:val="none" w:sz="0" w:space="0" w:color="auto"/>
      </w:divBdr>
    </w:div>
    <w:div w:id="1414005567">
      <w:bodyDiv w:val="1"/>
      <w:marLeft w:val="0"/>
      <w:marRight w:val="0"/>
      <w:marTop w:val="0"/>
      <w:marBottom w:val="0"/>
      <w:divBdr>
        <w:top w:val="none" w:sz="0" w:space="0" w:color="auto"/>
        <w:left w:val="none" w:sz="0" w:space="0" w:color="auto"/>
        <w:bottom w:val="none" w:sz="0" w:space="0" w:color="auto"/>
        <w:right w:val="none" w:sz="0" w:space="0" w:color="auto"/>
      </w:divBdr>
    </w:div>
    <w:div w:id="1419138185">
      <w:bodyDiv w:val="1"/>
      <w:marLeft w:val="0"/>
      <w:marRight w:val="0"/>
      <w:marTop w:val="0"/>
      <w:marBottom w:val="0"/>
      <w:divBdr>
        <w:top w:val="none" w:sz="0" w:space="0" w:color="auto"/>
        <w:left w:val="none" w:sz="0" w:space="0" w:color="auto"/>
        <w:bottom w:val="none" w:sz="0" w:space="0" w:color="auto"/>
        <w:right w:val="none" w:sz="0" w:space="0" w:color="auto"/>
      </w:divBdr>
    </w:div>
    <w:div w:id="1433083969">
      <w:bodyDiv w:val="1"/>
      <w:marLeft w:val="0"/>
      <w:marRight w:val="0"/>
      <w:marTop w:val="0"/>
      <w:marBottom w:val="0"/>
      <w:divBdr>
        <w:top w:val="none" w:sz="0" w:space="0" w:color="auto"/>
        <w:left w:val="none" w:sz="0" w:space="0" w:color="auto"/>
        <w:bottom w:val="none" w:sz="0" w:space="0" w:color="auto"/>
        <w:right w:val="none" w:sz="0" w:space="0" w:color="auto"/>
      </w:divBdr>
    </w:div>
    <w:div w:id="1433671605">
      <w:bodyDiv w:val="1"/>
      <w:marLeft w:val="0"/>
      <w:marRight w:val="0"/>
      <w:marTop w:val="0"/>
      <w:marBottom w:val="0"/>
      <w:divBdr>
        <w:top w:val="none" w:sz="0" w:space="0" w:color="auto"/>
        <w:left w:val="none" w:sz="0" w:space="0" w:color="auto"/>
        <w:bottom w:val="none" w:sz="0" w:space="0" w:color="auto"/>
        <w:right w:val="none" w:sz="0" w:space="0" w:color="auto"/>
      </w:divBdr>
    </w:div>
    <w:div w:id="1450660762">
      <w:bodyDiv w:val="1"/>
      <w:marLeft w:val="0"/>
      <w:marRight w:val="0"/>
      <w:marTop w:val="0"/>
      <w:marBottom w:val="0"/>
      <w:divBdr>
        <w:top w:val="none" w:sz="0" w:space="0" w:color="auto"/>
        <w:left w:val="none" w:sz="0" w:space="0" w:color="auto"/>
        <w:bottom w:val="none" w:sz="0" w:space="0" w:color="auto"/>
        <w:right w:val="none" w:sz="0" w:space="0" w:color="auto"/>
      </w:divBdr>
    </w:div>
    <w:div w:id="1460104843">
      <w:bodyDiv w:val="1"/>
      <w:marLeft w:val="0"/>
      <w:marRight w:val="0"/>
      <w:marTop w:val="0"/>
      <w:marBottom w:val="0"/>
      <w:divBdr>
        <w:top w:val="none" w:sz="0" w:space="0" w:color="auto"/>
        <w:left w:val="none" w:sz="0" w:space="0" w:color="auto"/>
        <w:bottom w:val="none" w:sz="0" w:space="0" w:color="auto"/>
        <w:right w:val="none" w:sz="0" w:space="0" w:color="auto"/>
      </w:divBdr>
    </w:div>
    <w:div w:id="1464274874">
      <w:bodyDiv w:val="1"/>
      <w:marLeft w:val="0"/>
      <w:marRight w:val="0"/>
      <w:marTop w:val="0"/>
      <w:marBottom w:val="0"/>
      <w:divBdr>
        <w:top w:val="none" w:sz="0" w:space="0" w:color="auto"/>
        <w:left w:val="none" w:sz="0" w:space="0" w:color="auto"/>
        <w:bottom w:val="none" w:sz="0" w:space="0" w:color="auto"/>
        <w:right w:val="none" w:sz="0" w:space="0" w:color="auto"/>
      </w:divBdr>
    </w:div>
    <w:div w:id="1469975046">
      <w:bodyDiv w:val="1"/>
      <w:marLeft w:val="0"/>
      <w:marRight w:val="0"/>
      <w:marTop w:val="0"/>
      <w:marBottom w:val="0"/>
      <w:divBdr>
        <w:top w:val="none" w:sz="0" w:space="0" w:color="auto"/>
        <w:left w:val="none" w:sz="0" w:space="0" w:color="auto"/>
        <w:bottom w:val="none" w:sz="0" w:space="0" w:color="auto"/>
        <w:right w:val="none" w:sz="0" w:space="0" w:color="auto"/>
      </w:divBdr>
    </w:div>
    <w:div w:id="1478382100">
      <w:bodyDiv w:val="1"/>
      <w:marLeft w:val="0"/>
      <w:marRight w:val="0"/>
      <w:marTop w:val="0"/>
      <w:marBottom w:val="0"/>
      <w:divBdr>
        <w:top w:val="none" w:sz="0" w:space="0" w:color="auto"/>
        <w:left w:val="none" w:sz="0" w:space="0" w:color="auto"/>
        <w:bottom w:val="none" w:sz="0" w:space="0" w:color="auto"/>
        <w:right w:val="none" w:sz="0" w:space="0" w:color="auto"/>
      </w:divBdr>
    </w:div>
    <w:div w:id="1481120338">
      <w:bodyDiv w:val="1"/>
      <w:marLeft w:val="0"/>
      <w:marRight w:val="0"/>
      <w:marTop w:val="0"/>
      <w:marBottom w:val="0"/>
      <w:divBdr>
        <w:top w:val="none" w:sz="0" w:space="0" w:color="auto"/>
        <w:left w:val="none" w:sz="0" w:space="0" w:color="auto"/>
        <w:bottom w:val="none" w:sz="0" w:space="0" w:color="auto"/>
        <w:right w:val="none" w:sz="0" w:space="0" w:color="auto"/>
      </w:divBdr>
    </w:div>
    <w:div w:id="1494643944">
      <w:bodyDiv w:val="1"/>
      <w:marLeft w:val="0"/>
      <w:marRight w:val="0"/>
      <w:marTop w:val="0"/>
      <w:marBottom w:val="0"/>
      <w:divBdr>
        <w:top w:val="none" w:sz="0" w:space="0" w:color="auto"/>
        <w:left w:val="none" w:sz="0" w:space="0" w:color="auto"/>
        <w:bottom w:val="none" w:sz="0" w:space="0" w:color="auto"/>
        <w:right w:val="none" w:sz="0" w:space="0" w:color="auto"/>
      </w:divBdr>
    </w:div>
    <w:div w:id="1522628079">
      <w:bodyDiv w:val="1"/>
      <w:marLeft w:val="0"/>
      <w:marRight w:val="0"/>
      <w:marTop w:val="0"/>
      <w:marBottom w:val="0"/>
      <w:divBdr>
        <w:top w:val="none" w:sz="0" w:space="0" w:color="auto"/>
        <w:left w:val="none" w:sz="0" w:space="0" w:color="auto"/>
        <w:bottom w:val="none" w:sz="0" w:space="0" w:color="auto"/>
        <w:right w:val="none" w:sz="0" w:space="0" w:color="auto"/>
      </w:divBdr>
    </w:div>
    <w:div w:id="1527135405">
      <w:bodyDiv w:val="1"/>
      <w:marLeft w:val="0"/>
      <w:marRight w:val="0"/>
      <w:marTop w:val="0"/>
      <w:marBottom w:val="0"/>
      <w:divBdr>
        <w:top w:val="none" w:sz="0" w:space="0" w:color="auto"/>
        <w:left w:val="none" w:sz="0" w:space="0" w:color="auto"/>
        <w:bottom w:val="none" w:sz="0" w:space="0" w:color="auto"/>
        <w:right w:val="none" w:sz="0" w:space="0" w:color="auto"/>
      </w:divBdr>
    </w:div>
    <w:div w:id="1553662393">
      <w:bodyDiv w:val="1"/>
      <w:marLeft w:val="0"/>
      <w:marRight w:val="0"/>
      <w:marTop w:val="0"/>
      <w:marBottom w:val="0"/>
      <w:divBdr>
        <w:top w:val="none" w:sz="0" w:space="0" w:color="auto"/>
        <w:left w:val="none" w:sz="0" w:space="0" w:color="auto"/>
        <w:bottom w:val="none" w:sz="0" w:space="0" w:color="auto"/>
        <w:right w:val="none" w:sz="0" w:space="0" w:color="auto"/>
      </w:divBdr>
    </w:div>
    <w:div w:id="1559632645">
      <w:bodyDiv w:val="1"/>
      <w:marLeft w:val="0"/>
      <w:marRight w:val="0"/>
      <w:marTop w:val="0"/>
      <w:marBottom w:val="0"/>
      <w:divBdr>
        <w:top w:val="none" w:sz="0" w:space="0" w:color="auto"/>
        <w:left w:val="none" w:sz="0" w:space="0" w:color="auto"/>
        <w:bottom w:val="none" w:sz="0" w:space="0" w:color="auto"/>
        <w:right w:val="none" w:sz="0" w:space="0" w:color="auto"/>
      </w:divBdr>
    </w:div>
    <w:div w:id="1605310442">
      <w:bodyDiv w:val="1"/>
      <w:marLeft w:val="0"/>
      <w:marRight w:val="0"/>
      <w:marTop w:val="0"/>
      <w:marBottom w:val="0"/>
      <w:divBdr>
        <w:top w:val="none" w:sz="0" w:space="0" w:color="auto"/>
        <w:left w:val="none" w:sz="0" w:space="0" w:color="auto"/>
        <w:bottom w:val="none" w:sz="0" w:space="0" w:color="auto"/>
        <w:right w:val="none" w:sz="0" w:space="0" w:color="auto"/>
      </w:divBdr>
    </w:div>
    <w:div w:id="1610307918">
      <w:bodyDiv w:val="1"/>
      <w:marLeft w:val="0"/>
      <w:marRight w:val="0"/>
      <w:marTop w:val="0"/>
      <w:marBottom w:val="0"/>
      <w:divBdr>
        <w:top w:val="none" w:sz="0" w:space="0" w:color="auto"/>
        <w:left w:val="none" w:sz="0" w:space="0" w:color="auto"/>
        <w:bottom w:val="none" w:sz="0" w:space="0" w:color="auto"/>
        <w:right w:val="none" w:sz="0" w:space="0" w:color="auto"/>
      </w:divBdr>
    </w:div>
    <w:div w:id="1634209170">
      <w:bodyDiv w:val="1"/>
      <w:marLeft w:val="0"/>
      <w:marRight w:val="0"/>
      <w:marTop w:val="0"/>
      <w:marBottom w:val="0"/>
      <w:divBdr>
        <w:top w:val="none" w:sz="0" w:space="0" w:color="auto"/>
        <w:left w:val="none" w:sz="0" w:space="0" w:color="auto"/>
        <w:bottom w:val="none" w:sz="0" w:space="0" w:color="auto"/>
        <w:right w:val="none" w:sz="0" w:space="0" w:color="auto"/>
      </w:divBdr>
    </w:div>
    <w:div w:id="1635596813">
      <w:bodyDiv w:val="1"/>
      <w:marLeft w:val="0"/>
      <w:marRight w:val="0"/>
      <w:marTop w:val="0"/>
      <w:marBottom w:val="0"/>
      <w:divBdr>
        <w:top w:val="none" w:sz="0" w:space="0" w:color="auto"/>
        <w:left w:val="none" w:sz="0" w:space="0" w:color="auto"/>
        <w:bottom w:val="none" w:sz="0" w:space="0" w:color="auto"/>
        <w:right w:val="none" w:sz="0" w:space="0" w:color="auto"/>
      </w:divBdr>
    </w:div>
    <w:div w:id="1637954929">
      <w:bodyDiv w:val="1"/>
      <w:marLeft w:val="0"/>
      <w:marRight w:val="0"/>
      <w:marTop w:val="0"/>
      <w:marBottom w:val="0"/>
      <w:divBdr>
        <w:top w:val="none" w:sz="0" w:space="0" w:color="auto"/>
        <w:left w:val="none" w:sz="0" w:space="0" w:color="auto"/>
        <w:bottom w:val="none" w:sz="0" w:space="0" w:color="auto"/>
        <w:right w:val="none" w:sz="0" w:space="0" w:color="auto"/>
      </w:divBdr>
    </w:div>
    <w:div w:id="1648589984">
      <w:bodyDiv w:val="1"/>
      <w:marLeft w:val="0"/>
      <w:marRight w:val="0"/>
      <w:marTop w:val="0"/>
      <w:marBottom w:val="0"/>
      <w:divBdr>
        <w:top w:val="none" w:sz="0" w:space="0" w:color="auto"/>
        <w:left w:val="none" w:sz="0" w:space="0" w:color="auto"/>
        <w:bottom w:val="none" w:sz="0" w:space="0" w:color="auto"/>
        <w:right w:val="none" w:sz="0" w:space="0" w:color="auto"/>
      </w:divBdr>
    </w:div>
    <w:div w:id="1673947212">
      <w:bodyDiv w:val="1"/>
      <w:marLeft w:val="0"/>
      <w:marRight w:val="0"/>
      <w:marTop w:val="0"/>
      <w:marBottom w:val="0"/>
      <w:divBdr>
        <w:top w:val="none" w:sz="0" w:space="0" w:color="auto"/>
        <w:left w:val="none" w:sz="0" w:space="0" w:color="auto"/>
        <w:bottom w:val="none" w:sz="0" w:space="0" w:color="auto"/>
        <w:right w:val="none" w:sz="0" w:space="0" w:color="auto"/>
      </w:divBdr>
    </w:div>
    <w:div w:id="1687906131">
      <w:bodyDiv w:val="1"/>
      <w:marLeft w:val="0"/>
      <w:marRight w:val="0"/>
      <w:marTop w:val="0"/>
      <w:marBottom w:val="0"/>
      <w:divBdr>
        <w:top w:val="none" w:sz="0" w:space="0" w:color="auto"/>
        <w:left w:val="none" w:sz="0" w:space="0" w:color="auto"/>
        <w:bottom w:val="none" w:sz="0" w:space="0" w:color="auto"/>
        <w:right w:val="none" w:sz="0" w:space="0" w:color="auto"/>
      </w:divBdr>
    </w:div>
    <w:div w:id="1688798407">
      <w:bodyDiv w:val="1"/>
      <w:marLeft w:val="0"/>
      <w:marRight w:val="0"/>
      <w:marTop w:val="0"/>
      <w:marBottom w:val="0"/>
      <w:divBdr>
        <w:top w:val="none" w:sz="0" w:space="0" w:color="auto"/>
        <w:left w:val="none" w:sz="0" w:space="0" w:color="auto"/>
        <w:bottom w:val="none" w:sz="0" w:space="0" w:color="auto"/>
        <w:right w:val="none" w:sz="0" w:space="0" w:color="auto"/>
      </w:divBdr>
    </w:div>
    <w:div w:id="1697732925">
      <w:bodyDiv w:val="1"/>
      <w:marLeft w:val="0"/>
      <w:marRight w:val="0"/>
      <w:marTop w:val="0"/>
      <w:marBottom w:val="0"/>
      <w:divBdr>
        <w:top w:val="none" w:sz="0" w:space="0" w:color="auto"/>
        <w:left w:val="none" w:sz="0" w:space="0" w:color="auto"/>
        <w:bottom w:val="none" w:sz="0" w:space="0" w:color="auto"/>
        <w:right w:val="none" w:sz="0" w:space="0" w:color="auto"/>
      </w:divBdr>
    </w:div>
    <w:div w:id="1739203585">
      <w:bodyDiv w:val="1"/>
      <w:marLeft w:val="0"/>
      <w:marRight w:val="0"/>
      <w:marTop w:val="0"/>
      <w:marBottom w:val="0"/>
      <w:divBdr>
        <w:top w:val="none" w:sz="0" w:space="0" w:color="auto"/>
        <w:left w:val="none" w:sz="0" w:space="0" w:color="auto"/>
        <w:bottom w:val="none" w:sz="0" w:space="0" w:color="auto"/>
        <w:right w:val="none" w:sz="0" w:space="0" w:color="auto"/>
      </w:divBdr>
    </w:div>
    <w:div w:id="1767845768">
      <w:bodyDiv w:val="1"/>
      <w:marLeft w:val="0"/>
      <w:marRight w:val="0"/>
      <w:marTop w:val="0"/>
      <w:marBottom w:val="0"/>
      <w:divBdr>
        <w:top w:val="none" w:sz="0" w:space="0" w:color="auto"/>
        <w:left w:val="none" w:sz="0" w:space="0" w:color="auto"/>
        <w:bottom w:val="none" w:sz="0" w:space="0" w:color="auto"/>
        <w:right w:val="none" w:sz="0" w:space="0" w:color="auto"/>
      </w:divBdr>
    </w:div>
    <w:div w:id="1776243811">
      <w:bodyDiv w:val="1"/>
      <w:marLeft w:val="0"/>
      <w:marRight w:val="0"/>
      <w:marTop w:val="0"/>
      <w:marBottom w:val="0"/>
      <w:divBdr>
        <w:top w:val="none" w:sz="0" w:space="0" w:color="auto"/>
        <w:left w:val="none" w:sz="0" w:space="0" w:color="auto"/>
        <w:bottom w:val="none" w:sz="0" w:space="0" w:color="auto"/>
        <w:right w:val="none" w:sz="0" w:space="0" w:color="auto"/>
      </w:divBdr>
    </w:div>
    <w:div w:id="1791899325">
      <w:bodyDiv w:val="1"/>
      <w:marLeft w:val="0"/>
      <w:marRight w:val="0"/>
      <w:marTop w:val="0"/>
      <w:marBottom w:val="0"/>
      <w:divBdr>
        <w:top w:val="none" w:sz="0" w:space="0" w:color="auto"/>
        <w:left w:val="none" w:sz="0" w:space="0" w:color="auto"/>
        <w:bottom w:val="none" w:sz="0" w:space="0" w:color="auto"/>
        <w:right w:val="none" w:sz="0" w:space="0" w:color="auto"/>
      </w:divBdr>
    </w:div>
    <w:div w:id="1797719016">
      <w:bodyDiv w:val="1"/>
      <w:marLeft w:val="0"/>
      <w:marRight w:val="0"/>
      <w:marTop w:val="0"/>
      <w:marBottom w:val="0"/>
      <w:divBdr>
        <w:top w:val="none" w:sz="0" w:space="0" w:color="auto"/>
        <w:left w:val="none" w:sz="0" w:space="0" w:color="auto"/>
        <w:bottom w:val="none" w:sz="0" w:space="0" w:color="auto"/>
        <w:right w:val="none" w:sz="0" w:space="0" w:color="auto"/>
      </w:divBdr>
    </w:div>
    <w:div w:id="1808349787">
      <w:bodyDiv w:val="1"/>
      <w:marLeft w:val="0"/>
      <w:marRight w:val="0"/>
      <w:marTop w:val="0"/>
      <w:marBottom w:val="0"/>
      <w:divBdr>
        <w:top w:val="none" w:sz="0" w:space="0" w:color="auto"/>
        <w:left w:val="none" w:sz="0" w:space="0" w:color="auto"/>
        <w:bottom w:val="none" w:sz="0" w:space="0" w:color="auto"/>
        <w:right w:val="none" w:sz="0" w:space="0" w:color="auto"/>
      </w:divBdr>
    </w:div>
    <w:div w:id="1809778224">
      <w:bodyDiv w:val="1"/>
      <w:marLeft w:val="0"/>
      <w:marRight w:val="0"/>
      <w:marTop w:val="0"/>
      <w:marBottom w:val="0"/>
      <w:divBdr>
        <w:top w:val="none" w:sz="0" w:space="0" w:color="auto"/>
        <w:left w:val="none" w:sz="0" w:space="0" w:color="auto"/>
        <w:bottom w:val="none" w:sz="0" w:space="0" w:color="auto"/>
        <w:right w:val="none" w:sz="0" w:space="0" w:color="auto"/>
      </w:divBdr>
    </w:div>
    <w:div w:id="1854299154">
      <w:bodyDiv w:val="1"/>
      <w:marLeft w:val="0"/>
      <w:marRight w:val="0"/>
      <w:marTop w:val="0"/>
      <w:marBottom w:val="0"/>
      <w:divBdr>
        <w:top w:val="none" w:sz="0" w:space="0" w:color="auto"/>
        <w:left w:val="none" w:sz="0" w:space="0" w:color="auto"/>
        <w:bottom w:val="none" w:sz="0" w:space="0" w:color="auto"/>
        <w:right w:val="none" w:sz="0" w:space="0" w:color="auto"/>
      </w:divBdr>
    </w:div>
    <w:div w:id="1886871983">
      <w:bodyDiv w:val="1"/>
      <w:marLeft w:val="0"/>
      <w:marRight w:val="0"/>
      <w:marTop w:val="0"/>
      <w:marBottom w:val="0"/>
      <w:divBdr>
        <w:top w:val="none" w:sz="0" w:space="0" w:color="auto"/>
        <w:left w:val="none" w:sz="0" w:space="0" w:color="auto"/>
        <w:bottom w:val="none" w:sz="0" w:space="0" w:color="auto"/>
        <w:right w:val="none" w:sz="0" w:space="0" w:color="auto"/>
      </w:divBdr>
    </w:div>
    <w:div w:id="1901476913">
      <w:bodyDiv w:val="1"/>
      <w:marLeft w:val="0"/>
      <w:marRight w:val="0"/>
      <w:marTop w:val="0"/>
      <w:marBottom w:val="0"/>
      <w:divBdr>
        <w:top w:val="none" w:sz="0" w:space="0" w:color="auto"/>
        <w:left w:val="none" w:sz="0" w:space="0" w:color="auto"/>
        <w:bottom w:val="none" w:sz="0" w:space="0" w:color="auto"/>
        <w:right w:val="none" w:sz="0" w:space="0" w:color="auto"/>
      </w:divBdr>
    </w:div>
    <w:div w:id="1911112149">
      <w:bodyDiv w:val="1"/>
      <w:marLeft w:val="0"/>
      <w:marRight w:val="0"/>
      <w:marTop w:val="0"/>
      <w:marBottom w:val="0"/>
      <w:divBdr>
        <w:top w:val="none" w:sz="0" w:space="0" w:color="auto"/>
        <w:left w:val="none" w:sz="0" w:space="0" w:color="auto"/>
        <w:bottom w:val="none" w:sz="0" w:space="0" w:color="auto"/>
        <w:right w:val="none" w:sz="0" w:space="0" w:color="auto"/>
      </w:divBdr>
    </w:div>
    <w:div w:id="1941378548">
      <w:bodyDiv w:val="1"/>
      <w:marLeft w:val="0"/>
      <w:marRight w:val="0"/>
      <w:marTop w:val="0"/>
      <w:marBottom w:val="0"/>
      <w:divBdr>
        <w:top w:val="none" w:sz="0" w:space="0" w:color="auto"/>
        <w:left w:val="none" w:sz="0" w:space="0" w:color="auto"/>
        <w:bottom w:val="none" w:sz="0" w:space="0" w:color="auto"/>
        <w:right w:val="none" w:sz="0" w:space="0" w:color="auto"/>
      </w:divBdr>
    </w:div>
    <w:div w:id="1957518199">
      <w:bodyDiv w:val="1"/>
      <w:marLeft w:val="0"/>
      <w:marRight w:val="0"/>
      <w:marTop w:val="0"/>
      <w:marBottom w:val="0"/>
      <w:divBdr>
        <w:top w:val="none" w:sz="0" w:space="0" w:color="auto"/>
        <w:left w:val="none" w:sz="0" w:space="0" w:color="auto"/>
        <w:bottom w:val="none" w:sz="0" w:space="0" w:color="auto"/>
        <w:right w:val="none" w:sz="0" w:space="0" w:color="auto"/>
      </w:divBdr>
      <w:divsChild>
        <w:div w:id="285894626">
          <w:marLeft w:val="0"/>
          <w:marRight w:val="0"/>
          <w:marTop w:val="0"/>
          <w:marBottom w:val="0"/>
          <w:divBdr>
            <w:top w:val="none" w:sz="0" w:space="0" w:color="auto"/>
            <w:left w:val="none" w:sz="0" w:space="0" w:color="auto"/>
            <w:bottom w:val="none" w:sz="0" w:space="0" w:color="auto"/>
            <w:right w:val="none" w:sz="0" w:space="0" w:color="auto"/>
          </w:divBdr>
          <w:divsChild>
            <w:div w:id="665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530">
      <w:bodyDiv w:val="1"/>
      <w:marLeft w:val="0"/>
      <w:marRight w:val="0"/>
      <w:marTop w:val="0"/>
      <w:marBottom w:val="0"/>
      <w:divBdr>
        <w:top w:val="none" w:sz="0" w:space="0" w:color="auto"/>
        <w:left w:val="none" w:sz="0" w:space="0" w:color="auto"/>
        <w:bottom w:val="none" w:sz="0" w:space="0" w:color="auto"/>
        <w:right w:val="none" w:sz="0" w:space="0" w:color="auto"/>
      </w:divBdr>
    </w:div>
    <w:div w:id="1989244922">
      <w:bodyDiv w:val="1"/>
      <w:marLeft w:val="0"/>
      <w:marRight w:val="0"/>
      <w:marTop w:val="0"/>
      <w:marBottom w:val="0"/>
      <w:divBdr>
        <w:top w:val="none" w:sz="0" w:space="0" w:color="auto"/>
        <w:left w:val="none" w:sz="0" w:space="0" w:color="auto"/>
        <w:bottom w:val="none" w:sz="0" w:space="0" w:color="auto"/>
        <w:right w:val="none" w:sz="0" w:space="0" w:color="auto"/>
      </w:divBdr>
    </w:div>
    <w:div w:id="1989359199">
      <w:bodyDiv w:val="1"/>
      <w:marLeft w:val="0"/>
      <w:marRight w:val="0"/>
      <w:marTop w:val="0"/>
      <w:marBottom w:val="0"/>
      <w:divBdr>
        <w:top w:val="none" w:sz="0" w:space="0" w:color="auto"/>
        <w:left w:val="none" w:sz="0" w:space="0" w:color="auto"/>
        <w:bottom w:val="none" w:sz="0" w:space="0" w:color="auto"/>
        <w:right w:val="none" w:sz="0" w:space="0" w:color="auto"/>
      </w:divBdr>
    </w:div>
    <w:div w:id="1996493983">
      <w:bodyDiv w:val="1"/>
      <w:marLeft w:val="0"/>
      <w:marRight w:val="0"/>
      <w:marTop w:val="0"/>
      <w:marBottom w:val="0"/>
      <w:divBdr>
        <w:top w:val="none" w:sz="0" w:space="0" w:color="auto"/>
        <w:left w:val="none" w:sz="0" w:space="0" w:color="auto"/>
        <w:bottom w:val="none" w:sz="0" w:space="0" w:color="auto"/>
        <w:right w:val="none" w:sz="0" w:space="0" w:color="auto"/>
      </w:divBdr>
    </w:div>
    <w:div w:id="1997104948">
      <w:bodyDiv w:val="1"/>
      <w:marLeft w:val="0"/>
      <w:marRight w:val="0"/>
      <w:marTop w:val="0"/>
      <w:marBottom w:val="0"/>
      <w:divBdr>
        <w:top w:val="none" w:sz="0" w:space="0" w:color="auto"/>
        <w:left w:val="none" w:sz="0" w:space="0" w:color="auto"/>
        <w:bottom w:val="none" w:sz="0" w:space="0" w:color="auto"/>
        <w:right w:val="none" w:sz="0" w:space="0" w:color="auto"/>
      </w:divBdr>
    </w:div>
    <w:div w:id="2008241784">
      <w:bodyDiv w:val="1"/>
      <w:marLeft w:val="0"/>
      <w:marRight w:val="0"/>
      <w:marTop w:val="0"/>
      <w:marBottom w:val="0"/>
      <w:divBdr>
        <w:top w:val="none" w:sz="0" w:space="0" w:color="auto"/>
        <w:left w:val="none" w:sz="0" w:space="0" w:color="auto"/>
        <w:bottom w:val="none" w:sz="0" w:space="0" w:color="auto"/>
        <w:right w:val="none" w:sz="0" w:space="0" w:color="auto"/>
      </w:divBdr>
    </w:div>
    <w:div w:id="2008364774">
      <w:bodyDiv w:val="1"/>
      <w:marLeft w:val="0"/>
      <w:marRight w:val="0"/>
      <w:marTop w:val="0"/>
      <w:marBottom w:val="0"/>
      <w:divBdr>
        <w:top w:val="none" w:sz="0" w:space="0" w:color="auto"/>
        <w:left w:val="none" w:sz="0" w:space="0" w:color="auto"/>
        <w:bottom w:val="none" w:sz="0" w:space="0" w:color="auto"/>
        <w:right w:val="none" w:sz="0" w:space="0" w:color="auto"/>
      </w:divBdr>
    </w:div>
    <w:div w:id="2034649136">
      <w:bodyDiv w:val="1"/>
      <w:marLeft w:val="0"/>
      <w:marRight w:val="0"/>
      <w:marTop w:val="0"/>
      <w:marBottom w:val="0"/>
      <w:divBdr>
        <w:top w:val="none" w:sz="0" w:space="0" w:color="auto"/>
        <w:left w:val="none" w:sz="0" w:space="0" w:color="auto"/>
        <w:bottom w:val="none" w:sz="0" w:space="0" w:color="auto"/>
        <w:right w:val="none" w:sz="0" w:space="0" w:color="auto"/>
      </w:divBdr>
    </w:div>
    <w:div w:id="2064793559">
      <w:bodyDiv w:val="1"/>
      <w:marLeft w:val="0"/>
      <w:marRight w:val="0"/>
      <w:marTop w:val="0"/>
      <w:marBottom w:val="0"/>
      <w:divBdr>
        <w:top w:val="none" w:sz="0" w:space="0" w:color="auto"/>
        <w:left w:val="none" w:sz="0" w:space="0" w:color="auto"/>
        <w:bottom w:val="none" w:sz="0" w:space="0" w:color="auto"/>
        <w:right w:val="none" w:sz="0" w:space="0" w:color="auto"/>
      </w:divBdr>
    </w:div>
    <w:div w:id="2103378841">
      <w:bodyDiv w:val="1"/>
      <w:marLeft w:val="0"/>
      <w:marRight w:val="0"/>
      <w:marTop w:val="0"/>
      <w:marBottom w:val="0"/>
      <w:divBdr>
        <w:top w:val="none" w:sz="0" w:space="0" w:color="auto"/>
        <w:left w:val="none" w:sz="0" w:space="0" w:color="auto"/>
        <w:bottom w:val="none" w:sz="0" w:space="0" w:color="auto"/>
        <w:right w:val="none" w:sz="0" w:space="0" w:color="auto"/>
      </w:divBdr>
    </w:div>
    <w:div w:id="2107533729">
      <w:bodyDiv w:val="1"/>
      <w:marLeft w:val="0"/>
      <w:marRight w:val="0"/>
      <w:marTop w:val="0"/>
      <w:marBottom w:val="0"/>
      <w:divBdr>
        <w:top w:val="none" w:sz="0" w:space="0" w:color="auto"/>
        <w:left w:val="none" w:sz="0" w:space="0" w:color="auto"/>
        <w:bottom w:val="none" w:sz="0" w:space="0" w:color="auto"/>
        <w:right w:val="none" w:sz="0" w:space="0" w:color="auto"/>
      </w:divBdr>
    </w:div>
    <w:div w:id="21175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2.xml"/><Relationship Id="rId21" Type="http://schemas.openxmlformats.org/officeDocument/2006/relationships/header" Target="header6.xml"/><Relationship Id="rId42" Type="http://schemas.openxmlformats.org/officeDocument/2006/relationships/footer" Target="footer24.xml"/><Relationship Id="rId47" Type="http://schemas.openxmlformats.org/officeDocument/2006/relationships/image" Target="media/image1.png"/><Relationship Id="rId63" Type="http://schemas.openxmlformats.org/officeDocument/2006/relationships/footer" Target="footer38.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6.xml"/><Relationship Id="rId37" Type="http://schemas.openxmlformats.org/officeDocument/2006/relationships/footer" Target="footer19.xml"/><Relationship Id="rId40" Type="http://schemas.openxmlformats.org/officeDocument/2006/relationships/footer" Target="footer22.xml"/><Relationship Id="rId45" Type="http://schemas.microsoft.com/office/2016/09/relationships/commentsIds" Target="commentsIds.xml"/><Relationship Id="rId53" Type="http://schemas.openxmlformats.org/officeDocument/2006/relationships/footer" Target="footer28.xml"/><Relationship Id="rId58" Type="http://schemas.openxmlformats.org/officeDocument/2006/relationships/footer" Target="footer33.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36.xml"/><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8.xml"/><Relationship Id="rId43" Type="http://schemas.openxmlformats.org/officeDocument/2006/relationships/comments" Target="comments.xml"/><Relationship Id="rId48" Type="http://schemas.openxmlformats.org/officeDocument/2006/relationships/header" Target="header12.xml"/><Relationship Id="rId56" Type="http://schemas.openxmlformats.org/officeDocument/2006/relationships/footer" Target="footer31.xml"/><Relationship Id="rId64" Type="http://schemas.openxmlformats.org/officeDocument/2006/relationships/footer" Target="footer39.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1.xml"/><Relationship Id="rId33" Type="http://schemas.openxmlformats.org/officeDocument/2006/relationships/header" Target="header10.xml"/><Relationship Id="rId38" Type="http://schemas.openxmlformats.org/officeDocument/2006/relationships/footer" Target="footer20.xml"/><Relationship Id="rId46" Type="http://schemas.microsoft.com/office/2018/08/relationships/commentsExtensible" Target="commentsExtensible.xml"/><Relationship Id="rId59" Type="http://schemas.openxmlformats.org/officeDocument/2006/relationships/footer" Target="footer34.xml"/><Relationship Id="rId67" Type="http://schemas.microsoft.com/office/2011/relationships/people" Target="people.xml"/><Relationship Id="rId20" Type="http://schemas.openxmlformats.org/officeDocument/2006/relationships/footer" Target="footer8.xml"/><Relationship Id="rId41" Type="http://schemas.openxmlformats.org/officeDocument/2006/relationships/footer" Target="footer23.xml"/><Relationship Id="rId54" Type="http://schemas.openxmlformats.org/officeDocument/2006/relationships/footer" Target="footer29.xml"/><Relationship Id="rId62"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oter" Target="footer13.xml"/><Relationship Id="rId36" Type="http://schemas.openxmlformats.org/officeDocument/2006/relationships/header" Target="header11.xml"/><Relationship Id="rId49" Type="http://schemas.openxmlformats.org/officeDocument/2006/relationships/header" Target="header13.xml"/><Relationship Id="rId57" Type="http://schemas.openxmlformats.org/officeDocument/2006/relationships/footer" Target="footer32.xml"/><Relationship Id="rId10" Type="http://schemas.openxmlformats.org/officeDocument/2006/relationships/footer" Target="footer1.xml"/><Relationship Id="rId31" Type="http://schemas.openxmlformats.org/officeDocument/2006/relationships/footer" Target="footer15.xml"/><Relationship Id="rId44" Type="http://schemas.microsoft.com/office/2011/relationships/commentsExtended" Target="commentsExtended.xml"/><Relationship Id="rId52" Type="http://schemas.openxmlformats.org/officeDocument/2006/relationships/footer" Target="footer27.xml"/><Relationship Id="rId60" Type="http://schemas.openxmlformats.org/officeDocument/2006/relationships/footer" Target="footer35.xml"/><Relationship Id="rId65"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footer" Target="footer21.xml"/><Relationship Id="rId34" Type="http://schemas.openxmlformats.org/officeDocument/2006/relationships/footer" Target="footer17.xml"/><Relationship Id="rId50" Type="http://schemas.openxmlformats.org/officeDocument/2006/relationships/footer" Target="footer25.xml"/><Relationship Id="rId55" Type="http://schemas.openxmlformats.org/officeDocument/2006/relationships/footer" Target="footer3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1E919C6C3A4D9C972445CAD80832B0"/>
        <w:category>
          <w:name w:val="General"/>
          <w:gallery w:val="placeholder"/>
        </w:category>
        <w:types>
          <w:type w:val="bbPlcHdr"/>
        </w:types>
        <w:behaviors>
          <w:behavior w:val="content"/>
        </w:behaviors>
        <w:guid w:val="{C002029B-6628-4BD5-A51E-5C7D7A570A9E}"/>
      </w:docPartPr>
      <w:docPartBody>
        <w:p w:rsidR="008D394F" w:rsidRDefault="00A27CE5">
          <w:r w:rsidRPr="00EA06A2">
            <w:rPr>
              <w:rStyle w:val="PlaceholderText"/>
            </w:rPr>
            <w:t>[Title]</w:t>
          </w:r>
        </w:p>
      </w:docPartBody>
    </w:docPart>
    <w:docPart>
      <w:docPartPr>
        <w:name w:val="B21774DF019D44D789C887FEB463CE08"/>
        <w:category>
          <w:name w:val="General"/>
          <w:gallery w:val="placeholder"/>
        </w:category>
        <w:types>
          <w:type w:val="bbPlcHdr"/>
        </w:types>
        <w:behaviors>
          <w:behavior w:val="content"/>
        </w:behaviors>
        <w:guid w:val="{45702251-E0F3-46AA-9506-58D19107D761}"/>
      </w:docPartPr>
      <w:docPartBody>
        <w:p w:rsidR="008D394F" w:rsidRDefault="00A27CE5">
          <w:r w:rsidRPr="00EA06A2">
            <w:rPr>
              <w:rStyle w:val="PlaceholderText"/>
            </w:rPr>
            <w:t>[Author]</w:t>
          </w:r>
        </w:p>
      </w:docPartBody>
    </w:docPart>
    <w:docPart>
      <w:docPartPr>
        <w:name w:val="80FB2729318D48DD99906F37813D4364"/>
        <w:category>
          <w:name w:val="General"/>
          <w:gallery w:val="placeholder"/>
        </w:category>
        <w:types>
          <w:type w:val="bbPlcHdr"/>
        </w:types>
        <w:behaviors>
          <w:behavior w:val="content"/>
        </w:behaviors>
        <w:guid w:val="{1F82C6CE-4399-4E2C-B2EF-E92D4E47031E}"/>
      </w:docPartPr>
      <w:docPartBody>
        <w:p w:rsidR="008D394F" w:rsidRDefault="00A27CE5">
          <w:r w:rsidRPr="00EA06A2">
            <w:rPr>
              <w:rStyle w:val="PlaceholderText"/>
            </w:rPr>
            <w:t>[Author]</w:t>
          </w:r>
        </w:p>
      </w:docPartBody>
    </w:docPart>
    <w:docPart>
      <w:docPartPr>
        <w:name w:val="65B8ADAB27624EB392F878F34C6329B2"/>
        <w:category>
          <w:name w:val="General"/>
          <w:gallery w:val="placeholder"/>
        </w:category>
        <w:types>
          <w:type w:val="bbPlcHdr"/>
        </w:types>
        <w:behaviors>
          <w:behavior w:val="content"/>
        </w:behaviors>
        <w:guid w:val="{DD6FB6A0-2812-4923-8007-8C21594813C3}"/>
      </w:docPartPr>
      <w:docPartBody>
        <w:p w:rsidR="008D394F" w:rsidRDefault="00A27CE5">
          <w:r w:rsidRPr="00EA06A2">
            <w:rPr>
              <w:rStyle w:val="PlaceholderText"/>
            </w:rPr>
            <w:t>[Title]</w:t>
          </w:r>
        </w:p>
      </w:docPartBody>
    </w:docPart>
    <w:docPart>
      <w:docPartPr>
        <w:name w:val="D2D0F512FA5C4382A5E1C74232304B3C"/>
        <w:category>
          <w:name w:val="General"/>
          <w:gallery w:val="placeholder"/>
        </w:category>
        <w:types>
          <w:type w:val="bbPlcHdr"/>
        </w:types>
        <w:behaviors>
          <w:behavior w:val="content"/>
        </w:behaviors>
        <w:guid w:val="{6973CBD8-C0A0-410E-A178-F29851028602}"/>
      </w:docPartPr>
      <w:docPartBody>
        <w:p w:rsidR="008D394F" w:rsidRDefault="00A27CE5">
          <w:r w:rsidRPr="00EA06A2">
            <w:rPr>
              <w:rStyle w:val="PlaceholderText"/>
            </w:rPr>
            <w:t>[Manager]</w:t>
          </w:r>
        </w:p>
      </w:docPartBody>
    </w:docPart>
    <w:docPart>
      <w:docPartPr>
        <w:name w:val="EA7E542A80A8417684E7ACFDA5AC0F83"/>
        <w:category>
          <w:name w:val="General"/>
          <w:gallery w:val="placeholder"/>
        </w:category>
        <w:types>
          <w:type w:val="bbPlcHdr"/>
        </w:types>
        <w:behaviors>
          <w:behavior w:val="content"/>
        </w:behaviors>
        <w:guid w:val="{6D01AA04-C55B-4D81-9F3C-211C33667556}"/>
      </w:docPartPr>
      <w:docPartBody>
        <w:p w:rsidR="008D394F" w:rsidRDefault="00A27CE5">
          <w:r w:rsidRPr="00EA06A2">
            <w:rPr>
              <w:rStyle w:val="PlaceholderText"/>
            </w:rPr>
            <w:t>[Author]</w:t>
          </w:r>
        </w:p>
      </w:docPartBody>
    </w:docPart>
    <w:docPart>
      <w:docPartPr>
        <w:name w:val="872D21D4DC2546A1B790E0A0A5231532"/>
        <w:category>
          <w:name w:val="General"/>
          <w:gallery w:val="placeholder"/>
        </w:category>
        <w:types>
          <w:type w:val="bbPlcHdr"/>
        </w:types>
        <w:behaviors>
          <w:behavior w:val="content"/>
        </w:behaviors>
        <w:guid w:val="{B39DA07B-183A-498B-84E4-D79F98DCA82A}"/>
      </w:docPartPr>
      <w:docPartBody>
        <w:p w:rsidR="008D394F" w:rsidRDefault="00A27CE5">
          <w:r w:rsidRPr="00EA06A2">
            <w:rPr>
              <w:rStyle w:val="PlaceholderText"/>
            </w:rPr>
            <w:t>[Title]</w:t>
          </w:r>
        </w:p>
      </w:docPartBody>
    </w:docPart>
    <w:docPart>
      <w:docPartPr>
        <w:name w:val="16A9A59CF45D436597271AAA66E9E540"/>
        <w:category>
          <w:name w:val="General"/>
          <w:gallery w:val="placeholder"/>
        </w:category>
        <w:types>
          <w:type w:val="bbPlcHdr"/>
        </w:types>
        <w:behaviors>
          <w:behavior w:val="content"/>
        </w:behaviors>
        <w:guid w:val="{AF213B6D-3BA5-485E-8EB7-FD85B48DBE72}"/>
      </w:docPartPr>
      <w:docPartBody>
        <w:p w:rsidR="008D394F" w:rsidRDefault="00A27CE5">
          <w:r w:rsidRPr="00EA06A2">
            <w:rPr>
              <w:rStyle w:val="PlaceholderText"/>
            </w:rPr>
            <w:t>[Manager]</w:t>
          </w:r>
        </w:p>
      </w:docPartBody>
    </w:docPart>
    <w:docPart>
      <w:docPartPr>
        <w:name w:val="6FCF1ED509A8488583D21553745C565D"/>
        <w:category>
          <w:name w:val="General"/>
          <w:gallery w:val="placeholder"/>
        </w:category>
        <w:types>
          <w:type w:val="bbPlcHdr"/>
        </w:types>
        <w:behaviors>
          <w:behavior w:val="content"/>
        </w:behaviors>
        <w:guid w:val="{FE72A4B3-1383-41C4-86B2-5C5BDF811DAB}"/>
      </w:docPartPr>
      <w:docPartBody>
        <w:p w:rsidR="005C1A18" w:rsidRDefault="008D394F">
          <w:r w:rsidRPr="005E48F7">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E5"/>
    <w:rsid w:val="00156F2B"/>
    <w:rsid w:val="00176092"/>
    <w:rsid w:val="00234868"/>
    <w:rsid w:val="0034292E"/>
    <w:rsid w:val="005C1A18"/>
    <w:rsid w:val="00641FB5"/>
    <w:rsid w:val="008D394F"/>
    <w:rsid w:val="009C3B6A"/>
    <w:rsid w:val="00A27CE5"/>
    <w:rsid w:val="00C665F0"/>
    <w:rsid w:val="00D62BBC"/>
    <w:rsid w:val="00FC2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9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018.XSL" StyleName="ABNT NBR 6023:2018" Version="10">
  <b:Source>
    <b:ShortTitle>Algorithms for quantum computation</b:ShortTitle>
    <b:BIBTEX_Entry>inproceedings</b:BIBTEX_Entry>
    <b:SourceType>ConferenceProceedings</b:SourceType>
    <b:Title>Algorithms for quantum computation: discrete logarithms and factoring</b:Title>
    <b:Tag>shor_algorithms_1994</b:Tag>
    <b:Publisher>IEEE</b:Publisher>
    <b:BIBTEX_Abstract>A computer is generally considered to be a universal computational device; i.e., it is believed able to simulate any physical computational device with a cost in computation time of at most a polynomial factor: It is not clear whether this is still true when quantum mechanics is taken into consideration. Several researchers, starting with David Deutsch, have developed models for quantum mechanical computers and have investigated their computational properties. This paper gives Las Vegas algorithms for finding discrete logarithms and factoring integers on a quantum computer that take a number of steps which is polynomial in the input size, e.g., the number of digits of the integer to be factored. These two problems are generally considered hard on a classical computer and have been used as the basis of several proposed cryptosystems. We thus give the first examples of quantum cryptanalysis.&lt;&gt;</b:BIBTEX_Abstract>
    <b:BIBTEX_KeyWords>Circuit simulation, Computational modeling, Computer simulation, Costs, Cryptography, Mechanical factors, Physics computing, Polynomials, Quantum computing, Quantum mechanics</b:BIBTEX_KeyWords>
    <b:BookTitle>Proceedings 35th Annual Symposium on Foundations of Computer Science</b:BookTitle>
    <b:DOI>10.1109/SFCS.1994.365700</b:DOI>
    <b:Author>
      <b:Author>
        <b:NameList>
          <b:Person>
            <b:Last>Shor</b:Last>
            <b:Middle>W.</b:Middle>
            <b:First>P.</b:First>
          </b:Person>
        </b:NameList>
      </b:Author>
    </b:Author>
    <b:Pages>124–134</b:Pages>
    <b:Year>1994</b:Year>
    <b:Month>November</b:Month>
    <b:StandardNumber>0-8186-6580-7</b:StandardNumber>
    <b:ConferenceName>Proceedings 35th Annual Symposium on Foundations of Computer Science</b:ConferenceName>
    <b:City>Santa Fe, NM, USA</b:City>
    <b:Guid>{317A0084-3C50-46F5-9368-FF450DBB0FC0}</b:Guid>
    <b:LCID>en-US</b:LCID>
    <b:RefOrder>8</b:RefOrder>
  </b:Source>
  <b:Source>
    <b:BIBTEX_Entry>online</b:BIBTEX_Entry>
    <b:SourceType>InternetSite</b:SourceType>
    <b:Title>Quantum Computing Is Becoming Business Ready</b:Title>
    <b:Tag>langione_quantum_2023</b:Tag>
    <b:BIBTEX_Abstract>Early-stage machines could be generating real business vale as soon as 2025.</b:BIBTEX_Abstract>
    <b:BIBTEX_KeyWords>previsao, presente</b:BIBTEX_KeyWords>
    <b:URL>https://www.bcg.com/publications/2023/enterprise-grade-quantum-computing-almost-ready</b:URL>
    <b:YearAccessed>2023</b:YearAccessed>
    <b:MonthAccessed>May</b:MonthAccessed>
    <b:DayAccessed>8</b:DayAccessed>
    <b:Author>
      <b:Author>
        <b:NameList>
          <b:Person>
            <b:Last>Langione</b:Last>
            <b:First>Matt</b:First>
          </b:Person>
          <b:Person>
            <b:Last>Fancois Bobier</b:Last>
            <b:First>Jean</b:First>
          </b:Person>
          <b:Person>
            <b:Last>Amit</b:Last>
            <b:First>Kumar</b:First>
          </b:Person>
          <b:Person>
            <b:Last>Gourevitch</b:Last>
            <b:First>Antoine</b:First>
          </b:Person>
        </b:NameList>
      </b:Author>
    </b:Author>
    <b:Year>2023</b:Year>
    <b:Month>April</b:Month>
    <b:Day>27</b:Day>
    <b:InternetSiteTitle>BCG</b:InternetSiteTitle>
    <b:Guid>{818719A9-80AA-4881-81A6-889FAE5A33AA}</b:Guid>
    <b:LCID>en-US</b:LCID>
    <b:RefOrder>10</b:RefOrder>
  </b:Source>
  <b:Source>
    <b:BIBTEX_Entry>online</b:BIBTEX_Entry>
    <b:SourceType>InternetSite</b:SourceType>
    <b:Title>The Next Decade in Quantum Computing—and How to Play</b:Title>
    <b:Tag>noauthor_next_2020</b:Tag>
    <b:BIBTEX_Abstract>The next ten years will see the development of medium-sized, if still error-prone, quantum computers. What do they mean for business?</b:BIBTEX_Abstract>
    <b:BIBTEX_KeyWords>/unread, previsao, informativo</b:BIBTEX_KeyWords>
    <b:URL>https://www.bcg.com/publications/2018/next-decade-quantum-computing-how-play</b:URL>
    <b:YearAccessed>2023</b:YearAccessed>
    <b:MonthAccessed>May</b:MonthAccessed>
    <b:DayAccessed>8</b:DayAccessed>
    <b:Year>2020</b:Year>
    <b:Month>August</b:Month>
    <b:Day>19</b:Day>
    <b:InternetSiteTitle>BCG</b:InternetSiteTitle>
    <b:Guid>{776D53EA-BC8C-4C50-9C02-976BAF31C7B8}</b:Guid>
    <b:LCID>en-US</b:LCID>
    <b:Author>
      <b:Author>
        <b:NameList>
          <b:Person>
            <b:Last>Gerbert</b:Last>
            <b:First>Philipp</b:First>
          </b:Person>
          <b:Person>
            <b:Last>Ruess</b:Last>
            <b:First>Frank</b:First>
          </b:Person>
        </b:NameList>
      </b:Author>
    </b:Author>
    <b:RefOrder>9</b:RefOrder>
  </b:Source>
  <b:Source>
    <b:Volume>574</b:Volume>
    <b:BIBTEX_Entry>article</b:BIBTEX_Entry>
    <b:SourceType>JournalArticle</b:SourceType>
    <b:Title>Hello quantum world! Google publishes landmark quantum supremacy claim</b:Title>
    <b:Tag>gibney_hello_2019</b:Tag>
    <b:BIBTEX_Abstract>The company says that its quantum computer is the first to perform a calculation that would be practically impossible for a classical machine.</b:BIBTEX_Abstract>
    <b:BIBTEX_KeyWords>Computer science, Quantum physics</b:BIBTEX_KeyWords>
    <b:URL>https://www.nature.com/articles/d41586-019-03213-z</b:URL>
    <b:DOI>10.1038/d41586-019-03213-z</b:DOI>
    <b:YearAccessed>2023</b:YearAccessed>
    <b:MonthAccessed>May</b:MonthAccessed>
    <b:DayAccessed>5</b:DayAccessed>
    <b:Author>
      <b:Author>
        <b:NameList>
          <b:Person>
            <b:Last>Gibney</b:Last>
            <b:First>Elizabeth</b:First>
          </b:Person>
        </b:NameList>
      </b:Author>
    </b:Author>
    <b:Pages>461–462</b:Pages>
    <b:Year>2019</b:Year>
    <b:Month>October</b:Month>
    <b:Day>23</b:Day>
    <b:JournalName>Nature</b:JournalName>
    <b:Number>7779</b:Number>
    <b:Guid>{409FF57D-D5B8-4616-88A5-679117676E98}</b:Guid>
    <b:Publisher>Nature Publishing Group</b:Publisher>
    <b:LCID>en-US</b:LCID>
    <b:RefOrder>4</b:RefOrder>
  </b:Source>
  <b:Source>
    <b:Tag>Sha19</b:Tag>
    <b:SourceType>InternetSite</b:SourceType>
    <b:Guid>{109F04AA-9D07-48A7-AA05-CB733E7A2248}</b:Guid>
    <b:LCID>en-US</b:LCID>
    <b:Title>IBM's biggest-yet 53-qubit quantum computer will come online in October</b:Title>
    <b:InternetSiteTitle>CNET</b:InternetSiteTitle>
    <b:Year>2019</b:Year>
    <b:YearAccessed>2023</b:YearAccessed>
    <b:MonthAccessed>05</b:MonthAccessed>
    <b:DayAccessed>11</b:DayAccessed>
    <b:URL>https://www.cnet.com/tech/computing/ibm-new-53-qubit-quantum-computer-is-its-biggest-yet/</b:URL>
    <b:Author>
      <b:Author>
        <b:NameList>
          <b:Person>
            <b:Last>Shankland</b:Last>
            <b:First>Stephen</b:First>
          </b:Person>
        </b:NameList>
      </b:Author>
    </b:Author>
    <b:Month>09</b:Month>
    <b:Day>18</b:Day>
    <b:RefOrder>5</b:RefOrder>
  </b:Source>
  <b:Source>
    <b:Tag>Jav19</b:Tag>
    <b:SourceType>InternetSite</b:SourceType>
    <b:Guid>{D2022C85-5D0D-4130-B578-F15DCA253BB7}</b:Guid>
    <b:LCID>en-US</b:LCID>
    <b:Title>What’s New in Qiskit 0.9 and Why Is It Already 0.10?</b:Title>
    <b:InternetSiteTitle>Qiskit</b:InternetSiteTitle>
    <b:Year>2019</b:Year>
    <b:YearAccessed>2023</b:YearAccessed>
    <b:MonthAccessed>05</b:MonthAccessed>
    <b:DayAccessed>11</b:DayAccessed>
    <b:URL>https://medium.com/qiskit/whats-new-in-qiskit-0-9-e875f96ca695</b:URL>
    <b:Month>05</b:Month>
    <b:Day>14</b:Day>
    <b:Author>
      <b:Author>
        <b:NameList>
          <b:Person>
            <b:Last>Javadi-Abhari</b:Last>
            <b:First>Ali</b:First>
          </b:Person>
          <b:Person>
            <b:Last>Mckay</b:Last>
            <b:First>David</b:First>
          </b:Person>
          <b:Person>
            <b:Last>Pistoia</b:Last>
            <b:First>Marco</b:First>
          </b:Person>
          <b:Person>
            <b:Last>Wood</b:Last>
            <b:First>Christopher</b:First>
          </b:Person>
        </b:NameList>
      </b:Author>
    </b:Author>
    <b:RefOrder>6</b:RefOrder>
  </b:Source>
  <b:Source>
    <b:BIBTEX_Entry>online</b:BIBTEX_Entry>
    <b:SourceType>InternetSite</b:SourceType>
    <b:Title>Quantum Computing Is the Future, and Schools Need to Catch Up</b:Title>
    <b:Tag>lanes_quantum_nodate</b:Tag>
    <b:BIBTEX_Abstract>Top universities are finally bringing the excitement of the quantum future into the classroom</b:BIBTEX_Abstract>
    <b:BIBTEX_KeyWords>Investimento, previsao</b:BIBTEX_KeyWords>
    <b:URL>https://www.scientificamerican.com/article/quantum-computing-is-the-future-and-schools-need-to-catch-up/</b:URL>
    <b:YearAccessed>2023</b:YearAccessed>
    <b:MonthAccessed>May</b:MonthAccessed>
    <b:DayAccessed>5</b:DayAccessed>
    <b:Author>
      <b:Author>
        <b:NameList>
          <b:Person>
            <b:Last>Lanes</b:Last>
            <b:First>Olivia</b:First>
          </b:Person>
        </b:NameList>
      </b:Author>
    </b:Author>
    <b:InternetSiteTitle>Scientific American</b:InternetSiteTitle>
    <b:Guid>{C6C76B27-2529-4C6D-A00F-22280BC3E017}</b:Guid>
    <b:LCID>en-US</b:LCID>
    <b:Year>2023</b:Year>
    <b:Month>03</b:Month>
    <b:Day>15</b:Day>
    <b:RefOrder>7</b:RefOrder>
  </b:Source>
  <b:Source>
    <b:BIBTEX_Entry>online</b:BIBTEX_Entry>
    <b:SourceType>InternetSite</b:SourceType>
    <b:Title>What is quantum computing?</b:Title>
    <b:Tag>noauthor_what_nodate</b:Tag>
    <b:BIBTEX_KeyWords>/unread, previsao, informativo</b:BIBTEX_KeyWords>
    <b:URL>https://www.mckinsey.com/featured-insights/mckinsey-explainers/what-is-quantum-computing</b:URL>
    <b:YearAccessed>2023</b:YearAccessed>
    <b:MonthAccessed>May</b:MonthAccessed>
    <b:DayAccessed>8</b:DayAccessed>
    <b:InternetSiteTitle>McKinsey</b:InternetSiteTitle>
    <b:Guid>{61BEC9E6-FFD9-454D-B6BB-FC9BF87AB785}</b:Guid>
    <b:LCID>en-US</b:LCID>
    <b:Author>
      <b:Author>
        <b:Corporate>McKinsey</b:Corporate>
      </b:Author>
    </b:Author>
    <b:Year>2023</b:Year>
    <b:Month>05</b:Month>
    <b:Day>01</b:Day>
    <b:RefOrder>11</b:RefOrder>
  </b:Source>
  <b:Source>
    <b:ShortTitle>Dancing with qubits</b:ShortTitle>
    <b:BIBTEX_Series>Expert insight</b:BIBTEX_Series>
    <b:BIBTEX_Entry>book</b:BIBTEX_Entry>
    <b:SourceType>Book</b:SourceType>
    <b:Title>Dancing with qubits: how quantum computing works and how it may change the world</b:Title>
    <b:Tag>sutor_dancing_2019</b:Tag>
    <b:Publisher>Packt</b:Publisher>
    <b:Author>
      <b:Author>
        <b:NameList>
          <b:Person>
            <b:Last>Sutor</b:Last>
            <b:Middle>S.</b:Middle>
            <b:First>Robert</b:First>
          </b:Person>
        </b:NameList>
      </b:Author>
    </b:Author>
    <b:Year>2019</b:Year>
    <b:StandardNumber>978-1-83882-736-6</b:StandardNumber>
    <b:City>Birmingham Mumbai</b:City>
    <b:Guid>{8F8419C6-E416-4EBD-AECD-3B4638E5B811}</b:Guid>
    <b:LCID>en-US</b:LCID>
    <b:RefOrder>12</b:RefOrder>
  </b:Source>
  <b:Source>
    <b:ShortTitle>The computer as a physical system</b:ShortTitle>
    <b:Volume>22</b:Volume>
    <b:BIBTEX_Entry>article</b:BIBTEX_Entry>
    <b:SourceType>JournalArticle</b:SourceType>
    <b:Title>The computer as a physical system: A microscopic quantum mechanical Hamiltonian model of computers as represented by Turing machines</b:Title>
    <b:Tag>benioff_computer_1980</b:Tag>
    <b:BIBTEX_Abstract>In this paper a microscopic quantum mechanical model of computers as represented by Turing machines is constructed. It is shown that for each numberN and Turing machineQ there exists a HamiltonianHNQ and a class of appropriate initial states such that if c is such an initial state, thenψQN(t)=exp(−1HNQt)ψQN(0) correctly describes at timest3,t6,⋯,t3N model states that correspond to the completion of the first, second, ⋯, Nth computation step ofQ. The model parameters can be adjusted so that for an arbitrary time intervalΔ aroundt3,t6,⋯,t3N, the “machine” part ofψQN(t) is stationary.</b:BIBTEX_Abstract>
    <b:BIBTEX_KeyWords>/unread, closed conservative system, Coleman model approximation, Computer as a physical system, microscopic Hamiltonian models of computers, quantum spin lattices, Schrödinger equation description of Turing machines</b:BIBTEX_KeyWords>
    <b:URL>https://doi.org/10.1007/BF01011339</b:URL>
    <b:DOI>10.1007/BF01011339</b:DOI>
    <b:YearAccessed>2023</b:YearAccessed>
    <b:MonthAccessed>May</b:MonthAccessed>
    <b:DayAccessed>11</b:DayAccessed>
    <b:Author>
      <b:Author>
        <b:NameList>
          <b:Person>
            <b:Last>Benioff</b:Last>
            <b:First>Paul</b:First>
          </b:Person>
        </b:NameList>
      </b:Author>
    </b:Author>
    <b:Pages>563–591</b:Pages>
    <b:Year>1980</b:Year>
    <b:Month>May</b:Month>
    <b:Day>1</b:Day>
    <b:JournalName>Journal of Statistical Physics</b:JournalName>
    <b:Number>5</b:Number>
    <b:StandardNumber>1572-9613</b:StandardNumber>
    <b:Guid>{487D21D2-BF50-4E7E-9AC2-5D923AD2FE33}</b:Guid>
    <b:LCID>en-US</b:LCID>
    <b:Issue>5</b:Issue>
    <b:RefOrder>1</b:RefOrder>
  </b:Source>
  <b:Source xmlns:b="http://schemas.openxmlformats.org/officeDocument/2006/bibliography" xmlns="http://schemas.openxmlformats.org/officeDocument/2006/bibliography">
    <b:Tag>FEYNMAN_1982</b:Tag>
    <b:RefOrder>3</b:RefOrder>
  </b:Source>
  <b:Source xmlns:b="http://schemas.openxmlformats.org/officeDocument/2006/bibliography" xmlns="http://schemas.openxmlformats.org/officeDocument/2006/bibliography">
    <b:Tag>BENIOFF_1982</b:Tag>
    <b:RefOrder>2</b:RefOrder>
  </b:Source>
</b:Sources>
</file>

<file path=customXml/itemProps1.xml><?xml version="1.0" encoding="utf-8"?>
<ds:datastoreItem xmlns:ds="http://schemas.openxmlformats.org/officeDocument/2006/customXml" ds:itemID="{EE8EAA02-C5AC-47C6-9D6D-C22C4E04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46</Pages>
  <Words>3144</Words>
  <Characters>16978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Computação quântica</vt:lpstr>
    </vt:vector>
  </TitlesOfParts>
  <Manager>Dr. Prof. Sandro Martini</Manager>
  <Company/>
  <LinksUpToDate>false</LinksUpToDate>
  <CharactersWithSpaces>20082</CharactersWithSpaces>
  <SharedDoc>false</SharedDoc>
  <HLinks>
    <vt:vector size="294" baseType="variant">
      <vt:variant>
        <vt:i4>1310781</vt:i4>
      </vt:variant>
      <vt:variant>
        <vt:i4>278</vt:i4>
      </vt:variant>
      <vt:variant>
        <vt:i4>0</vt:i4>
      </vt:variant>
      <vt:variant>
        <vt:i4>5</vt:i4>
      </vt:variant>
      <vt:variant>
        <vt:lpwstr/>
      </vt:variant>
      <vt:variant>
        <vt:lpwstr>_Toc134716917</vt:lpwstr>
      </vt:variant>
      <vt:variant>
        <vt:i4>1310781</vt:i4>
      </vt:variant>
      <vt:variant>
        <vt:i4>272</vt:i4>
      </vt:variant>
      <vt:variant>
        <vt:i4>0</vt:i4>
      </vt:variant>
      <vt:variant>
        <vt:i4>5</vt:i4>
      </vt:variant>
      <vt:variant>
        <vt:lpwstr/>
      </vt:variant>
      <vt:variant>
        <vt:lpwstr>_Toc134716916</vt:lpwstr>
      </vt:variant>
      <vt:variant>
        <vt:i4>1310781</vt:i4>
      </vt:variant>
      <vt:variant>
        <vt:i4>266</vt:i4>
      </vt:variant>
      <vt:variant>
        <vt:i4>0</vt:i4>
      </vt:variant>
      <vt:variant>
        <vt:i4>5</vt:i4>
      </vt:variant>
      <vt:variant>
        <vt:lpwstr/>
      </vt:variant>
      <vt:variant>
        <vt:lpwstr>_Toc134716915</vt:lpwstr>
      </vt:variant>
      <vt:variant>
        <vt:i4>1310781</vt:i4>
      </vt:variant>
      <vt:variant>
        <vt:i4>260</vt:i4>
      </vt:variant>
      <vt:variant>
        <vt:i4>0</vt:i4>
      </vt:variant>
      <vt:variant>
        <vt:i4>5</vt:i4>
      </vt:variant>
      <vt:variant>
        <vt:lpwstr/>
      </vt:variant>
      <vt:variant>
        <vt:lpwstr>_Toc134716914</vt:lpwstr>
      </vt:variant>
      <vt:variant>
        <vt:i4>1310781</vt:i4>
      </vt:variant>
      <vt:variant>
        <vt:i4>254</vt:i4>
      </vt:variant>
      <vt:variant>
        <vt:i4>0</vt:i4>
      </vt:variant>
      <vt:variant>
        <vt:i4>5</vt:i4>
      </vt:variant>
      <vt:variant>
        <vt:lpwstr/>
      </vt:variant>
      <vt:variant>
        <vt:lpwstr>_Toc134716913</vt:lpwstr>
      </vt:variant>
      <vt:variant>
        <vt:i4>1310781</vt:i4>
      </vt:variant>
      <vt:variant>
        <vt:i4>248</vt:i4>
      </vt:variant>
      <vt:variant>
        <vt:i4>0</vt:i4>
      </vt:variant>
      <vt:variant>
        <vt:i4>5</vt:i4>
      </vt:variant>
      <vt:variant>
        <vt:lpwstr/>
      </vt:variant>
      <vt:variant>
        <vt:lpwstr>_Toc134716912</vt:lpwstr>
      </vt:variant>
      <vt:variant>
        <vt:i4>1310781</vt:i4>
      </vt:variant>
      <vt:variant>
        <vt:i4>242</vt:i4>
      </vt:variant>
      <vt:variant>
        <vt:i4>0</vt:i4>
      </vt:variant>
      <vt:variant>
        <vt:i4>5</vt:i4>
      </vt:variant>
      <vt:variant>
        <vt:lpwstr/>
      </vt:variant>
      <vt:variant>
        <vt:lpwstr>_Toc134716911</vt:lpwstr>
      </vt:variant>
      <vt:variant>
        <vt:i4>1310781</vt:i4>
      </vt:variant>
      <vt:variant>
        <vt:i4>236</vt:i4>
      </vt:variant>
      <vt:variant>
        <vt:i4>0</vt:i4>
      </vt:variant>
      <vt:variant>
        <vt:i4>5</vt:i4>
      </vt:variant>
      <vt:variant>
        <vt:lpwstr/>
      </vt:variant>
      <vt:variant>
        <vt:lpwstr>_Toc134716910</vt:lpwstr>
      </vt:variant>
      <vt:variant>
        <vt:i4>1376317</vt:i4>
      </vt:variant>
      <vt:variant>
        <vt:i4>230</vt:i4>
      </vt:variant>
      <vt:variant>
        <vt:i4>0</vt:i4>
      </vt:variant>
      <vt:variant>
        <vt:i4>5</vt:i4>
      </vt:variant>
      <vt:variant>
        <vt:lpwstr/>
      </vt:variant>
      <vt:variant>
        <vt:lpwstr>_Toc134716909</vt:lpwstr>
      </vt:variant>
      <vt:variant>
        <vt:i4>1376317</vt:i4>
      </vt:variant>
      <vt:variant>
        <vt:i4>224</vt:i4>
      </vt:variant>
      <vt:variant>
        <vt:i4>0</vt:i4>
      </vt:variant>
      <vt:variant>
        <vt:i4>5</vt:i4>
      </vt:variant>
      <vt:variant>
        <vt:lpwstr/>
      </vt:variant>
      <vt:variant>
        <vt:lpwstr>_Toc134716908</vt:lpwstr>
      </vt:variant>
      <vt:variant>
        <vt:i4>1376317</vt:i4>
      </vt:variant>
      <vt:variant>
        <vt:i4>218</vt:i4>
      </vt:variant>
      <vt:variant>
        <vt:i4>0</vt:i4>
      </vt:variant>
      <vt:variant>
        <vt:i4>5</vt:i4>
      </vt:variant>
      <vt:variant>
        <vt:lpwstr/>
      </vt:variant>
      <vt:variant>
        <vt:lpwstr>_Toc134716907</vt:lpwstr>
      </vt:variant>
      <vt:variant>
        <vt:i4>1376317</vt:i4>
      </vt:variant>
      <vt:variant>
        <vt:i4>212</vt:i4>
      </vt:variant>
      <vt:variant>
        <vt:i4>0</vt:i4>
      </vt:variant>
      <vt:variant>
        <vt:i4>5</vt:i4>
      </vt:variant>
      <vt:variant>
        <vt:lpwstr/>
      </vt:variant>
      <vt:variant>
        <vt:lpwstr>_Toc134716906</vt:lpwstr>
      </vt:variant>
      <vt:variant>
        <vt:i4>1376317</vt:i4>
      </vt:variant>
      <vt:variant>
        <vt:i4>206</vt:i4>
      </vt:variant>
      <vt:variant>
        <vt:i4>0</vt:i4>
      </vt:variant>
      <vt:variant>
        <vt:i4>5</vt:i4>
      </vt:variant>
      <vt:variant>
        <vt:lpwstr/>
      </vt:variant>
      <vt:variant>
        <vt:lpwstr>_Toc134716905</vt:lpwstr>
      </vt:variant>
      <vt:variant>
        <vt:i4>1376317</vt:i4>
      </vt:variant>
      <vt:variant>
        <vt:i4>200</vt:i4>
      </vt:variant>
      <vt:variant>
        <vt:i4>0</vt:i4>
      </vt:variant>
      <vt:variant>
        <vt:i4>5</vt:i4>
      </vt:variant>
      <vt:variant>
        <vt:lpwstr/>
      </vt:variant>
      <vt:variant>
        <vt:lpwstr>_Toc134716904</vt:lpwstr>
      </vt:variant>
      <vt:variant>
        <vt:i4>1376317</vt:i4>
      </vt:variant>
      <vt:variant>
        <vt:i4>194</vt:i4>
      </vt:variant>
      <vt:variant>
        <vt:i4>0</vt:i4>
      </vt:variant>
      <vt:variant>
        <vt:i4>5</vt:i4>
      </vt:variant>
      <vt:variant>
        <vt:lpwstr/>
      </vt:variant>
      <vt:variant>
        <vt:lpwstr>_Toc134716903</vt:lpwstr>
      </vt:variant>
      <vt:variant>
        <vt:i4>1376317</vt:i4>
      </vt:variant>
      <vt:variant>
        <vt:i4>188</vt:i4>
      </vt:variant>
      <vt:variant>
        <vt:i4>0</vt:i4>
      </vt:variant>
      <vt:variant>
        <vt:i4>5</vt:i4>
      </vt:variant>
      <vt:variant>
        <vt:lpwstr/>
      </vt:variant>
      <vt:variant>
        <vt:lpwstr>_Toc134716902</vt:lpwstr>
      </vt:variant>
      <vt:variant>
        <vt:i4>1376317</vt:i4>
      </vt:variant>
      <vt:variant>
        <vt:i4>182</vt:i4>
      </vt:variant>
      <vt:variant>
        <vt:i4>0</vt:i4>
      </vt:variant>
      <vt:variant>
        <vt:i4>5</vt:i4>
      </vt:variant>
      <vt:variant>
        <vt:lpwstr/>
      </vt:variant>
      <vt:variant>
        <vt:lpwstr>_Toc134716901</vt:lpwstr>
      </vt:variant>
      <vt:variant>
        <vt:i4>1376317</vt:i4>
      </vt:variant>
      <vt:variant>
        <vt:i4>176</vt:i4>
      </vt:variant>
      <vt:variant>
        <vt:i4>0</vt:i4>
      </vt:variant>
      <vt:variant>
        <vt:i4>5</vt:i4>
      </vt:variant>
      <vt:variant>
        <vt:lpwstr/>
      </vt:variant>
      <vt:variant>
        <vt:lpwstr>_Toc134716900</vt:lpwstr>
      </vt:variant>
      <vt:variant>
        <vt:i4>1835068</vt:i4>
      </vt:variant>
      <vt:variant>
        <vt:i4>170</vt:i4>
      </vt:variant>
      <vt:variant>
        <vt:i4>0</vt:i4>
      </vt:variant>
      <vt:variant>
        <vt:i4>5</vt:i4>
      </vt:variant>
      <vt:variant>
        <vt:lpwstr/>
      </vt:variant>
      <vt:variant>
        <vt:lpwstr>_Toc134716899</vt:lpwstr>
      </vt:variant>
      <vt:variant>
        <vt:i4>1835068</vt:i4>
      </vt:variant>
      <vt:variant>
        <vt:i4>164</vt:i4>
      </vt:variant>
      <vt:variant>
        <vt:i4>0</vt:i4>
      </vt:variant>
      <vt:variant>
        <vt:i4>5</vt:i4>
      </vt:variant>
      <vt:variant>
        <vt:lpwstr/>
      </vt:variant>
      <vt:variant>
        <vt:lpwstr>_Toc134716898</vt:lpwstr>
      </vt:variant>
      <vt:variant>
        <vt:i4>1835068</vt:i4>
      </vt:variant>
      <vt:variant>
        <vt:i4>158</vt:i4>
      </vt:variant>
      <vt:variant>
        <vt:i4>0</vt:i4>
      </vt:variant>
      <vt:variant>
        <vt:i4>5</vt:i4>
      </vt:variant>
      <vt:variant>
        <vt:lpwstr/>
      </vt:variant>
      <vt:variant>
        <vt:lpwstr>_Toc134716897</vt:lpwstr>
      </vt:variant>
      <vt:variant>
        <vt:i4>1835068</vt:i4>
      </vt:variant>
      <vt:variant>
        <vt:i4>152</vt:i4>
      </vt:variant>
      <vt:variant>
        <vt:i4>0</vt:i4>
      </vt:variant>
      <vt:variant>
        <vt:i4>5</vt:i4>
      </vt:variant>
      <vt:variant>
        <vt:lpwstr/>
      </vt:variant>
      <vt:variant>
        <vt:lpwstr>_Toc134716896</vt:lpwstr>
      </vt:variant>
      <vt:variant>
        <vt:i4>1835068</vt:i4>
      </vt:variant>
      <vt:variant>
        <vt:i4>146</vt:i4>
      </vt:variant>
      <vt:variant>
        <vt:i4>0</vt:i4>
      </vt:variant>
      <vt:variant>
        <vt:i4>5</vt:i4>
      </vt:variant>
      <vt:variant>
        <vt:lpwstr/>
      </vt:variant>
      <vt:variant>
        <vt:lpwstr>_Toc134716895</vt:lpwstr>
      </vt:variant>
      <vt:variant>
        <vt:i4>1835068</vt:i4>
      </vt:variant>
      <vt:variant>
        <vt:i4>140</vt:i4>
      </vt:variant>
      <vt:variant>
        <vt:i4>0</vt:i4>
      </vt:variant>
      <vt:variant>
        <vt:i4>5</vt:i4>
      </vt:variant>
      <vt:variant>
        <vt:lpwstr/>
      </vt:variant>
      <vt:variant>
        <vt:lpwstr>_Toc134716894</vt:lpwstr>
      </vt:variant>
      <vt:variant>
        <vt:i4>1835068</vt:i4>
      </vt:variant>
      <vt:variant>
        <vt:i4>134</vt:i4>
      </vt:variant>
      <vt:variant>
        <vt:i4>0</vt:i4>
      </vt:variant>
      <vt:variant>
        <vt:i4>5</vt:i4>
      </vt:variant>
      <vt:variant>
        <vt:lpwstr/>
      </vt:variant>
      <vt:variant>
        <vt:lpwstr>_Toc134716893</vt:lpwstr>
      </vt:variant>
      <vt:variant>
        <vt:i4>1835068</vt:i4>
      </vt:variant>
      <vt:variant>
        <vt:i4>128</vt:i4>
      </vt:variant>
      <vt:variant>
        <vt:i4>0</vt:i4>
      </vt:variant>
      <vt:variant>
        <vt:i4>5</vt:i4>
      </vt:variant>
      <vt:variant>
        <vt:lpwstr/>
      </vt:variant>
      <vt:variant>
        <vt:lpwstr>_Toc134716892</vt:lpwstr>
      </vt:variant>
      <vt:variant>
        <vt:i4>1835068</vt:i4>
      </vt:variant>
      <vt:variant>
        <vt:i4>122</vt:i4>
      </vt:variant>
      <vt:variant>
        <vt:i4>0</vt:i4>
      </vt:variant>
      <vt:variant>
        <vt:i4>5</vt:i4>
      </vt:variant>
      <vt:variant>
        <vt:lpwstr/>
      </vt:variant>
      <vt:variant>
        <vt:lpwstr>_Toc134716891</vt:lpwstr>
      </vt:variant>
      <vt:variant>
        <vt:i4>1835068</vt:i4>
      </vt:variant>
      <vt:variant>
        <vt:i4>116</vt:i4>
      </vt:variant>
      <vt:variant>
        <vt:i4>0</vt:i4>
      </vt:variant>
      <vt:variant>
        <vt:i4>5</vt:i4>
      </vt:variant>
      <vt:variant>
        <vt:lpwstr/>
      </vt:variant>
      <vt:variant>
        <vt:lpwstr>_Toc134716890</vt:lpwstr>
      </vt:variant>
      <vt:variant>
        <vt:i4>1900604</vt:i4>
      </vt:variant>
      <vt:variant>
        <vt:i4>110</vt:i4>
      </vt:variant>
      <vt:variant>
        <vt:i4>0</vt:i4>
      </vt:variant>
      <vt:variant>
        <vt:i4>5</vt:i4>
      </vt:variant>
      <vt:variant>
        <vt:lpwstr/>
      </vt:variant>
      <vt:variant>
        <vt:lpwstr>_Toc134716889</vt:lpwstr>
      </vt:variant>
      <vt:variant>
        <vt:i4>1900604</vt:i4>
      </vt:variant>
      <vt:variant>
        <vt:i4>104</vt:i4>
      </vt:variant>
      <vt:variant>
        <vt:i4>0</vt:i4>
      </vt:variant>
      <vt:variant>
        <vt:i4>5</vt:i4>
      </vt:variant>
      <vt:variant>
        <vt:lpwstr/>
      </vt:variant>
      <vt:variant>
        <vt:lpwstr>_Toc134716888</vt:lpwstr>
      </vt:variant>
      <vt:variant>
        <vt:i4>1900604</vt:i4>
      </vt:variant>
      <vt:variant>
        <vt:i4>98</vt:i4>
      </vt:variant>
      <vt:variant>
        <vt:i4>0</vt:i4>
      </vt:variant>
      <vt:variant>
        <vt:i4>5</vt:i4>
      </vt:variant>
      <vt:variant>
        <vt:lpwstr/>
      </vt:variant>
      <vt:variant>
        <vt:lpwstr>_Toc134716887</vt:lpwstr>
      </vt:variant>
      <vt:variant>
        <vt:i4>1900604</vt:i4>
      </vt:variant>
      <vt:variant>
        <vt:i4>92</vt:i4>
      </vt:variant>
      <vt:variant>
        <vt:i4>0</vt:i4>
      </vt:variant>
      <vt:variant>
        <vt:i4>5</vt:i4>
      </vt:variant>
      <vt:variant>
        <vt:lpwstr/>
      </vt:variant>
      <vt:variant>
        <vt:lpwstr>_Toc134716886</vt:lpwstr>
      </vt:variant>
      <vt:variant>
        <vt:i4>1900604</vt:i4>
      </vt:variant>
      <vt:variant>
        <vt:i4>86</vt:i4>
      </vt:variant>
      <vt:variant>
        <vt:i4>0</vt:i4>
      </vt:variant>
      <vt:variant>
        <vt:i4>5</vt:i4>
      </vt:variant>
      <vt:variant>
        <vt:lpwstr/>
      </vt:variant>
      <vt:variant>
        <vt:lpwstr>_Toc134716885</vt:lpwstr>
      </vt:variant>
      <vt:variant>
        <vt:i4>1900604</vt:i4>
      </vt:variant>
      <vt:variant>
        <vt:i4>80</vt:i4>
      </vt:variant>
      <vt:variant>
        <vt:i4>0</vt:i4>
      </vt:variant>
      <vt:variant>
        <vt:i4>5</vt:i4>
      </vt:variant>
      <vt:variant>
        <vt:lpwstr/>
      </vt:variant>
      <vt:variant>
        <vt:lpwstr>_Toc134716884</vt:lpwstr>
      </vt:variant>
      <vt:variant>
        <vt:i4>1900604</vt:i4>
      </vt:variant>
      <vt:variant>
        <vt:i4>74</vt:i4>
      </vt:variant>
      <vt:variant>
        <vt:i4>0</vt:i4>
      </vt:variant>
      <vt:variant>
        <vt:i4>5</vt:i4>
      </vt:variant>
      <vt:variant>
        <vt:lpwstr/>
      </vt:variant>
      <vt:variant>
        <vt:lpwstr>_Toc134716883</vt:lpwstr>
      </vt:variant>
      <vt:variant>
        <vt:i4>1900604</vt:i4>
      </vt:variant>
      <vt:variant>
        <vt:i4>68</vt:i4>
      </vt:variant>
      <vt:variant>
        <vt:i4>0</vt:i4>
      </vt:variant>
      <vt:variant>
        <vt:i4>5</vt:i4>
      </vt:variant>
      <vt:variant>
        <vt:lpwstr/>
      </vt:variant>
      <vt:variant>
        <vt:lpwstr>_Toc134716882</vt:lpwstr>
      </vt:variant>
      <vt:variant>
        <vt:i4>1900604</vt:i4>
      </vt:variant>
      <vt:variant>
        <vt:i4>62</vt:i4>
      </vt:variant>
      <vt:variant>
        <vt:i4>0</vt:i4>
      </vt:variant>
      <vt:variant>
        <vt:i4>5</vt:i4>
      </vt:variant>
      <vt:variant>
        <vt:lpwstr/>
      </vt:variant>
      <vt:variant>
        <vt:lpwstr>_Toc134716881</vt:lpwstr>
      </vt:variant>
      <vt:variant>
        <vt:i4>1900604</vt:i4>
      </vt:variant>
      <vt:variant>
        <vt:i4>56</vt:i4>
      </vt:variant>
      <vt:variant>
        <vt:i4>0</vt:i4>
      </vt:variant>
      <vt:variant>
        <vt:i4>5</vt:i4>
      </vt:variant>
      <vt:variant>
        <vt:lpwstr/>
      </vt:variant>
      <vt:variant>
        <vt:lpwstr>_Toc134716880</vt:lpwstr>
      </vt:variant>
      <vt:variant>
        <vt:i4>1179708</vt:i4>
      </vt:variant>
      <vt:variant>
        <vt:i4>50</vt:i4>
      </vt:variant>
      <vt:variant>
        <vt:i4>0</vt:i4>
      </vt:variant>
      <vt:variant>
        <vt:i4>5</vt:i4>
      </vt:variant>
      <vt:variant>
        <vt:lpwstr/>
      </vt:variant>
      <vt:variant>
        <vt:lpwstr>_Toc134716879</vt:lpwstr>
      </vt:variant>
      <vt:variant>
        <vt:i4>1179708</vt:i4>
      </vt:variant>
      <vt:variant>
        <vt:i4>44</vt:i4>
      </vt:variant>
      <vt:variant>
        <vt:i4>0</vt:i4>
      </vt:variant>
      <vt:variant>
        <vt:i4>5</vt:i4>
      </vt:variant>
      <vt:variant>
        <vt:lpwstr/>
      </vt:variant>
      <vt:variant>
        <vt:lpwstr>_Toc134716878</vt:lpwstr>
      </vt:variant>
      <vt:variant>
        <vt:i4>1179708</vt:i4>
      </vt:variant>
      <vt:variant>
        <vt:i4>38</vt:i4>
      </vt:variant>
      <vt:variant>
        <vt:i4>0</vt:i4>
      </vt:variant>
      <vt:variant>
        <vt:i4>5</vt:i4>
      </vt:variant>
      <vt:variant>
        <vt:lpwstr/>
      </vt:variant>
      <vt:variant>
        <vt:lpwstr>_Toc134716877</vt:lpwstr>
      </vt:variant>
      <vt:variant>
        <vt:i4>1179708</vt:i4>
      </vt:variant>
      <vt:variant>
        <vt:i4>32</vt:i4>
      </vt:variant>
      <vt:variant>
        <vt:i4>0</vt:i4>
      </vt:variant>
      <vt:variant>
        <vt:i4>5</vt:i4>
      </vt:variant>
      <vt:variant>
        <vt:lpwstr/>
      </vt:variant>
      <vt:variant>
        <vt:lpwstr>_Toc134716876</vt:lpwstr>
      </vt:variant>
      <vt:variant>
        <vt:i4>1179708</vt:i4>
      </vt:variant>
      <vt:variant>
        <vt:i4>26</vt:i4>
      </vt:variant>
      <vt:variant>
        <vt:i4>0</vt:i4>
      </vt:variant>
      <vt:variant>
        <vt:i4>5</vt:i4>
      </vt:variant>
      <vt:variant>
        <vt:lpwstr/>
      </vt:variant>
      <vt:variant>
        <vt:lpwstr>_Toc134716875</vt:lpwstr>
      </vt:variant>
      <vt:variant>
        <vt:i4>1179708</vt:i4>
      </vt:variant>
      <vt:variant>
        <vt:i4>20</vt:i4>
      </vt:variant>
      <vt:variant>
        <vt:i4>0</vt:i4>
      </vt:variant>
      <vt:variant>
        <vt:i4>5</vt:i4>
      </vt:variant>
      <vt:variant>
        <vt:lpwstr/>
      </vt:variant>
      <vt:variant>
        <vt:lpwstr>_Toc134716874</vt:lpwstr>
      </vt:variant>
      <vt:variant>
        <vt:i4>1179708</vt:i4>
      </vt:variant>
      <vt:variant>
        <vt:i4>14</vt:i4>
      </vt:variant>
      <vt:variant>
        <vt:i4>0</vt:i4>
      </vt:variant>
      <vt:variant>
        <vt:i4>5</vt:i4>
      </vt:variant>
      <vt:variant>
        <vt:lpwstr/>
      </vt:variant>
      <vt:variant>
        <vt:lpwstr>_Toc134716873</vt:lpwstr>
      </vt:variant>
      <vt:variant>
        <vt:i4>1179708</vt:i4>
      </vt:variant>
      <vt:variant>
        <vt:i4>8</vt:i4>
      </vt:variant>
      <vt:variant>
        <vt:i4>0</vt:i4>
      </vt:variant>
      <vt:variant>
        <vt:i4>5</vt:i4>
      </vt:variant>
      <vt:variant>
        <vt:lpwstr/>
      </vt:variant>
      <vt:variant>
        <vt:lpwstr>_Toc134716872</vt:lpwstr>
      </vt:variant>
      <vt:variant>
        <vt:i4>1179708</vt:i4>
      </vt:variant>
      <vt:variant>
        <vt:i4>2</vt:i4>
      </vt:variant>
      <vt:variant>
        <vt:i4>0</vt:i4>
      </vt:variant>
      <vt:variant>
        <vt:i4>5</vt:i4>
      </vt:variant>
      <vt:variant>
        <vt:lpwstr/>
      </vt:variant>
      <vt:variant>
        <vt:lpwstr>_Toc134716871</vt:lpwstr>
      </vt:variant>
      <vt:variant>
        <vt:i4>4390913</vt:i4>
      </vt:variant>
      <vt:variant>
        <vt:i4>3</vt:i4>
      </vt:variant>
      <vt:variant>
        <vt:i4>0</vt:i4>
      </vt:variant>
      <vt:variant>
        <vt:i4>5</vt:i4>
      </vt:variant>
      <vt:variant>
        <vt:lpwstr>https://www.bcg.com/publications/2023/enterprise-grade-quantum-computing-almost-ready</vt:lpwstr>
      </vt:variant>
      <vt:variant>
        <vt:lpwstr/>
      </vt:variant>
      <vt:variant>
        <vt:i4>1572953</vt:i4>
      </vt:variant>
      <vt:variant>
        <vt:i4>0</vt:i4>
      </vt:variant>
      <vt:variant>
        <vt:i4>0</vt:i4>
      </vt:variant>
      <vt:variant>
        <vt:i4>5</vt:i4>
      </vt:variant>
      <vt:variant>
        <vt:lpwstr>https://www.bcg.com/publications/2018/next-decade-quantum-computing-how-play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Implementação e comparação de circuitos lógicos clássicos e quânticos em Python</dc:title>
  <dc:subject/>
  <dc:creator>Rodrigo Machado Pedreira</dc:creator>
  <cp:keywords>Instituto Mauá de Tecnologia, Computação quântica, TCC</cp:keywords>
  <dc:description/>
  <cp:lastModifiedBy>RODRIGO  MACHADO PEDREIRA</cp:lastModifiedBy>
  <cp:revision>253</cp:revision>
  <cp:lastPrinted>2019-02-21T22:01:00Z</cp:lastPrinted>
  <dcterms:created xsi:type="dcterms:W3CDTF">2023-05-11T19:38:00Z</dcterms:created>
  <dcterms:modified xsi:type="dcterms:W3CDTF">2023-05-12T17:28:00Z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id="zJiTKhZY"/&gt;&lt;style id="" hasBibliography="0" bibliographyStyleHasBeenSet="0"/&gt;&lt;prefs/&gt;&lt;/data&gt;</vt:lpwstr>
  </property>
</Properties>
</file>