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66730" w:rsidRPr="009039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pStyle w:val="Ttulo3"/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[</w:t>
            </w:r>
            <w:r w:rsidR="00FF0D7B" w:rsidRPr="009039B7">
              <w:rPr>
                <w:rFonts w:asciiTheme="minorHAnsi" w:eastAsia="Times New Roman" w:hAnsiTheme="minorHAnsi" w:cstheme="minorHAnsi"/>
              </w:rPr>
              <w:t>US</w:t>
            </w:r>
            <w:r w:rsidRPr="009039B7">
              <w:rPr>
                <w:rFonts w:asciiTheme="minorHAnsi" w:eastAsia="Times New Roman" w:hAnsiTheme="minorHAnsi" w:cstheme="minorHAnsi"/>
              </w:rPr>
              <w:t>-</w:t>
            </w:r>
            <w:r w:rsidR="00FF0D7B" w:rsidRPr="009039B7">
              <w:rPr>
                <w:rFonts w:asciiTheme="minorHAnsi" w:eastAsia="Times New Roman" w:hAnsiTheme="minorHAnsi" w:cstheme="minorHAnsi"/>
              </w:rPr>
              <w:t>000</w:t>
            </w:r>
            <w:r w:rsidR="00C35C92" w:rsidRPr="009039B7">
              <w:rPr>
                <w:rFonts w:asciiTheme="minorHAnsi" w:eastAsia="Times New Roman" w:hAnsiTheme="minorHAnsi" w:cstheme="minorHAnsi"/>
              </w:rPr>
              <w:t>1</w:t>
            </w:r>
            <w:r w:rsidRPr="009039B7">
              <w:rPr>
                <w:rFonts w:asciiTheme="minorHAnsi" w:eastAsia="Times New Roman" w:hAnsiTheme="minorHAnsi" w:cstheme="minorHAnsi"/>
              </w:rPr>
              <w:t>]</w:t>
            </w:r>
            <w:r w:rsidR="00FF0D7B" w:rsidRPr="009039B7">
              <w:rPr>
                <w:rFonts w:asciiTheme="minorHAnsi" w:eastAsia="Times New Roman" w:hAnsiTheme="minorHAnsi" w:cstheme="minorHAnsi"/>
              </w:rPr>
              <w:t xml:space="preserve"> – Adicionar item ao carrinho</w:t>
            </w:r>
            <w:r w:rsidRPr="009039B7">
              <w:rPr>
                <w:rFonts w:asciiTheme="minorHAnsi" w:eastAsia="Times New Roman" w:hAnsiTheme="minorHAnsi" w:cstheme="minorHAnsi"/>
              </w:rPr>
              <w:t> </w:t>
            </w:r>
            <w:r w:rsidRPr="009039B7"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:rsidRPr="009039B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Em Andamento</w:t>
            </w:r>
          </w:p>
        </w:tc>
      </w:tr>
      <w:tr w:rsidR="00066730" w:rsidRPr="009039B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FF0D7B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 xml:space="preserve">EBAC-SHOP </w:t>
            </w:r>
          </w:p>
        </w:tc>
      </w:tr>
      <w:tr w:rsidR="00066730" w:rsidRPr="009039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4B304C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1.0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066730" w:rsidRPr="009039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Tipo: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Prioridade: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FF0D7B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Média</w:t>
            </w:r>
          </w:p>
        </w:tc>
      </w:tr>
      <w:tr w:rsidR="00066730" w:rsidRPr="009039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Solicitante: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FF0D7B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Responsável: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66730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066730" w:rsidRPr="009039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Resolução: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821658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FF0D7B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Pontuação</w:t>
            </w:r>
            <w:r w:rsidR="000C0623" w:rsidRPr="009039B7">
              <w:rPr>
                <w:rFonts w:asciiTheme="minorHAnsi" w:eastAsia="Times New Roman" w:hAnsiTheme="minorHAnsi" w:cstheme="minorHAnsi"/>
                <w:b/>
                <w:bCs/>
              </w:rPr>
              <w:t>:</w:t>
            </w:r>
            <w:r w:rsidR="000C0623"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FF0D7B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13</w:t>
            </w:r>
          </w:p>
        </w:tc>
      </w:tr>
      <w:tr w:rsidR="00066730" w:rsidRPr="009039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66730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3"/>
        <w:gridCol w:w="7601"/>
      </w:tblGrid>
      <w:tr w:rsidR="00066730" w:rsidRPr="009039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b/>
                <w:bCs/>
              </w:rPr>
              <w:t>Anexos: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9039B7" w:rsidRDefault="00FF0D7B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  <w:noProof/>
              </w:rPr>
              <w:drawing>
                <wp:inline distT="0" distB="0" distL="0" distR="0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149"/>
        <w:gridCol w:w="7435"/>
      </w:tblGrid>
      <w:tr w:rsidR="00066730" w:rsidRPr="009039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Pr="009039B7" w:rsidRDefault="000C0623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 </w:t>
            </w:r>
            <w:r w:rsidRPr="009039B7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Descrição</w:t>
            </w:r>
            <w:r w:rsidRPr="009039B7">
              <w:rPr>
                <w:rFonts w:asciiTheme="minorHAnsi" w:eastAsia="Times New Roman" w:hAnsiTheme="minorHAnsi" w:cstheme="minorHAnsi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Pr="009039B7" w:rsidRDefault="000C0623">
            <w:pPr>
              <w:rPr>
                <w:rFonts w:asciiTheme="minorHAnsi" w:eastAsia="Times New Roman" w:hAnsiTheme="minorHAnsi" w:cstheme="minorHAnsi"/>
              </w:rPr>
            </w:pPr>
            <w:r w:rsidRPr="009039B7">
              <w:rPr>
                <w:rFonts w:asciiTheme="minorHAnsi" w:eastAsia="Times New Roman" w:hAnsiTheme="minorHAnsi" w:cstheme="minorHAnsi"/>
              </w:rPr>
              <w:t> </w:t>
            </w:r>
          </w:p>
        </w:tc>
      </w:tr>
    </w:tbl>
    <w:p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66730" w:rsidRPr="009039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Pr="009039B7" w:rsidRDefault="000C0623">
            <w:pPr>
              <w:pStyle w:val="NormalWeb"/>
              <w:rPr>
                <w:rFonts w:asciiTheme="minorHAnsi" w:hAnsiTheme="minorHAnsi" w:cstheme="minorHAnsi"/>
              </w:rPr>
            </w:pPr>
            <w:r w:rsidRPr="009039B7">
              <w:rPr>
                <w:rFonts w:asciiTheme="minorHAnsi" w:hAnsiTheme="minorHAnsi" w:cstheme="minorHAnsi"/>
                <w:b/>
                <w:bCs/>
              </w:rPr>
              <w:t>Como</w:t>
            </w:r>
            <w:r w:rsidRPr="009039B7">
              <w:rPr>
                <w:rFonts w:asciiTheme="minorHAnsi" w:hAnsiTheme="minorHAnsi" w:cstheme="minorHAnsi"/>
              </w:rPr>
              <w:t xml:space="preserve"> cliente da </w:t>
            </w:r>
            <w:r w:rsidR="00FF0D7B" w:rsidRPr="009039B7">
              <w:rPr>
                <w:rFonts w:asciiTheme="minorHAnsi" w:hAnsiTheme="minorHAnsi" w:cstheme="minorHAnsi"/>
              </w:rPr>
              <w:t>EBAC-SHOP</w:t>
            </w:r>
            <w:r w:rsidRPr="009039B7">
              <w:rPr>
                <w:rFonts w:asciiTheme="minorHAnsi" w:hAnsiTheme="minorHAnsi" w:cstheme="minorHAnsi"/>
              </w:rPr>
              <w:br/>
            </w:r>
            <w:r w:rsidRPr="009039B7">
              <w:rPr>
                <w:rFonts w:asciiTheme="minorHAnsi" w:hAnsiTheme="minorHAnsi" w:cstheme="minorHAnsi"/>
                <w:b/>
                <w:bCs/>
              </w:rPr>
              <w:t>Quero</w:t>
            </w:r>
            <w:r w:rsidRPr="009039B7">
              <w:rPr>
                <w:rFonts w:asciiTheme="minorHAnsi" w:hAnsiTheme="minorHAnsi" w:cstheme="minorHAnsi"/>
              </w:rPr>
              <w:t xml:space="preserve"> adicionar produtos no carrinho </w:t>
            </w:r>
            <w:r w:rsidRPr="009039B7">
              <w:rPr>
                <w:rFonts w:asciiTheme="minorHAnsi" w:hAnsiTheme="minorHAnsi" w:cstheme="minorHAnsi"/>
              </w:rPr>
              <w:br/>
            </w:r>
            <w:r w:rsidRPr="009039B7">
              <w:rPr>
                <w:rFonts w:asciiTheme="minorHAnsi" w:hAnsiTheme="minorHAnsi" w:cstheme="minorHAnsi"/>
                <w:b/>
                <w:bCs/>
              </w:rPr>
              <w:t>Para</w:t>
            </w:r>
            <w:r w:rsidRPr="009039B7">
              <w:rPr>
                <w:rFonts w:asciiTheme="minorHAnsi" w:hAnsiTheme="minorHAnsi" w:cstheme="minorHAnsi"/>
              </w:rPr>
              <w:t xml:space="preserve"> </w:t>
            </w:r>
            <w:r w:rsidR="0049195F" w:rsidRPr="009039B7">
              <w:rPr>
                <w:rFonts w:asciiTheme="minorHAnsi" w:hAnsiTheme="minorHAnsi" w:cstheme="minorHAnsi"/>
              </w:rPr>
              <w:t>realizar a compra dos itens</w:t>
            </w:r>
            <w:r w:rsidRPr="009039B7">
              <w:rPr>
                <w:rFonts w:asciiTheme="minorHAnsi" w:hAnsiTheme="minorHAnsi" w:cstheme="minorHAnsi"/>
              </w:rPr>
              <w:t> </w:t>
            </w:r>
          </w:p>
          <w:p w:rsidR="00066730" w:rsidRPr="009039B7" w:rsidRDefault="000C0623">
            <w:pPr>
              <w:pStyle w:val="Ttulo3"/>
              <w:rPr>
                <w:rFonts w:asciiTheme="minorHAnsi" w:eastAsia="Times New Roman" w:hAnsiTheme="minorHAnsi" w:cstheme="minorHAnsi"/>
              </w:rPr>
            </w:pPr>
            <w:bookmarkStart w:id="0" w:name=""/>
            <w:r w:rsidRPr="009039B7">
              <w:rPr>
                <w:rFonts w:asciiTheme="minorHAnsi" w:eastAsia="Times New Roman" w:hAnsiTheme="minorHAnsi" w:cstheme="minorHAnsi"/>
                <w:color w:val="0747A6"/>
              </w:rPr>
              <w:t>Critérios de Aceitação:</w:t>
            </w:r>
          </w:p>
          <w:p w:rsidR="00066730" w:rsidRPr="009039B7" w:rsidRDefault="000C0623" w:rsidP="009039B7">
            <w:pPr>
              <w:pStyle w:val="NormalWeb"/>
              <w:rPr>
                <w:rFonts w:asciiTheme="minorHAnsi" w:hAnsiTheme="minorHAnsi" w:cstheme="minorHAnsi"/>
              </w:rPr>
            </w:pPr>
            <w:r w:rsidRPr="009039B7">
              <w:rPr>
                <w:rFonts w:asciiTheme="minorHAnsi" w:hAnsiTheme="minorHAnsi" w:cstheme="minorHAnsi"/>
              </w:rPr>
              <w:t xml:space="preserve">1 </w:t>
            </w:r>
            <w:r w:rsidR="009039B7" w:rsidRPr="009039B7">
              <w:rPr>
                <w:rFonts w:asciiTheme="minorHAnsi" w:hAnsiTheme="minorHAnsi" w:cstheme="minorHAnsi"/>
              </w:rPr>
              <w:t>–</w:t>
            </w:r>
            <w:r w:rsidRPr="009039B7">
              <w:rPr>
                <w:rFonts w:asciiTheme="minorHAnsi" w:hAnsiTheme="minorHAnsi" w:cstheme="minorHAnsi"/>
              </w:rPr>
              <w:t xml:space="preserve"> </w:t>
            </w:r>
            <w:r w:rsidR="009039B7" w:rsidRPr="009039B7">
              <w:rPr>
                <w:rFonts w:asciiTheme="minorHAnsi" w:hAnsiTheme="minorHAnsi" w:cstheme="minorHAnsi"/>
              </w:rPr>
              <w:t xml:space="preserve">Deve permitir adicionar até </w:t>
            </w:r>
            <w:r w:rsidR="00A95883">
              <w:rPr>
                <w:rFonts w:asciiTheme="minorHAnsi" w:hAnsiTheme="minorHAnsi" w:cstheme="minorHAnsi"/>
              </w:rPr>
              <w:t>0</w:t>
            </w:r>
            <w:r w:rsidR="009039B7" w:rsidRPr="009039B7">
              <w:rPr>
                <w:rFonts w:asciiTheme="minorHAnsi" w:hAnsiTheme="minorHAnsi" w:cstheme="minorHAnsi"/>
              </w:rPr>
              <w:t>5</w:t>
            </w:r>
            <w:r w:rsidR="00A95883">
              <w:rPr>
                <w:rFonts w:asciiTheme="minorHAnsi" w:hAnsiTheme="minorHAnsi" w:cstheme="minorHAnsi"/>
              </w:rPr>
              <w:t xml:space="preserve"> (cinco)</w:t>
            </w:r>
            <w:r w:rsidR="009039B7" w:rsidRPr="009039B7">
              <w:rPr>
                <w:rFonts w:asciiTheme="minorHAnsi" w:hAnsiTheme="minorHAnsi" w:cstheme="minorHAnsi"/>
              </w:rPr>
              <w:t xml:space="preserve"> produtos ao carrinho</w:t>
            </w:r>
            <w:r w:rsidR="00FF0D7B" w:rsidRPr="009039B7">
              <w:rPr>
                <w:rFonts w:asciiTheme="minorHAnsi" w:hAnsiTheme="minorHAnsi" w:cstheme="minorHAnsi"/>
              </w:rPr>
              <w:t>;</w:t>
            </w:r>
            <w:r w:rsidRPr="009039B7">
              <w:rPr>
                <w:rFonts w:asciiTheme="minorHAnsi" w:hAnsiTheme="minorHAnsi" w:cstheme="minorHAnsi"/>
              </w:rPr>
              <w:br/>
              <w:t xml:space="preserve">2 </w:t>
            </w:r>
            <w:r w:rsidR="009039B7" w:rsidRPr="009039B7">
              <w:rPr>
                <w:rFonts w:asciiTheme="minorHAnsi" w:hAnsiTheme="minorHAnsi" w:cstheme="minorHAnsi"/>
              </w:rPr>
              <w:t>–</w:t>
            </w:r>
            <w:r w:rsidRPr="009039B7">
              <w:rPr>
                <w:rFonts w:asciiTheme="minorHAnsi" w:hAnsiTheme="minorHAnsi" w:cstheme="minorHAnsi"/>
              </w:rPr>
              <w:t xml:space="preserve"> </w:t>
            </w:r>
            <w:r w:rsidR="009039B7" w:rsidRPr="009039B7">
              <w:rPr>
                <w:rFonts w:asciiTheme="minorHAnsi" w:hAnsiTheme="minorHAnsi" w:cstheme="minorHAnsi"/>
              </w:rPr>
              <w:t>Deve ter no mínimo um (01) item por produto;</w:t>
            </w:r>
            <w:r w:rsidRPr="009039B7">
              <w:rPr>
                <w:rFonts w:asciiTheme="minorHAnsi" w:hAnsiTheme="minorHAnsi" w:cstheme="minorHAnsi"/>
              </w:rPr>
              <w:br/>
            </w:r>
            <w:r w:rsidR="00FF0D7B" w:rsidRPr="009039B7">
              <w:rPr>
                <w:rFonts w:asciiTheme="minorHAnsi" w:hAnsiTheme="minorHAnsi" w:cstheme="minorHAnsi"/>
              </w:rPr>
              <w:t xml:space="preserve">3 </w:t>
            </w:r>
            <w:r w:rsidR="009039B7" w:rsidRPr="009039B7">
              <w:rPr>
                <w:rFonts w:asciiTheme="minorHAnsi" w:hAnsiTheme="minorHAnsi" w:cstheme="minorHAnsi"/>
              </w:rPr>
              <w:t>– Deve ter no máximo 30 (trinta) itens por produto;</w:t>
            </w:r>
            <w:r w:rsidR="00FF0D7B" w:rsidRPr="009039B7">
              <w:rPr>
                <w:rFonts w:asciiTheme="minorHAnsi" w:hAnsiTheme="minorHAnsi" w:cstheme="minorHAnsi"/>
              </w:rPr>
              <w:br/>
              <w:t xml:space="preserve">4 </w:t>
            </w:r>
            <w:r w:rsidR="009039B7" w:rsidRPr="009039B7">
              <w:rPr>
                <w:rFonts w:asciiTheme="minorHAnsi" w:hAnsiTheme="minorHAnsi" w:cstheme="minorHAnsi"/>
              </w:rPr>
              <w:t>–</w:t>
            </w:r>
            <w:r w:rsidR="00FF0D7B" w:rsidRPr="009039B7">
              <w:rPr>
                <w:rFonts w:asciiTheme="minorHAnsi" w:hAnsiTheme="minorHAnsi" w:cstheme="minorHAnsi"/>
              </w:rPr>
              <w:t xml:space="preserve"> </w:t>
            </w:r>
            <w:r w:rsidR="009039B7" w:rsidRPr="009039B7">
              <w:rPr>
                <w:rFonts w:asciiTheme="minorHAnsi" w:hAnsiTheme="minorHAnsi" w:cstheme="minorHAnsi"/>
              </w:rPr>
              <w:t xml:space="preserve">Deve ter um código de cupom </w:t>
            </w:r>
            <w:r w:rsidR="009039B7" w:rsidRPr="00A95883">
              <w:rPr>
                <w:rFonts w:asciiTheme="minorHAnsi" w:hAnsiTheme="minorHAnsi" w:cstheme="minorHAnsi"/>
                <w:b/>
              </w:rPr>
              <w:t>válido</w:t>
            </w:r>
            <w:r w:rsidR="009039B7" w:rsidRPr="009039B7">
              <w:rPr>
                <w:rFonts w:asciiTheme="minorHAnsi" w:hAnsiTheme="minorHAnsi" w:cstheme="minorHAnsi"/>
              </w:rPr>
              <w:t xml:space="preserve"> para gerar desconto;</w:t>
            </w:r>
            <w:r w:rsidR="00FF0D7B" w:rsidRPr="009039B7">
              <w:rPr>
                <w:rFonts w:asciiTheme="minorHAnsi" w:hAnsiTheme="minorHAnsi" w:cstheme="minorHAnsi"/>
              </w:rPr>
              <w:br/>
              <w:t xml:space="preserve">5 </w:t>
            </w:r>
            <w:r w:rsidR="00A95883">
              <w:rPr>
                <w:rFonts w:asciiTheme="minorHAnsi" w:hAnsiTheme="minorHAnsi" w:cstheme="minorHAnsi"/>
              </w:rPr>
              <w:t>–</w:t>
            </w:r>
            <w:r w:rsidR="00FF0D7B" w:rsidRPr="009039B7">
              <w:rPr>
                <w:rFonts w:asciiTheme="minorHAnsi" w:hAnsiTheme="minorHAnsi" w:cstheme="minorHAnsi"/>
              </w:rPr>
              <w:t xml:space="preserve"> </w:t>
            </w:r>
            <w:r w:rsidR="00A95883">
              <w:rPr>
                <w:rFonts w:asciiTheme="minorHAnsi" w:hAnsiTheme="minorHAnsi" w:cstheme="minorHAnsi"/>
              </w:rPr>
              <w:t xml:space="preserve">Valor total da compra não pode ultrapassar R$ </w:t>
            </w:r>
            <w:proofErr w:type="gramStart"/>
            <w:r w:rsidR="00E43918">
              <w:rPr>
                <w:rFonts w:asciiTheme="minorHAnsi" w:hAnsiTheme="minorHAnsi" w:cstheme="minorHAnsi"/>
              </w:rPr>
              <w:t>100.000,00</w:t>
            </w:r>
            <w:r w:rsidRPr="009039B7">
              <w:rPr>
                <w:rFonts w:asciiTheme="minorHAnsi" w:hAnsiTheme="minorHAnsi" w:cstheme="minorHAnsi"/>
              </w:rPr>
              <w:t> </w:t>
            </w:r>
            <w:bookmarkEnd w:id="0"/>
            <w:r w:rsidR="00E43918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</w:tbl>
    <w:p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49195F" w:rsidRPr="00E43918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pStyle w:val="Ttulo3"/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lastRenderedPageBreak/>
              <w:t xml:space="preserve">[US-0002] – </w:t>
            </w:r>
            <w:proofErr w:type="spellStart"/>
            <w:r w:rsidRPr="00E43918">
              <w:rPr>
                <w:rFonts w:asciiTheme="minorHAnsi" w:eastAsia="Times New Roman" w:hAnsiTheme="minorHAnsi" w:cstheme="minorHAnsi"/>
              </w:rPr>
              <w:t>Login</w:t>
            </w:r>
            <w:proofErr w:type="spellEnd"/>
            <w:r w:rsidRPr="00E43918">
              <w:rPr>
                <w:rFonts w:asciiTheme="minorHAnsi" w:eastAsia="Times New Roman" w:hAnsiTheme="minorHAnsi" w:cstheme="minorHAnsi"/>
              </w:rPr>
              <w:t xml:space="preserve"> na plataforma </w:t>
            </w:r>
            <w:r w:rsidRPr="00E43918"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RPr="00E43918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Em Andamento</w:t>
            </w:r>
          </w:p>
        </w:tc>
      </w:tr>
      <w:tr w:rsidR="0049195F" w:rsidRPr="00E43918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 xml:space="preserve">EBAC-SHOP </w:t>
            </w:r>
          </w:p>
        </w:tc>
      </w:tr>
      <w:tr w:rsidR="0049195F" w:rsidRPr="00E43918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1.0</w:t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49195F" w:rsidRPr="00E43918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Tipo: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Prioridade: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Média</w:t>
            </w:r>
          </w:p>
        </w:tc>
      </w:tr>
      <w:tr w:rsidR="0049195F" w:rsidRPr="00E43918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Solicitante: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Responsável: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49195F" w:rsidRPr="00E43918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Resolução: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Pontuação: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8</w:t>
            </w:r>
          </w:p>
        </w:tc>
      </w:tr>
      <w:tr w:rsidR="0049195F" w:rsidRPr="00E43918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7571"/>
      </w:tblGrid>
      <w:tr w:rsidR="0049195F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149"/>
        <w:gridCol w:w="7435"/>
      </w:tblGrid>
      <w:tr w:rsidR="0049195F" w:rsidRPr="00E43918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RPr="00E43918" w:rsidRDefault="0049195F" w:rsidP="00C5248B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 </w:t>
            </w:r>
            <w:r w:rsidRPr="00E43918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Descrição</w:t>
            </w:r>
            <w:r w:rsidRPr="00E43918">
              <w:rPr>
                <w:rFonts w:asciiTheme="minorHAnsi" w:eastAsia="Times New Roman" w:hAnsiTheme="minorHAnsi" w:cstheme="minorHAnsi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 </w:t>
            </w:r>
          </w:p>
        </w:tc>
      </w:tr>
    </w:tbl>
    <w:p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49195F" w:rsidRPr="00E43918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RPr="00E43918" w:rsidRDefault="0049195F" w:rsidP="00C5248B">
            <w:pPr>
              <w:pStyle w:val="NormalWeb"/>
              <w:rPr>
                <w:rFonts w:asciiTheme="minorHAnsi" w:hAnsiTheme="minorHAnsi" w:cstheme="minorHAnsi"/>
              </w:rPr>
            </w:pPr>
            <w:r w:rsidRPr="00E43918">
              <w:rPr>
                <w:rFonts w:asciiTheme="minorHAnsi" w:hAnsiTheme="minorHAnsi" w:cstheme="minorHAnsi"/>
                <w:b/>
                <w:bCs/>
              </w:rPr>
              <w:t>Como</w:t>
            </w:r>
            <w:r w:rsidRPr="00E43918">
              <w:rPr>
                <w:rFonts w:asciiTheme="minorHAnsi" w:hAnsiTheme="minorHAnsi" w:cstheme="minorHAnsi"/>
              </w:rPr>
              <w:t xml:space="preserve"> cliente da EBAC-SHOP</w:t>
            </w:r>
            <w:r w:rsidRPr="00E43918">
              <w:rPr>
                <w:rFonts w:asciiTheme="minorHAnsi" w:hAnsiTheme="minorHAnsi" w:cstheme="minorHAnsi"/>
              </w:rPr>
              <w:br/>
            </w:r>
            <w:r w:rsidRPr="00E43918">
              <w:rPr>
                <w:rFonts w:asciiTheme="minorHAnsi" w:hAnsiTheme="minorHAnsi" w:cstheme="minorHAnsi"/>
                <w:b/>
                <w:bCs/>
              </w:rPr>
              <w:t>Quero</w:t>
            </w:r>
            <w:r w:rsidRPr="00E43918">
              <w:rPr>
                <w:rFonts w:asciiTheme="minorHAnsi" w:hAnsiTheme="minorHAnsi" w:cstheme="minorHAnsi"/>
              </w:rPr>
              <w:t xml:space="preserve"> fazer o </w:t>
            </w:r>
            <w:proofErr w:type="spellStart"/>
            <w:r w:rsidRPr="00E43918">
              <w:rPr>
                <w:rFonts w:asciiTheme="minorHAnsi" w:hAnsiTheme="minorHAnsi" w:cstheme="minorHAnsi"/>
              </w:rPr>
              <w:t>login</w:t>
            </w:r>
            <w:proofErr w:type="spellEnd"/>
            <w:r w:rsidRPr="00E43918">
              <w:rPr>
                <w:rFonts w:asciiTheme="minorHAnsi" w:hAnsiTheme="minorHAnsi" w:cstheme="minorHAnsi"/>
              </w:rPr>
              <w:t xml:space="preserve"> (autenticação) na plataforma  </w:t>
            </w:r>
            <w:r w:rsidRPr="00E43918">
              <w:rPr>
                <w:rFonts w:asciiTheme="minorHAnsi" w:hAnsiTheme="minorHAnsi" w:cstheme="minorHAnsi"/>
              </w:rPr>
              <w:br/>
            </w:r>
            <w:r w:rsidRPr="00E43918">
              <w:rPr>
                <w:rFonts w:asciiTheme="minorHAnsi" w:hAnsiTheme="minorHAnsi" w:cstheme="minorHAnsi"/>
                <w:b/>
                <w:bCs/>
              </w:rPr>
              <w:t>Para</w:t>
            </w:r>
            <w:r w:rsidRPr="00E43918">
              <w:rPr>
                <w:rFonts w:asciiTheme="minorHAnsi" w:hAnsiTheme="minorHAnsi" w:cstheme="minorHAnsi"/>
              </w:rPr>
              <w:t xml:space="preserve"> visualizar meus pedidos</w:t>
            </w:r>
          </w:p>
          <w:p w:rsidR="0049195F" w:rsidRPr="00E43918" w:rsidRDefault="0049195F" w:rsidP="00C5248B">
            <w:pPr>
              <w:pStyle w:val="Ttulo3"/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color w:val="0747A6"/>
              </w:rPr>
              <w:t>Critérios de Aceitação:</w:t>
            </w:r>
          </w:p>
          <w:p w:rsidR="0049195F" w:rsidRPr="00E43918" w:rsidRDefault="0049195F" w:rsidP="00E43918">
            <w:pPr>
              <w:pStyle w:val="NormalWeb"/>
              <w:tabs>
                <w:tab w:val="left" w:pos="280"/>
              </w:tabs>
              <w:rPr>
                <w:rFonts w:asciiTheme="minorHAnsi" w:hAnsiTheme="minorHAnsi" w:cstheme="minorHAnsi"/>
              </w:rPr>
            </w:pPr>
            <w:r w:rsidRPr="00E43918">
              <w:rPr>
                <w:rFonts w:asciiTheme="minorHAnsi" w:hAnsiTheme="minorHAnsi" w:cstheme="minorHAnsi"/>
              </w:rPr>
              <w:t xml:space="preserve">1 </w:t>
            </w:r>
            <w:r w:rsidR="00E43918">
              <w:rPr>
                <w:rFonts w:asciiTheme="minorHAnsi" w:hAnsiTheme="minorHAnsi" w:cstheme="minorHAnsi"/>
              </w:rPr>
              <w:t>– Username deve ser um e-mail previamente cadastrado na pagina de cadastro;</w:t>
            </w:r>
            <w:r w:rsidRPr="00E43918">
              <w:rPr>
                <w:rFonts w:asciiTheme="minorHAnsi" w:hAnsiTheme="minorHAnsi" w:cstheme="minorHAnsi"/>
              </w:rPr>
              <w:br/>
              <w:t xml:space="preserve">2 </w:t>
            </w:r>
            <w:r w:rsidR="00E43918">
              <w:rPr>
                <w:rFonts w:asciiTheme="minorHAnsi" w:hAnsiTheme="minorHAnsi" w:cstheme="minorHAnsi"/>
              </w:rPr>
              <w:t>–</w:t>
            </w:r>
            <w:r w:rsidRPr="00E439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43918">
              <w:rPr>
                <w:rFonts w:asciiTheme="minorHAnsi" w:hAnsiTheme="minorHAnsi" w:cstheme="minorHAnsi"/>
              </w:rPr>
              <w:t>Passworld</w:t>
            </w:r>
            <w:proofErr w:type="spellEnd"/>
            <w:r w:rsidR="00E43918">
              <w:rPr>
                <w:rFonts w:asciiTheme="minorHAnsi" w:hAnsiTheme="minorHAnsi" w:cstheme="minorHAnsi"/>
              </w:rPr>
              <w:t xml:space="preserve"> deve ser válido e previamente cadastrado na pagina de cadastro;</w:t>
            </w:r>
            <w:r w:rsidRPr="00E43918">
              <w:rPr>
                <w:rFonts w:asciiTheme="minorHAnsi" w:hAnsiTheme="minorHAnsi" w:cstheme="minorHAnsi"/>
              </w:rPr>
              <w:br/>
              <w:t xml:space="preserve">3 </w:t>
            </w:r>
            <w:r w:rsidR="00E43918">
              <w:rPr>
                <w:rFonts w:asciiTheme="minorHAnsi" w:hAnsiTheme="minorHAnsi" w:cstheme="minorHAnsi"/>
              </w:rPr>
              <w:t xml:space="preserve">– </w:t>
            </w:r>
            <w:proofErr w:type="spellStart"/>
            <w:r w:rsidR="00E43918">
              <w:rPr>
                <w:rFonts w:asciiTheme="minorHAnsi" w:hAnsiTheme="minorHAnsi" w:cstheme="minorHAnsi"/>
              </w:rPr>
              <w:t>Login</w:t>
            </w:r>
            <w:proofErr w:type="spellEnd"/>
            <w:r w:rsidR="00E43918">
              <w:rPr>
                <w:rFonts w:asciiTheme="minorHAnsi" w:hAnsiTheme="minorHAnsi" w:cstheme="minorHAnsi"/>
              </w:rPr>
              <w:t xml:space="preserve"> realizado com sucesso o usuário deve direcionado para a página</w:t>
            </w:r>
            <w:proofErr w:type="gramStart"/>
            <w:r w:rsidR="00E43918">
              <w:rPr>
                <w:rFonts w:asciiTheme="minorHAnsi" w:hAnsiTheme="minorHAnsi" w:cstheme="minorHAnsi"/>
              </w:rPr>
              <w:t xml:space="preserve">  </w:t>
            </w:r>
            <w:proofErr w:type="gramEnd"/>
            <w:r w:rsidR="00E43918">
              <w:rPr>
                <w:rFonts w:asciiTheme="minorHAnsi" w:hAnsiTheme="minorHAnsi" w:cstheme="minorHAnsi"/>
              </w:rPr>
              <w:t>“Minha conta”;</w:t>
            </w:r>
            <w:r w:rsidRPr="00E43918">
              <w:rPr>
                <w:rFonts w:asciiTheme="minorHAnsi" w:hAnsiTheme="minorHAnsi" w:cstheme="minorHAnsi"/>
              </w:rPr>
              <w:br/>
              <w:t xml:space="preserve">4 </w:t>
            </w:r>
            <w:r w:rsidR="00E43918">
              <w:rPr>
                <w:rFonts w:asciiTheme="minorHAnsi" w:hAnsiTheme="minorHAnsi" w:cstheme="minorHAnsi"/>
              </w:rPr>
              <w:t>–</w:t>
            </w:r>
            <w:r w:rsidRPr="00E43918">
              <w:rPr>
                <w:rFonts w:asciiTheme="minorHAnsi" w:hAnsiTheme="minorHAnsi" w:cstheme="minorHAnsi"/>
              </w:rPr>
              <w:t xml:space="preserve"> </w:t>
            </w:r>
            <w:r w:rsidR="00E43918">
              <w:rPr>
                <w:rFonts w:asciiTheme="minorHAnsi" w:hAnsiTheme="minorHAnsi" w:cstheme="minorHAnsi"/>
              </w:rPr>
              <w:t>Username incorreto deve exibir a mensagem “username incorreto”;</w:t>
            </w:r>
            <w:r w:rsidRPr="00E43918">
              <w:rPr>
                <w:rFonts w:asciiTheme="minorHAnsi" w:hAnsiTheme="minorHAnsi" w:cstheme="minorHAnsi"/>
              </w:rPr>
              <w:br/>
              <w:t xml:space="preserve">5 </w:t>
            </w:r>
            <w:r w:rsidR="00E43918">
              <w:rPr>
                <w:rFonts w:asciiTheme="minorHAnsi" w:hAnsiTheme="minorHAnsi" w:cstheme="minorHAnsi"/>
              </w:rPr>
              <w:t>–</w:t>
            </w:r>
            <w:r w:rsidRPr="00E43918">
              <w:rPr>
                <w:rFonts w:asciiTheme="minorHAnsi" w:hAnsiTheme="minorHAnsi" w:cstheme="minorHAnsi"/>
              </w:rPr>
              <w:t xml:space="preserve"> </w:t>
            </w:r>
            <w:r w:rsidR="00E43918">
              <w:rPr>
                <w:rFonts w:asciiTheme="minorHAnsi" w:hAnsiTheme="minorHAnsi" w:cstheme="minorHAnsi"/>
              </w:rPr>
              <w:t>Senha incorreta deve exibir a mensagem “Senha inválida”.</w:t>
            </w:r>
            <w:r w:rsidRPr="00E43918">
              <w:rPr>
                <w:rFonts w:asciiTheme="minorHAnsi" w:hAnsiTheme="minorHAnsi" w:cstheme="minorHAnsi"/>
              </w:rPr>
              <w:br/>
              <w:t> </w:t>
            </w:r>
          </w:p>
        </w:tc>
      </w:tr>
      <w:tr w:rsidR="00E43918" w:rsidRPr="00E43918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3918" w:rsidRPr="00E43918" w:rsidRDefault="00E43918" w:rsidP="00C5248B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49195F" w:rsidRPr="00E43918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pStyle w:val="Ttulo3"/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[US-0003] – Lista de desejos (favoritos)</w:t>
            </w:r>
            <w:proofErr w:type="gramStart"/>
            <w:r w:rsidRPr="00E43918">
              <w:rPr>
                <w:rFonts w:asciiTheme="minorHAnsi" w:eastAsia="Times New Roman" w:hAnsiTheme="minorHAnsi" w:cstheme="minorHAnsi"/>
              </w:rPr>
              <w:t xml:space="preserve">  </w:t>
            </w:r>
            <w:proofErr w:type="gramEnd"/>
            <w:r w:rsidRPr="00E43918"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RPr="00E43918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Em Andamento</w:t>
            </w:r>
          </w:p>
        </w:tc>
      </w:tr>
      <w:tr w:rsidR="0049195F" w:rsidRPr="00E43918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 xml:space="preserve">EBAC-SHOP </w:t>
            </w:r>
          </w:p>
        </w:tc>
      </w:tr>
      <w:tr w:rsidR="0049195F" w:rsidRPr="00E43918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E43918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E43918">
              <w:rPr>
                <w:rFonts w:asciiTheme="minorHAnsi" w:eastAsia="Times New Roman" w:hAnsiTheme="minorHAnsi" w:cstheme="minorHAnsi"/>
              </w:rPr>
              <w:t>1.0</w:t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49195F" w:rsidRPr="00946CA1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Tipo: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Prioridade: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</w:rPr>
              <w:t>Média</w:t>
            </w:r>
          </w:p>
        </w:tc>
      </w:tr>
      <w:tr w:rsidR="0049195F" w:rsidRPr="00946CA1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Solicitante: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Responsável: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49195F" w:rsidRPr="00946CA1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Resolução: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Pontuação: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</w:rPr>
              <w:t>13</w:t>
            </w:r>
          </w:p>
        </w:tc>
      </w:tr>
      <w:tr w:rsidR="0049195F" w:rsidRPr="00946CA1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3"/>
        <w:gridCol w:w="7361"/>
      </w:tblGrid>
      <w:tr w:rsidR="0049195F" w:rsidRPr="00946CA1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b/>
                <w:bCs/>
              </w:rPr>
              <w:t>Anexos: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noProof/>
              </w:rPr>
              <w:drawing>
                <wp:inline distT="0" distB="0" distL="0" distR="0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noProof/>
              </w:rPr>
              <w:drawing>
                <wp:inline distT="0" distB="0" distL="0" distR="0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p w:rsidR="00946CA1" w:rsidRDefault="00946CA1" w:rsidP="0049195F">
      <w:pPr>
        <w:rPr>
          <w:rFonts w:eastAsia="Times New Roman"/>
        </w:rPr>
      </w:pPr>
    </w:p>
    <w:p w:rsidR="00130303" w:rsidRDefault="00130303" w:rsidP="0049195F">
      <w:pPr>
        <w:rPr>
          <w:rFonts w:eastAsia="Times New Roman"/>
        </w:rPr>
      </w:pPr>
    </w:p>
    <w:p w:rsidR="00946CA1" w:rsidRDefault="00946CA1" w:rsidP="0049195F">
      <w:pPr>
        <w:rPr>
          <w:rFonts w:eastAsia="Times New Roman"/>
        </w:rPr>
      </w:pPr>
    </w:p>
    <w:p w:rsidR="00946CA1" w:rsidRDefault="00946CA1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149"/>
        <w:gridCol w:w="7435"/>
      </w:tblGrid>
      <w:tr w:rsidR="0049195F" w:rsidRPr="00946CA1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RPr="00946CA1" w:rsidRDefault="0049195F" w:rsidP="00C5248B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</w:rPr>
              <w:lastRenderedPageBreak/>
              <w:t> </w:t>
            </w:r>
            <w:r w:rsidRPr="00946CA1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Descrição</w:t>
            </w:r>
            <w:r w:rsidRPr="00946CA1">
              <w:rPr>
                <w:rFonts w:asciiTheme="minorHAnsi" w:eastAsia="Times New Roman" w:hAnsiTheme="minorHAnsi" w:cstheme="minorHAnsi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RPr="00946CA1" w:rsidRDefault="0049195F" w:rsidP="00C5248B">
            <w:pPr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</w:rPr>
              <w:t> </w:t>
            </w:r>
          </w:p>
        </w:tc>
      </w:tr>
    </w:tbl>
    <w:p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49195F" w:rsidRPr="00946CA1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RPr="00946CA1" w:rsidRDefault="0049195F" w:rsidP="00C5248B">
            <w:pPr>
              <w:pStyle w:val="NormalWeb"/>
              <w:rPr>
                <w:rFonts w:asciiTheme="minorHAnsi" w:hAnsiTheme="minorHAnsi" w:cstheme="minorHAnsi"/>
              </w:rPr>
            </w:pPr>
            <w:r w:rsidRPr="00946CA1">
              <w:rPr>
                <w:rFonts w:asciiTheme="minorHAnsi" w:hAnsiTheme="minorHAnsi" w:cstheme="minorHAnsi"/>
                <w:b/>
                <w:bCs/>
              </w:rPr>
              <w:t>Como</w:t>
            </w:r>
            <w:r w:rsidRPr="00946CA1">
              <w:rPr>
                <w:rFonts w:asciiTheme="minorHAnsi" w:hAnsiTheme="minorHAnsi" w:cstheme="minorHAnsi"/>
              </w:rPr>
              <w:t xml:space="preserve"> cliente da EBAC-SHOP</w:t>
            </w:r>
            <w:r w:rsidRPr="00946CA1">
              <w:rPr>
                <w:rFonts w:asciiTheme="minorHAnsi" w:hAnsiTheme="minorHAnsi" w:cstheme="minorHAnsi"/>
              </w:rPr>
              <w:br/>
            </w:r>
            <w:r w:rsidRPr="00946CA1">
              <w:rPr>
                <w:rFonts w:asciiTheme="minorHAnsi" w:hAnsiTheme="minorHAnsi" w:cstheme="minorHAnsi"/>
                <w:b/>
                <w:bCs/>
              </w:rPr>
              <w:t>Quero</w:t>
            </w:r>
            <w:r w:rsidRPr="00946C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6CA1">
              <w:rPr>
                <w:rFonts w:asciiTheme="minorHAnsi" w:hAnsiTheme="minorHAnsi" w:cstheme="minorHAnsi"/>
                <w:i/>
                <w:iCs/>
              </w:rPr>
              <w:t>favoritar</w:t>
            </w:r>
            <w:proofErr w:type="spellEnd"/>
            <w:r w:rsidRPr="00946CA1">
              <w:rPr>
                <w:rFonts w:asciiTheme="minorHAnsi" w:hAnsiTheme="minorHAnsi" w:cstheme="minorHAnsi"/>
              </w:rPr>
              <w:t xml:space="preserve"> os itens que eu gosto  </w:t>
            </w:r>
            <w:r w:rsidRPr="00946CA1">
              <w:rPr>
                <w:rFonts w:asciiTheme="minorHAnsi" w:hAnsiTheme="minorHAnsi" w:cstheme="minorHAnsi"/>
              </w:rPr>
              <w:br/>
            </w:r>
            <w:r w:rsidRPr="00946CA1">
              <w:rPr>
                <w:rFonts w:asciiTheme="minorHAnsi" w:hAnsiTheme="minorHAnsi" w:cstheme="minorHAnsi"/>
                <w:b/>
                <w:bCs/>
              </w:rPr>
              <w:t>Para</w:t>
            </w:r>
            <w:r w:rsidRPr="00946CA1">
              <w:rPr>
                <w:rFonts w:asciiTheme="minorHAnsi" w:hAnsiTheme="minorHAnsi" w:cstheme="minorHAnsi"/>
              </w:rPr>
              <w:t xml:space="preserve"> efetuar a compra futuramente</w:t>
            </w:r>
          </w:p>
          <w:p w:rsidR="0049195F" w:rsidRPr="00946CA1" w:rsidRDefault="0049195F" w:rsidP="00C5248B">
            <w:pPr>
              <w:pStyle w:val="Ttulo3"/>
              <w:rPr>
                <w:rFonts w:asciiTheme="minorHAnsi" w:eastAsia="Times New Roman" w:hAnsiTheme="minorHAnsi" w:cstheme="minorHAnsi"/>
              </w:rPr>
            </w:pPr>
            <w:r w:rsidRPr="00946CA1">
              <w:rPr>
                <w:rFonts w:asciiTheme="minorHAnsi" w:eastAsia="Times New Roman" w:hAnsiTheme="minorHAnsi" w:cstheme="minorHAnsi"/>
                <w:color w:val="0747A6"/>
              </w:rPr>
              <w:t>Critérios de Aceitação:</w:t>
            </w:r>
          </w:p>
          <w:p w:rsidR="0049195F" w:rsidRPr="00946CA1" w:rsidRDefault="0049195F" w:rsidP="00321F38">
            <w:pPr>
              <w:pStyle w:val="NormalWeb"/>
              <w:rPr>
                <w:rFonts w:asciiTheme="minorHAnsi" w:hAnsiTheme="minorHAnsi" w:cstheme="minorHAnsi"/>
              </w:rPr>
            </w:pPr>
            <w:r w:rsidRPr="00946CA1">
              <w:rPr>
                <w:rFonts w:asciiTheme="minorHAnsi" w:hAnsiTheme="minorHAnsi" w:cstheme="minorHAnsi"/>
              </w:rPr>
              <w:t xml:space="preserve">1 </w:t>
            </w:r>
            <w:r w:rsidR="0092364B">
              <w:rPr>
                <w:rFonts w:asciiTheme="minorHAnsi" w:hAnsiTheme="minorHAnsi" w:cstheme="minorHAnsi"/>
              </w:rPr>
              <w:t>–</w:t>
            </w:r>
            <w:r w:rsidRPr="00946CA1">
              <w:rPr>
                <w:rFonts w:asciiTheme="minorHAnsi" w:hAnsiTheme="minorHAnsi" w:cstheme="minorHAnsi"/>
              </w:rPr>
              <w:t xml:space="preserve"> </w:t>
            </w:r>
            <w:r w:rsidR="0092364B">
              <w:rPr>
                <w:rFonts w:asciiTheme="minorHAnsi" w:hAnsiTheme="minorHAnsi" w:cstheme="minorHAnsi"/>
              </w:rPr>
              <w:t>T</w:t>
            </w:r>
            <w:r w:rsidR="00321F38">
              <w:rPr>
                <w:rFonts w:asciiTheme="minorHAnsi" w:hAnsiTheme="minorHAnsi" w:cstheme="minorHAnsi"/>
              </w:rPr>
              <w:t xml:space="preserve">odos os produtos devem exibir o botão do “coração” para poderem ser </w:t>
            </w:r>
            <w:proofErr w:type="spellStart"/>
            <w:r w:rsidR="00321F38">
              <w:rPr>
                <w:rFonts w:asciiTheme="minorHAnsi" w:hAnsiTheme="minorHAnsi" w:cstheme="minorHAnsi"/>
              </w:rPr>
              <w:t>favoritados</w:t>
            </w:r>
            <w:proofErr w:type="spellEnd"/>
            <w:r w:rsidR="00321F38">
              <w:rPr>
                <w:rFonts w:asciiTheme="minorHAnsi" w:hAnsiTheme="minorHAnsi" w:cstheme="minorHAnsi"/>
              </w:rPr>
              <w:t>;</w:t>
            </w:r>
            <w:r w:rsidRPr="00946CA1">
              <w:rPr>
                <w:rFonts w:asciiTheme="minorHAnsi" w:hAnsiTheme="minorHAnsi" w:cstheme="minorHAnsi"/>
              </w:rPr>
              <w:br/>
              <w:t xml:space="preserve">2 </w:t>
            </w:r>
            <w:r w:rsidR="00321F38">
              <w:rPr>
                <w:rFonts w:asciiTheme="minorHAnsi" w:hAnsiTheme="minorHAnsi" w:cstheme="minorHAnsi"/>
              </w:rPr>
              <w:t>–</w:t>
            </w:r>
            <w:r w:rsidRPr="00946CA1">
              <w:rPr>
                <w:rFonts w:asciiTheme="minorHAnsi" w:hAnsiTheme="minorHAnsi" w:cstheme="minorHAnsi"/>
              </w:rPr>
              <w:t xml:space="preserve"> </w:t>
            </w:r>
            <w:r w:rsidR="00321F38">
              <w:rPr>
                <w:rFonts w:asciiTheme="minorHAnsi" w:hAnsiTheme="minorHAnsi" w:cstheme="minorHAnsi"/>
              </w:rPr>
              <w:t>Os itens “</w:t>
            </w:r>
            <w:proofErr w:type="spellStart"/>
            <w:r w:rsidR="00321F38">
              <w:rPr>
                <w:rFonts w:asciiTheme="minorHAnsi" w:hAnsiTheme="minorHAnsi" w:cstheme="minorHAnsi"/>
              </w:rPr>
              <w:t>favoritados</w:t>
            </w:r>
            <w:proofErr w:type="spellEnd"/>
            <w:r w:rsidR="00321F38">
              <w:rPr>
                <w:rFonts w:asciiTheme="minorHAnsi" w:hAnsiTheme="minorHAnsi" w:cstheme="minorHAnsi"/>
              </w:rPr>
              <w:t>” devem ser exibidos na lista de desejos quando exibida;</w:t>
            </w:r>
            <w:r w:rsidRPr="00946CA1">
              <w:rPr>
                <w:rFonts w:asciiTheme="minorHAnsi" w:hAnsiTheme="minorHAnsi" w:cstheme="minorHAnsi"/>
              </w:rPr>
              <w:br/>
              <w:t xml:space="preserve">3 </w:t>
            </w:r>
            <w:r w:rsidR="00321F38">
              <w:rPr>
                <w:rFonts w:asciiTheme="minorHAnsi" w:hAnsiTheme="minorHAnsi" w:cstheme="minorHAnsi"/>
              </w:rPr>
              <w:t>– Os itens “</w:t>
            </w:r>
            <w:proofErr w:type="spellStart"/>
            <w:r w:rsidR="00321F38">
              <w:rPr>
                <w:rFonts w:asciiTheme="minorHAnsi" w:hAnsiTheme="minorHAnsi" w:cstheme="minorHAnsi"/>
              </w:rPr>
              <w:t>favoritados</w:t>
            </w:r>
            <w:proofErr w:type="spellEnd"/>
            <w:r w:rsidR="00321F38">
              <w:rPr>
                <w:rFonts w:asciiTheme="minorHAnsi" w:hAnsiTheme="minorHAnsi" w:cstheme="minorHAnsi"/>
              </w:rPr>
              <w:t xml:space="preserve">” na lista de desejos devem exibir a quantidade disponível em estoque; </w:t>
            </w:r>
            <w:r w:rsidRPr="00946CA1">
              <w:rPr>
                <w:rFonts w:asciiTheme="minorHAnsi" w:hAnsiTheme="minorHAnsi" w:cstheme="minorHAnsi"/>
              </w:rPr>
              <w:br/>
              <w:t xml:space="preserve">4 </w:t>
            </w:r>
            <w:r w:rsidR="00130303">
              <w:rPr>
                <w:rFonts w:asciiTheme="minorHAnsi" w:hAnsiTheme="minorHAnsi" w:cstheme="minorHAnsi"/>
              </w:rPr>
              <w:t>–</w:t>
            </w:r>
            <w:r w:rsidRPr="00946CA1">
              <w:rPr>
                <w:rFonts w:asciiTheme="minorHAnsi" w:hAnsiTheme="minorHAnsi" w:cstheme="minorHAnsi"/>
              </w:rPr>
              <w:t xml:space="preserve"> </w:t>
            </w:r>
            <w:r w:rsidR="00130303">
              <w:rPr>
                <w:rFonts w:asciiTheme="minorHAnsi" w:hAnsiTheme="minorHAnsi" w:cstheme="minorHAnsi"/>
              </w:rPr>
              <w:t>A lista de desejos deve exibir cinco (05) itens por página.</w:t>
            </w:r>
            <w:proofErr w:type="gramStart"/>
            <w:r w:rsidR="00130303">
              <w:rPr>
                <w:rFonts w:asciiTheme="minorHAnsi" w:hAnsiTheme="minorHAnsi" w:cstheme="minorHAnsi"/>
              </w:rPr>
              <w:br/>
            </w:r>
            <w:proofErr w:type="gramEnd"/>
          </w:p>
        </w:tc>
      </w:tr>
    </w:tbl>
    <w:p w:rsidR="0049195F" w:rsidRDefault="0049195F" w:rsidP="0049195F">
      <w:pPr>
        <w:rPr>
          <w:rFonts w:eastAsia="Times New Roman"/>
        </w:rPr>
      </w:pPr>
    </w:p>
    <w:p w:rsidR="0049195F" w:rsidRDefault="0049195F" w:rsidP="0049195F">
      <w:pPr>
        <w:rPr>
          <w:rFonts w:eastAsia="Times New Roman"/>
        </w:rPr>
      </w:pPr>
    </w:p>
    <w:p w:rsidR="0049195F" w:rsidRDefault="0049195F">
      <w:pPr>
        <w:rPr>
          <w:rFonts w:eastAsia="Times New Roman"/>
        </w:rPr>
      </w:pPr>
    </w:p>
    <w:sectPr w:rsidR="0049195F" w:rsidSect="0037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08"/>
  <w:hyphenationZone w:val="425"/>
  <w:noPunctuationKerning/>
  <w:characterSpacingControl w:val="doNotCompress"/>
  <w:compat/>
  <w:rsids>
    <w:rsidRoot w:val="00FF0D7B"/>
    <w:rsid w:val="00066730"/>
    <w:rsid w:val="000C0623"/>
    <w:rsid w:val="00130303"/>
    <w:rsid w:val="00321F38"/>
    <w:rsid w:val="003745E3"/>
    <w:rsid w:val="0049195F"/>
    <w:rsid w:val="004B304C"/>
    <w:rsid w:val="00821658"/>
    <w:rsid w:val="009039B7"/>
    <w:rsid w:val="0092364B"/>
    <w:rsid w:val="00946CA1"/>
    <w:rsid w:val="00A95883"/>
    <w:rsid w:val="00C35C92"/>
    <w:rsid w:val="00E43918"/>
    <w:rsid w:val="00FF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E3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3745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45E3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3745E3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3745E3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3745E3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3745E3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3745E3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3745E3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745E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745E3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745E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39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9B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E5944-DA4C-4F49-88FF-E7918A71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FABIO CONCEICAO ARAUJO</dc:creator>
  <cp:lastModifiedBy>Rodrigo Tozatti</cp:lastModifiedBy>
  <cp:revision>6</cp:revision>
  <dcterms:created xsi:type="dcterms:W3CDTF">2023-02-18T04:49:00Z</dcterms:created>
  <dcterms:modified xsi:type="dcterms:W3CDTF">2023-02-18T05:06:00Z</dcterms:modified>
</cp:coreProperties>
</file>