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nas variáveis fornecidas, vou criar um plano de treino personalizado para você. Vamos analisar cada variável: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Biotipo: Endomorfo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Dias de treino: 3 dias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 de treino: Funcional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Faixa etária: 5 (mais de 56 anos)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Considerando essas informações, vou montar um treino funcional dividido em 3 dias, adequado para um endomorfo com mais de 56 anos, focando em exercícios que promovam a perda de peso e melhorem a funcionalidade do corpo.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4p1rqe4cs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 de Treino Funcional para Endomorfo acima de 56 anos (3 dias por semana)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gerais: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Realize um aquecimento adequado de 5-10 minutos antes de cada sessão.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Mantenha uma boa forma durante os exercícios para evitar lesões.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 a intensidade conforme sua capacidade, priorizando a execução correta.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Descanse 30-60 segundos entre os exercícios.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2-3 séries de cada circuito, com 12-15 repetições por exercício, a menos que indicado diferentemente.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Foque na respiração adequada durante os exercícios.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boc2j5cqh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 1 - Treino de Corpo Inteiro com Foco em Membros Inferiores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Agachamento com Peso Corporal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Pernas e glúteos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Desça apenas até onde for confortável, mantendo os joelhos alinhados com os pés.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Subida no Step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Pernas, glúteos e equilíbrio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Use um step baixo ou um degrau estável. Alterne as pernas a cada repetição.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Ponte de Glúteos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Glúteos e posterior de coxa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Deite-se de costas, flexione os joelhos e eleve o quadril, mantendo por 2 segundos no topo.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Prancha com Apoio nos Joelhos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Core e estabilidade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Mantenha a posição por 20-30 segundos, aumentando gradualmente o tempo.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Elevação Lateral de Braços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Ombros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Use garrafas de água ou halteres leves, elevando os braços até a altura dos ombros.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Marcha Estacionária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Cardio e coordenação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Marche no lugar por 1 minuto, levantando os joelhos confortavelmente.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jnwbh2zz7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 2 - Treino de Corpo Inteiro com Foco em Membros Superiores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Flexão de Braço na Parede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Peitoral e tríceps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Fique de frente para a parede, com os braços estendidos, e faça o movimento de flexão.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Remada em Pé com Elástico ou Toalha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Costas e bíceps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Use um elástico de resistência ou uma toalha enrolada, puxando em direção ao abdômen.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Elevação Frontal de Braços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Ombros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Use garrafas de água ou halteres leves, elevando os braços à frente do corpo.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Rotação de Tronco Sentado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Oblíquos e mobilidade da coluna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Sentado em uma cadeira, gire o tronco suavemente para ambos os lados.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Extensão de Tríceps Sentado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Tríceps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Use uma garrafa de água ou um halter leve, elevando acima da cabeça e flexionando o cotovelo.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Caminhada no Lugar com Elevação de Joelhos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Cardio e coordenação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Caminhe no lugar por 1 minuto, elevando os joelhos um pouco mais alto que na marcha estacionária.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ibrfpjy49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 3 - Treino de Corpo Inteiro com Foco em Core e Equilíbrio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Agachamento com Rotação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Pernas, glúteos e core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Ao subir do agachamento, gire suavemente o tronco para um lado, alternando os lados.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Elevação de Perna em Quatro Apoios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Glúteos, lombar e equilíbrio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Em quatro apoios, eleve uma perna para trás, mantendo o joelho flexionado. Alterne as pernas.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Abdominal Parcial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Abdômen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Deitado de costas, eleve apenas os ombros do chão, mantendo o pescoço alinhado.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Elevação Lateral de Perna em Pé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Abdutores e equilíbrio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Apoie-se em uma cadeira e eleve a perna lateralmente. Alterne as pernas.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Flexão de Bíceps com Garrafas de Água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Bíceps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Use garrafas de água como peso, realizando a flexão de bíceps.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Caminhada no Lugar com Movimentação de Braços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Foco: Cardio e coordenação total do corpo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Execução: Caminhe no lugar por 1 minuto, movimentando os braços como se estivesse caminhando normalmente.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Recomendações adicionais: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Comece com intensidade baixa e aumente gradualmente conforme se sentir confortável.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Priorize a qualidade da execução sobre a quantidade de repetições.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Inclua dias de descanso entre as sessões de treino para permitir a recuperação adequada.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Mantenha-se bem hidratado antes, durante e após os treinos.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Realize alongamentos suaves após cada sessão de treino.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Considere incluir caminhadas leves nos dias de descanso para aumentar o gasto calórico.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Foque em uma alimentação balanceada e nutritiva para complementar o programa de exercícios.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Consulte um médico antes de iniciar qualquer programa de exercícios, especialmente considerando sua faixa etária.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plano de treino foi desenvolvido considerando seu biotipo endomorfo, que se beneficia de exercícios que promovam a queima de calorias e o aumento do metabolismo. O treino funcional é ideal para melhorar a capacidade do corpo de realizar atividades diárias com mais facilidade e eficiência. Lembre-se de ajustar a intensidade conforme necessário e sempre prestar atenção aos sinais do seu corpo durante os exercícios.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