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Verdana" w:cs="Verdana" w:eastAsia="Verdana" w:hAnsi="Verdana"/>
          <w:b w:val="0"/>
          <w:color w:val="980000"/>
          <w:sz w:val="36"/>
          <w:szCs w:val="36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36"/>
          <w:szCs w:val="36"/>
          <w:vertAlign w:val="baseline"/>
          <w:rtl w:val="0"/>
        </w:rPr>
        <w:t xml:space="preserve">Informe de Usabilidad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Verdana" w:cs="Verdana" w:eastAsia="Verdana" w:hAnsi="Verdana"/>
          <w:b w:val="0"/>
          <w:color w:val="98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36"/>
          <w:szCs w:val="36"/>
          <w:vertAlign w:val="baseline"/>
        </w:rPr>
        <w:drawing>
          <wp:inline distB="0" distT="0" distL="114300" distR="114300">
            <wp:extent cx="2794000" cy="2374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Verdana" w:cs="Verdana" w:eastAsia="Verdana" w:hAnsi="Verdana"/>
          <w:b w:val="0"/>
          <w:color w:val="980000"/>
          <w:sz w:val="28"/>
          <w:szCs w:val="2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980000"/>
          <w:sz w:val="28"/>
          <w:szCs w:val="28"/>
          <w:vertAlign w:val="baseline"/>
          <w:rtl w:val="0"/>
        </w:rPr>
        <w:t xml:space="preserve">Prototipo Web /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[WebSite / Equipo] </w:t>
      </w:r>
    </w:p>
    <w:p w:rsidR="00000000" w:rsidDel="00000000" w:rsidP="00000000" w:rsidRDefault="00000000" w:rsidRPr="00000000" w14:paraId="0000000D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Verdana" w:cs="Verdana" w:eastAsia="Verdana" w:hAnsi="Verdana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Verdana" w:cs="Verdana" w:eastAsia="Verdana" w:hAnsi="Verdana"/>
          <w:b w:val="0"/>
          <w:color w:val="ff000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Verdana" w:cs="Verdana" w:eastAsia="Verdana" w:hAnsi="Verdana"/>
          <w:b w:val="0"/>
          <w:color w:val="ff000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vertAlign w:val="baseline"/>
          <w:rtl w:val="0"/>
        </w:rPr>
        <w:t xml:space="preserve">[Equipo redactor del informe]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Verdana" w:cs="Verdana" w:eastAsia="Verdana" w:hAnsi="Verdana"/>
          <w:color w:val="ff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2"/>
          <w:szCs w:val="22"/>
          <w:vertAlign w:val="baseline"/>
          <w:rtl w:val="0"/>
        </w:rPr>
        <w:t xml:space="preserve">[Fecha informe]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Verdana" w:cs="Verdana" w:eastAsia="Verdana" w:hAnsi="Verdana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450"/>
        <w:jc w:val="center"/>
        <w:rPr>
          <w:rFonts w:ascii="Helvetica Neue" w:cs="Helvetica Neue" w:eastAsia="Helvetica Neue" w:hAnsi="Helvetica Neue"/>
          <w:color w:val="b7b7b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0"/>
          <w:color w:val="ff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 </w:t>
      </w:r>
    </w:p>
    <w:p w:rsidR="00000000" w:rsidDel="00000000" w:rsidP="00000000" w:rsidRDefault="00000000" w:rsidRPr="00000000" w14:paraId="00000026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DESCRIPCIÓN DEL WEBSITE………………………..</w:t>
        <w:tab/>
        <w:tab/>
        <w:t xml:space="preserve">PÁG</w:t>
        <w:tab/>
        <w:tab/>
      </w:r>
    </w:p>
    <w:p w:rsidR="00000000" w:rsidDel="00000000" w:rsidP="00000000" w:rsidRDefault="00000000" w:rsidRPr="00000000" w14:paraId="0000002B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RESUMEN EJECUTIVO ……………………………………</w:t>
        <w:tab/>
        <w:tab/>
        <w:t xml:space="preserve">PÁG</w:t>
      </w:r>
    </w:p>
    <w:p w:rsidR="00000000" w:rsidDel="00000000" w:rsidP="00000000" w:rsidRDefault="00000000" w:rsidRPr="00000000" w14:paraId="0000002D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METODOLOGÍA ………………………………………………...</w:t>
        <w:tab/>
        <w:tab/>
        <w:t xml:space="preserve">PÁG</w:t>
      </w:r>
    </w:p>
    <w:p w:rsidR="00000000" w:rsidDel="00000000" w:rsidP="00000000" w:rsidRDefault="00000000" w:rsidRPr="00000000" w14:paraId="0000002F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PERFIL DE USUARIOS……………………………………….</w:t>
        <w:tab/>
        <w:tab/>
        <w:t xml:space="preserve">PÁG</w:t>
      </w:r>
    </w:p>
    <w:p w:rsidR="00000000" w:rsidDel="00000000" w:rsidP="00000000" w:rsidRDefault="00000000" w:rsidRPr="00000000" w14:paraId="00000031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RESULTADO…………………………….………………………..</w:t>
        <w:tab/>
        <w:tab/>
        <w:t xml:space="preserve">PÁG</w:t>
      </w:r>
    </w:p>
    <w:p w:rsidR="00000000" w:rsidDel="00000000" w:rsidP="00000000" w:rsidRDefault="00000000" w:rsidRPr="00000000" w14:paraId="00000033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RECOMENDACIONES…………………….………………….</w:t>
        <w:tab/>
        <w:tab/>
        <w:t xml:space="preserve">PÁG</w:t>
      </w:r>
    </w:p>
    <w:p w:rsidR="00000000" w:rsidDel="00000000" w:rsidP="00000000" w:rsidRDefault="00000000" w:rsidRPr="00000000" w14:paraId="00000035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CONCLUSIONES…………..…………………………..……….</w:t>
        <w:tab/>
        <w:tab/>
        <w:t xml:space="preserve">PÁG</w:t>
      </w:r>
    </w:p>
    <w:p w:rsidR="00000000" w:rsidDel="00000000" w:rsidP="00000000" w:rsidRDefault="00000000" w:rsidRPr="00000000" w14:paraId="00000037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Powered by:</w:t>
      </w:r>
    </w:p>
    <w:p w:rsidR="00000000" w:rsidDel="00000000" w:rsidP="00000000" w:rsidRDefault="00000000" w:rsidRPr="00000000" w14:paraId="0000004C">
      <w:pPr>
        <w:ind w:hanging="450"/>
        <w:jc w:val="center"/>
        <w:rPr>
          <w:rFonts w:ascii="Helvetica Neue" w:cs="Helvetica Neue" w:eastAsia="Helvetica Neue" w:hAnsi="Helvetica Neue"/>
          <w:color w:val="b7b7b7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color w:val="b7b7b7"/>
          <w:sz w:val="18"/>
          <w:szCs w:val="18"/>
          <w:rtl w:val="0"/>
        </w:rPr>
        <w:t xml:space="preserve">U.S. Department of Health &amp; Human Services - 200 Independence Avenue, S.W. - Washington, D.C. 20201</w:t>
      </w:r>
    </w:p>
    <w:p w:rsidR="00000000" w:rsidDel="00000000" w:rsidP="00000000" w:rsidRDefault="00000000" w:rsidRPr="00000000" w14:paraId="0000004D">
      <w:pPr>
        <w:jc w:val="center"/>
        <w:rPr>
          <w:rFonts w:ascii="Verdana" w:cs="Verdana" w:eastAsia="Verdana" w:hAnsi="Verdana"/>
          <w:color w:val="999999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999999"/>
          <w:sz w:val="18"/>
          <w:szCs w:val="18"/>
          <w:rtl w:val="0"/>
        </w:rPr>
        <w:t xml:space="preserve">Adaptación del documento </w:t>
      </w:r>
      <w:r w:rsidDel="00000000" w:rsidR="00000000" w:rsidRPr="00000000">
        <w:rPr>
          <w:rFonts w:ascii="Verdana" w:cs="Verdana" w:eastAsia="Verdana" w:hAnsi="Verdana"/>
          <w:i w:val="1"/>
          <w:color w:val="999999"/>
          <w:sz w:val="18"/>
          <w:szCs w:val="18"/>
          <w:rtl w:val="0"/>
        </w:rPr>
        <w:t xml:space="preserve">Report template usability test</w:t>
      </w:r>
      <w:r w:rsidDel="00000000" w:rsidR="00000000" w:rsidRPr="00000000">
        <w:rPr>
          <w:rFonts w:ascii="Verdana" w:cs="Verdana" w:eastAsia="Verdana" w:hAnsi="Verdana"/>
          <w:color w:val="999999"/>
          <w:sz w:val="18"/>
          <w:szCs w:val="18"/>
          <w:rtl w:val="0"/>
        </w:rPr>
        <w:t xml:space="preserve"> de usability.gob </w:t>
      </w:r>
    </w:p>
    <w:p w:rsidR="00000000" w:rsidDel="00000000" w:rsidP="00000000" w:rsidRDefault="00000000" w:rsidRPr="00000000" w14:paraId="0000004E">
      <w:pPr>
        <w:jc w:val="center"/>
        <w:rPr>
          <w:rFonts w:ascii="Verdana" w:cs="Verdana" w:eastAsia="Verdana" w:hAnsi="Verdana"/>
          <w:color w:val="999999"/>
          <w:sz w:val="16"/>
          <w:szCs w:val="16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16"/>
            <w:szCs w:val="16"/>
            <w:u w:val="single"/>
            <w:rtl w:val="0"/>
          </w:rPr>
          <w:t xml:space="preserve">https://www.usability.gov/how-to-and-tools/resources/templates/report-template-usability-test.html</w:t>
        </w:r>
      </w:hyperlink>
      <w:r w:rsidDel="00000000" w:rsidR="00000000" w:rsidRPr="00000000">
        <w:rPr>
          <w:rFonts w:ascii="Verdana" w:cs="Verdana" w:eastAsia="Verdana" w:hAnsi="Verdana"/>
          <w:color w:val="999999"/>
          <w:sz w:val="16"/>
          <w:szCs w:val="16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Verdana" w:cs="Verdana" w:eastAsia="Verdana" w:hAnsi="Verdana"/>
          <w:color w:val="999999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30.0" w:type="dxa"/>
        <w:jc w:val="left"/>
        <w:tblInd w:w="1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30"/>
        <w:tblGridChange w:id="0">
          <w:tblGrid>
            <w:gridCol w:w="5730"/>
          </w:tblGrid>
        </w:tblGridChange>
      </w:tblGrid>
      <w:tr>
        <w:trPr>
          <w:cantSplit w:val="0"/>
          <w:trHeight w:val="38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center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[img homepage]</w:t>
      </w:r>
    </w:p>
    <w:p w:rsidR="00000000" w:rsidDel="00000000" w:rsidP="00000000" w:rsidRDefault="00000000" w:rsidRPr="00000000" w14:paraId="00000062">
      <w:pPr>
        <w:jc w:val="center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>
          <w:rFonts w:ascii="Verdana" w:cs="Verdana" w:eastAsia="Verdana" w:hAnsi="Verdana"/>
          <w:b w:val="0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DESCRIPCIÓN DEL WEBSITE</w:t>
      </w:r>
    </w:p>
    <w:p w:rsidR="00000000" w:rsidDel="00000000" w:rsidP="00000000" w:rsidRDefault="00000000" w:rsidRPr="00000000" w14:paraId="0000006A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 website diseñada consiste en un portal orientado a la organización y venta de servicios relacionados a actividades relacionadas a la artesanía, personalizadas para grupos de personas.</w:t>
      </w:r>
    </w:p>
    <w:p w:rsidR="00000000" w:rsidDel="00000000" w:rsidP="00000000" w:rsidRDefault="00000000" w:rsidRPr="00000000" w14:paraId="0000006C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 website cuenta con secciones de inicio de sesión, catálogo de actividades, secciones con más detalle para cada una de las actividades, apartado de actividades favoritas del usuario, carrito, etc.</w:t>
      </w:r>
    </w:p>
    <w:p w:rsidR="00000000" w:rsidDel="00000000" w:rsidP="00000000" w:rsidRDefault="00000000" w:rsidRPr="00000000" w14:paraId="0000006E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 las secciones correspondientes a cada una de las actividades nos encontramos con lo que parece ser una galería de imágenes de la misma, una descripción detallada y un apartado para las reseñas.</w:t>
      </w:r>
    </w:p>
    <w:p w:rsidR="00000000" w:rsidDel="00000000" w:rsidP="00000000" w:rsidRDefault="00000000" w:rsidRPr="00000000" w14:paraId="00000070">
      <w:pPr>
        <w:ind w:left="720" w:firstLine="0"/>
        <w:rPr>
          <w:rFonts w:ascii="Verdana" w:cs="Verdana" w:eastAsia="Verdana" w:hAnsi="Verdana"/>
          <w:color w:val="6666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Verdana" w:cs="Verdana" w:eastAsia="Verdana" w:hAnsi="Verdana"/>
          <w:color w:val="6666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666699"/>
          <w:sz w:val="20"/>
          <w:szCs w:val="2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ind w:left="720" w:firstLine="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Resumen ejecutivo </w:t>
      </w:r>
    </w:p>
    <w:p w:rsidR="00000000" w:rsidDel="00000000" w:rsidP="00000000" w:rsidRDefault="00000000" w:rsidRPr="00000000" w14:paraId="00000076">
      <w:pPr>
        <w:ind w:left="720" w:firstLine="0"/>
        <w:rPr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160" w:hanging="144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El objetivo de este documento es analizar e identificar errores en el website</w:t>
      </w:r>
    </w:p>
    <w:p w:rsidR="00000000" w:rsidDel="00000000" w:rsidP="00000000" w:rsidRDefault="00000000" w:rsidRPr="00000000" w14:paraId="00000078">
      <w:pPr>
        <w:ind w:left="2160" w:hanging="144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anteriormente mencionado, para ello usaremos haremos uso de un test de usabilidad.</w:t>
      </w:r>
    </w:p>
    <w:p w:rsidR="00000000" w:rsidDel="00000000" w:rsidP="00000000" w:rsidRDefault="00000000" w:rsidRPr="00000000" w14:paraId="00000079">
      <w:pPr>
        <w:ind w:left="2160" w:hanging="144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160" w:hanging="144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Para ello, se ha contado con la opinión de 2 usuarios distintos:</w:t>
      </w:r>
    </w:p>
    <w:p w:rsidR="00000000" w:rsidDel="00000000" w:rsidP="00000000" w:rsidRDefault="00000000" w:rsidRPr="00000000" w14:paraId="0000007B">
      <w:pPr>
        <w:ind w:left="2160" w:hanging="144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Juanlu: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Rodrigo:</w:t>
      </w:r>
    </w:p>
    <w:p w:rsidR="00000000" w:rsidDel="00000000" w:rsidP="00000000" w:rsidRDefault="00000000" w:rsidRPr="00000000" w14:paraId="0000007E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 continuación, en este documento se podrán encontrar con una descripcion de la metodología de la realización de este test, donde detallamos las características de los participantes, una evaluación de tareas y por último unos cuestionarios SUS rellenados por los usuarios. Finalmente, se detalla nuestra conclusión sobre el website.</w:t>
      </w:r>
    </w:p>
    <w:p w:rsidR="00000000" w:rsidDel="00000000" w:rsidP="00000000" w:rsidRDefault="00000000" w:rsidRPr="00000000" w14:paraId="00000080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Metodología</w:t>
      </w:r>
    </w:p>
    <w:p w:rsidR="00000000" w:rsidDel="00000000" w:rsidP="00000000" w:rsidRDefault="00000000" w:rsidRPr="00000000" w14:paraId="00000085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[Metodología, sesiones…] </w:t>
      </w:r>
    </w:p>
    <w:p w:rsidR="00000000" w:rsidDel="00000000" w:rsidP="00000000" w:rsidRDefault="00000000" w:rsidRPr="00000000" w14:paraId="0000008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Participantes</w:t>
      </w:r>
    </w:p>
    <w:p w:rsidR="00000000" w:rsidDel="00000000" w:rsidP="00000000" w:rsidRDefault="00000000" w:rsidRPr="00000000" w14:paraId="00000088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vertAlign w:val="baseline"/>
          <w:rtl w:val="0"/>
        </w:rPr>
        <w:t xml:space="preserve">[tabla]</w:t>
      </w:r>
    </w:p>
    <w:p w:rsidR="00000000" w:rsidDel="00000000" w:rsidP="00000000" w:rsidRDefault="00000000" w:rsidRPr="00000000" w14:paraId="0000008A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360" w:firstLine="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003366"/>
          <w:sz w:val="20"/>
          <w:szCs w:val="20"/>
          <w:vertAlign w:val="baseline"/>
          <w:rtl w:val="0"/>
        </w:rPr>
        <w:t xml:space="preserve">Usuarios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4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399"/>
        <w:gridCol w:w="1316"/>
        <w:gridCol w:w="687"/>
        <w:gridCol w:w="1317"/>
        <w:gridCol w:w="1304"/>
        <w:gridCol w:w="1915"/>
        <w:tblGridChange w:id="0">
          <w:tblGrid>
            <w:gridCol w:w="1276"/>
            <w:gridCol w:w="1399"/>
            <w:gridCol w:w="1316"/>
            <w:gridCol w:w="687"/>
            <w:gridCol w:w="1317"/>
            <w:gridCol w:w="1304"/>
            <w:gridCol w:w="191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#id. usuario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Sexo/edad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Ocupación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Rol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Experiencia internet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Plataforma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Conocimiento/</w:t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Experiencia con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Aplicacion/Web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Rodrigo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Avanzado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Windows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Avanzado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F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Tractorista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both"/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spacing w:after="60" w:lineRule="auto"/>
        <w:rPr>
          <w:rFonts w:ascii="Verdana" w:cs="Verdana" w:eastAsia="Verdana" w:hAnsi="Verdana"/>
          <w:b w:val="0"/>
          <w:color w:val="003366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Evaluación de tareas /escenarios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Para este apartado hemos elegido una serie de tareas a realizar acorde al sitio web.</w:t>
      </w:r>
    </w:p>
    <w:p w:rsidR="00000000" w:rsidDel="00000000" w:rsidP="00000000" w:rsidRDefault="00000000" w:rsidRPr="00000000" w14:paraId="000000A9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Tarea 1: Añadir una actividad al carrito y reservar.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Tarea 2: Volver a reservar varias actividades desde el historial.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Tarea 3: Añadir una actividad a favoritos.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Tarea 4: Dejar una reseña de una actividad.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Tarea 5: Contactar con atención al cliente.</w:t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b w:val="0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60" w:lineRule="auto"/>
        <w:rPr>
          <w:rFonts w:ascii="Verdana" w:cs="Verdana" w:eastAsia="Verdana" w:hAnsi="Verdana"/>
          <w:b w:val="0"/>
          <w:color w:val="003366"/>
          <w:sz w:val="18"/>
          <w:szCs w:val="18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666699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1"/>
          <w:color w:val="003366"/>
          <w:sz w:val="20"/>
          <w:szCs w:val="20"/>
          <w:vertAlign w:val="baseline"/>
          <w:rtl w:val="0"/>
        </w:rPr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color w:val="003366"/>
          <w:sz w:val="18"/>
          <w:szCs w:val="18"/>
          <w:vertAlign w:val="baseline"/>
          <w:rtl w:val="0"/>
        </w:rPr>
        <w:t xml:space="preserve">Task Completion Rates</w:t>
      </w:r>
      <w:r w:rsidDel="00000000" w:rsidR="00000000" w:rsidRPr="00000000">
        <w:rPr>
          <w:rtl w:val="0"/>
        </w:rPr>
      </w:r>
    </w:p>
    <w:tbl>
      <w:tblPr>
        <w:tblStyle w:val="Table3"/>
        <w:tblW w:w="6029.0" w:type="dxa"/>
        <w:jc w:val="center"/>
        <w:tblBorders>
          <w:top w:color="003366" w:space="0" w:sz="4" w:val="single"/>
          <w:left w:color="003366" w:space="0" w:sz="4" w:val="single"/>
          <w:bottom w:color="003366" w:space="0" w:sz="4" w:val="single"/>
          <w:right w:color="003366" w:space="0" w:sz="4" w:val="single"/>
          <w:insideH w:color="003366" w:space="0" w:sz="4" w:val="single"/>
          <w:insideV w:color="003366" w:space="0" w:sz="4" w:val="single"/>
        </w:tblBorders>
        <w:tblLayout w:type="fixed"/>
        <w:tblLook w:val="0000"/>
      </w:tblPr>
      <w:tblGrid>
        <w:gridCol w:w="1349"/>
        <w:gridCol w:w="900"/>
        <w:gridCol w:w="900"/>
        <w:gridCol w:w="900"/>
        <w:gridCol w:w="1080"/>
        <w:gridCol w:w="900"/>
        <w:tblGridChange w:id="0">
          <w:tblGrid>
            <w:gridCol w:w="1349"/>
            <w:gridCol w:w="900"/>
            <w:gridCol w:w="900"/>
            <w:gridCol w:w="900"/>
            <w:gridCol w:w="1080"/>
            <w:gridCol w:w="90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Participant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3366" w:val="clear"/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Verdana" w:cs="Verdana" w:eastAsia="Verdana" w:hAnsi="Verdana"/>
                <w:b w:val="0"/>
                <w:color w:val="ffffff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ffff"/>
                <w:sz w:val="16"/>
                <w:szCs w:val="16"/>
                <w:vertAlign w:val="baseline"/>
                <w:rtl w:val="0"/>
              </w:rPr>
              <w:t xml:space="preserve">Task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Rodrigo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Verdana" w:cs="Verdana" w:eastAsia="Verdana" w:hAnsi="Verdana"/>
                <w:color w:val="80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Paloma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Verdana" w:cs="Verdana" w:eastAsia="Verdana" w:hAnsi="Verdana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Verdana" w:cs="Verdana" w:eastAsia="Verdana" w:hAnsi="Verdana"/>
                <w:b w:val="0"/>
                <w:color w:val="ff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rFonts w:ascii="Arimo" w:cs="Arimo" w:eastAsia="Arimo" w:hAnsi="Arimo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Verdana" w:cs="Verdana" w:eastAsia="Verdana" w:hAnsi="Verdana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√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Success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Verdana" w:cs="Verdana" w:eastAsia="Verdana" w:hAnsi="Verdana"/>
                <w:b w:val="0"/>
                <w:color w:val="000000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sz w:val="16"/>
                <w:szCs w:val="16"/>
                <w:vertAlign w:val="baseline"/>
                <w:rtl w:val="0"/>
              </w:rPr>
              <w:t xml:space="preserve">6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Completion Rates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rtl w:val="0"/>
              </w:rPr>
              <w:t xml:space="preserve">50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Verdana" w:cs="Verdana" w:eastAsia="Verdana" w:hAnsi="Verdana"/>
                <w:b w:val="0"/>
                <w:color w:val="003366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rtl w:val="0"/>
              </w:rPr>
              <w:t xml:space="preserve">100</w:t>
            </w:r>
            <w:r w:rsidDel="00000000" w:rsidR="00000000" w:rsidRPr="00000000">
              <w:rPr>
                <w:rFonts w:ascii="Verdana" w:cs="Verdana" w:eastAsia="Verdana" w:hAnsi="Verdana"/>
                <w:b w:val="1"/>
                <w:color w:val="003366"/>
                <w:sz w:val="16"/>
                <w:szCs w:val="16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ind w:left="720" w:firstLine="0"/>
        <w:rPr>
          <w:rFonts w:ascii="Verdana" w:cs="Verdana" w:eastAsia="Verdana" w:hAnsi="Verdana"/>
          <w:color w:val="666699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60" w:lineRule="auto"/>
        <w:rPr>
          <w:rFonts w:ascii="Verdana" w:cs="Verdana" w:eastAsia="Verdana" w:hAnsi="Verdana"/>
          <w:b w:val="0"/>
          <w:color w:val="000000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Cuestionario SUS</w:t>
      </w:r>
    </w:p>
    <w:p w:rsidR="00000000" w:rsidDel="00000000" w:rsidP="00000000" w:rsidRDefault="00000000" w:rsidRPr="00000000" w14:paraId="000000D3">
      <w:pPr>
        <w:spacing w:after="6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Usuario 1: Rodrigo</w:t>
      </w:r>
      <w:r w:rsidDel="00000000" w:rsidR="00000000" w:rsidRPr="00000000">
        <w:rPr>
          <w:rtl w:val="0"/>
        </w:rPr>
      </w:r>
    </w:p>
    <w:tbl>
      <w:tblPr>
        <w:tblStyle w:val="Table4"/>
        <w:tblW w:w="8736.0" w:type="dxa"/>
        <w:jc w:val="left"/>
        <w:tblLayout w:type="fixed"/>
        <w:tblLook w:val="0000"/>
      </w:tblPr>
      <w:tblGrid>
        <w:gridCol w:w="423"/>
        <w:gridCol w:w="6237"/>
        <w:gridCol w:w="415"/>
        <w:gridCol w:w="415"/>
        <w:gridCol w:w="415"/>
        <w:gridCol w:w="415"/>
        <w:gridCol w:w="416"/>
        <w:tblGridChange w:id="0">
          <w:tblGrid>
            <w:gridCol w:w="423"/>
            <w:gridCol w:w="6237"/>
            <w:gridCol w:w="415"/>
            <w:gridCol w:w="415"/>
            <w:gridCol w:w="415"/>
            <w:gridCol w:w="415"/>
            <w:gridCol w:w="41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vertAlign w:val="baseline"/>
                <w:rtl w:val="0"/>
              </w:rPr>
              <w:t xml:space="preserve">PREGUNTAS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ind w:left="66" w:firstLine="0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ind w:left="66" w:firstLine="0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ind w:left="66" w:firstLine="0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ind w:left="66" w:firstLine="0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ind w:left="66" w:firstLine="0"/>
              <w:jc w:val="center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Creo que me gustará visitar con frecuencia este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Encontré el website innecesariamente complejo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Pensé que era fácil utilizar este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Creo que necesitaría del apoyo de un experto para recorrer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Encontré las funciones del website bastante bien integradas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Pensé que había demasiada inconsistencia en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Imagino que la mayoría de las personas aprenderían muy rápidamente a utilizar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Encontré el website muy grande al recorrerlo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Me sentí muy confiado en el manejo del website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ind w:left="-57" w:firstLine="0"/>
              <w:rPr>
                <w:rFonts w:ascii="Times" w:cs="Times" w:eastAsia="Times" w:hAnsi="Times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Necesito aprender muchas cosas antes de manejarme en el website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ind w:left="-57" w:firstLine="0"/>
              <w:rPr>
                <w:rFonts w:ascii="Trebuchet MS" w:cs="Trebuchet MS" w:eastAsia="Trebuchet MS" w:hAnsi="Trebuchet MS"/>
                <w:color w:val="44444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ind w:left="-57" w:firstLine="0"/>
              <w:jc w:val="right"/>
              <w:rPr>
                <w:rFonts w:ascii="Trebuchet MS" w:cs="Trebuchet MS" w:eastAsia="Trebuchet MS" w:hAnsi="Trebuchet MS"/>
                <w:color w:val="444444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vertAlign w:val="baseline"/>
                <w:rtl w:val="0"/>
              </w:rPr>
              <w:t xml:space="preserve">Valoración final</w:t>
            </w:r>
          </w:p>
        </w:tc>
        <w:tc>
          <w:tcPr>
            <w:gridSpan w:val="5"/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ind w:left="-57" w:firstLine="0"/>
              <w:rPr>
                <w:rFonts w:ascii="Helvetica Neue" w:cs="Helvetica Neue" w:eastAsia="Helvetica Neue" w:hAnsi="Helvetica Neue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57,5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spacing w:after="60" w:lineRule="auto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Usuario 2: Juan</w:t>
      </w:r>
    </w:p>
    <w:p w:rsidR="00000000" w:rsidDel="00000000" w:rsidP="00000000" w:rsidRDefault="00000000" w:rsidRPr="00000000" w14:paraId="0000012B">
      <w:pPr>
        <w:spacing w:after="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36.0" w:type="dxa"/>
        <w:jc w:val="left"/>
        <w:tblLayout w:type="fixed"/>
        <w:tblLook w:val="0000"/>
      </w:tblPr>
      <w:tblGrid>
        <w:gridCol w:w="423"/>
        <w:gridCol w:w="6237"/>
        <w:gridCol w:w="415"/>
        <w:gridCol w:w="415"/>
        <w:gridCol w:w="415"/>
        <w:gridCol w:w="415"/>
        <w:gridCol w:w="416"/>
        <w:tblGridChange w:id="0">
          <w:tblGrid>
            <w:gridCol w:w="423"/>
            <w:gridCol w:w="6237"/>
            <w:gridCol w:w="415"/>
            <w:gridCol w:w="415"/>
            <w:gridCol w:w="415"/>
            <w:gridCol w:w="415"/>
            <w:gridCol w:w="41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PREGUNTAS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ind w:left="66" w:firstLine="0"/>
              <w:jc w:val="center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ind w:left="66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ind w:left="66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ind w:left="66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ind w:left="66" w:firstLine="0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5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Creo que me gustará visitar con frecuencia este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Encontré el website innecesariamente complejo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Pensé que era fácil utilizar este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Creo que necesitaría del apoyo de un experto para recorrer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Encontré las funciones del website bastante bien integradas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Pensé que había demasiada inconsistencia en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Imagino que la mayoría de las personas aprenderían muy rápidamente a utilizar el website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Encontré el website muy grande al recorrerlo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Me sentí muy confiado en el manejo del website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ind w:left="-57" w:firstLine="0"/>
              <w:rPr>
                <w:rFonts w:ascii="Times" w:cs="Times" w:eastAsia="Times" w:hAnsi="Time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Necesito aprender muchas cosas antes de manejarme en el website 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x</w:t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ind w:left="-57" w:firstLine="0"/>
              <w:rPr>
                <w:rFonts w:ascii="Trebuchet MS" w:cs="Trebuchet MS" w:eastAsia="Trebuchet MS" w:hAnsi="Trebuchet MS"/>
                <w:color w:val="4444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ind w:left="-57" w:firstLine="0"/>
              <w:jc w:val="right"/>
              <w:rPr>
                <w:rFonts w:ascii="Trebuchet MS" w:cs="Trebuchet MS" w:eastAsia="Trebuchet MS" w:hAnsi="Trebuchet MS"/>
                <w:color w:val="44444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444444"/>
                <w:rtl w:val="0"/>
              </w:rPr>
              <w:t xml:space="preserve">Valoración final</w:t>
            </w:r>
          </w:p>
        </w:tc>
        <w:tc>
          <w:tcPr>
            <w:gridSpan w:val="5"/>
            <w:tcBorders>
              <w:top w:color="728fbc" w:space="0" w:sz="12" w:val="single"/>
              <w:left w:color="728fbc" w:space="0" w:sz="12" w:val="single"/>
              <w:bottom w:color="728fbc" w:space="0" w:sz="12" w:val="single"/>
              <w:right w:color="728fbc" w:space="0" w:sz="12" w:val="single"/>
            </w:tcBorders>
            <w:tcMar>
              <w:top w:w="48.0" w:type="dxa"/>
              <w:left w:w="48.0" w:type="dxa"/>
              <w:bottom w:w="48.0" w:type="dxa"/>
              <w:right w:w="4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ind w:left="-57" w:firstLine="0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            42,5</w:t>
            </w:r>
          </w:p>
        </w:tc>
      </w:tr>
    </w:tbl>
    <w:p w:rsidR="00000000" w:rsidDel="00000000" w:rsidP="00000000" w:rsidRDefault="00000000" w:rsidRPr="00000000" w14:paraId="00000181">
      <w:pPr>
        <w:spacing w:after="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1"/>
        <w:keepLines w:val="1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183">
      <w:pPr>
        <w:ind w:left="720" w:firstLine="0"/>
        <w:rPr>
          <w:rFonts w:ascii="Verdana" w:cs="Verdana" w:eastAsia="Verdana" w:hAnsi="Verdana"/>
          <w:color w:val="ff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Gracias a la evaluación de tareas y a los cuestionarios SUS podemos percibir varios errores la website:</w:t>
      </w:r>
    </w:p>
    <w:p w:rsidR="00000000" w:rsidDel="00000000" w:rsidP="00000000" w:rsidRDefault="00000000" w:rsidRPr="00000000" w14:paraId="00000185">
      <w:pPr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No tenemos ningún tipo de breadcrumb que permita a los usuarios saber en qué sección se encuentran de forma rápida más allá de título (que tampoco destaca mucho), lo que se agrava debido a la similitud estructural de algunas secciones como “Carrito”, “Favoritos” e “Historial”.</w:t>
      </w:r>
    </w:p>
    <w:p w:rsidR="00000000" w:rsidDel="00000000" w:rsidP="00000000" w:rsidRDefault="00000000" w:rsidRPr="00000000" w14:paraId="00000187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pueden consultar reseñas sobre las actividades pero es imposible añadir una nueva reseña a estas.</w:t>
      </w:r>
    </w:p>
    <w:p w:rsidR="00000000" w:rsidDel="00000000" w:rsidP="00000000" w:rsidRDefault="00000000" w:rsidRPr="00000000" w14:paraId="00000188">
      <w:pPr>
        <w:numPr>
          <w:ilvl w:val="0"/>
          <w:numId w:val="3"/>
        </w:numPr>
        <w:ind w:left="144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Ciertos botones redirigen a secciones que no tienen sentido o que dificultan alguna tarea, algunos ejemplos son:</w:t>
      </w:r>
    </w:p>
    <w:p w:rsidR="00000000" w:rsidDel="00000000" w:rsidP="00000000" w:rsidRDefault="00000000" w:rsidRPr="00000000" w14:paraId="00000189">
      <w:pPr>
        <w:numPr>
          <w:ilvl w:val="1"/>
          <w:numId w:val="3"/>
        </w:numPr>
        <w:ind w:left="216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 el caso de querer añadir varias actividades desde la sección de favoritos, se redirige directamente al carrito, dificultando la reserva de varias de estas actividades desde aquí.</w:t>
      </w:r>
    </w:p>
    <w:p w:rsidR="00000000" w:rsidDel="00000000" w:rsidP="00000000" w:rsidRDefault="00000000" w:rsidRPr="00000000" w14:paraId="0000018A">
      <w:pPr>
        <w:numPr>
          <w:ilvl w:val="1"/>
          <w:numId w:val="3"/>
        </w:numPr>
        <w:ind w:left="216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En la sección de más información sobre la actividad, existen múltiples botones con una interpretación similar, uno lleva a la personalización de la actividad, mientras que el otro, a la homepage.</w:t>
      </w:r>
    </w:p>
    <w:p w:rsidR="00000000" w:rsidDel="00000000" w:rsidP="00000000" w:rsidRDefault="00000000" w:rsidRPr="00000000" w14:paraId="0000018B">
      <w:pPr>
        <w:ind w:left="216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1440" w:top="1124" w:left="1800" w:right="1440" w:header="431.99999999999994" w:footer="7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Verdana"/>
  <w:font w:name="Arial"/>
  <w:font w:name="Calibri"/>
  <w:font w:name="Arial Unicode MS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680.0" w:type="dxa"/>
      <w:jc w:val="left"/>
      <w:tblInd w:w="-765.0000000000001" w:type="dxa"/>
      <w:tblBorders>
        <w:top w:color="4f81bd" w:space="0" w:sz="8" w:val="single"/>
        <w:left w:color="dbe5f1" w:space="0" w:sz="8" w:val="single"/>
        <w:bottom w:color="4f81bd" w:space="0" w:sz="8" w:val="single"/>
        <w:right w:color="dbe5f1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6840"/>
      <w:gridCol w:w="3840"/>
      <w:tblGridChange w:id="0">
        <w:tblGrid>
          <w:gridCol w:w="6840"/>
          <w:gridCol w:w="3840"/>
        </w:tblGrid>
      </w:tblGridChange>
    </w:tblGrid>
    <w:tr>
      <w:trPr>
        <w:cantSplit w:val="0"/>
        <w:trHeight w:val="54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efef" w:val="clear"/>
          <w:vAlign w:val="center"/>
        </w:tcPr>
        <w:p w:rsidR="00000000" w:rsidDel="00000000" w:rsidP="00000000" w:rsidRDefault="00000000" w:rsidRPr="00000000" w14:paraId="00000196">
          <w:pPr>
            <w:ind w:left="720" w:firstLine="0"/>
            <w:rPr>
              <w:rFonts w:ascii="Verdana" w:cs="Verdana" w:eastAsia="Verdana" w:hAnsi="Verdan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vertAlign w:val="baseline"/>
              <w:rtl w:val="0"/>
            </w:rPr>
            <w:t xml:space="preserve">Diseño de Interfaces de Usuario. ETSIIT. Universidad de Granada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efefef" w:val="clear"/>
          <w:vAlign w:val="center"/>
        </w:tcPr>
        <w:p w:rsidR="00000000" w:rsidDel="00000000" w:rsidP="00000000" w:rsidRDefault="00000000" w:rsidRPr="00000000" w14:paraId="00000197">
          <w:pPr>
            <w:ind w:hanging="270"/>
            <w:jc w:val="left"/>
            <w:rPr>
              <w:rFonts w:ascii="Verdana" w:cs="Verdana" w:eastAsia="Verdana" w:hAnsi="Verdana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     Informe de Usabilidad</w:t>
          </w:r>
          <w:r w:rsidDel="00000000" w:rsidR="00000000" w:rsidRPr="00000000">
            <w:rPr>
              <w:rFonts w:ascii="Verdana" w:cs="Verdana" w:eastAsia="Verdana" w:hAnsi="Verdana"/>
              <w:color w:val="d9ff00"/>
              <w:sz w:val="16"/>
              <w:szCs w:val="16"/>
              <w:rtl w:val="0"/>
            </w:rPr>
            <w:t xml:space="preserve">  .              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  <w:rtl w:val="0"/>
            </w:rPr>
            <w:t xml:space="preserve"> </w:t>
          </w:r>
          <w:r w:rsidDel="00000000" w:rsidR="00000000" w:rsidRPr="00000000">
            <w:rPr>
              <w:rFonts w:ascii="Verdana" w:cs="Verdana" w:eastAsia="Verdana" w:hAnsi="Verdana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[Type text]</w:t>
      <w:tab/>
      <w:t xml:space="preserve">[Type text] [Type text]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2258.0" w:type="dxa"/>
      <w:jc w:val="left"/>
      <w:tblBorders>
        <w:top w:color="4f81bd" w:space="0" w:sz="8" w:val="single"/>
        <w:left w:color="dbe5f1" w:space="0" w:sz="8" w:val="single"/>
        <w:bottom w:color="4f81bd" w:space="0" w:sz="8" w:val="single"/>
        <w:right w:color="dbe5f1" w:space="0" w:sz="8" w:val="single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638"/>
      <w:gridCol w:w="630"/>
      <w:gridCol w:w="990"/>
      <w:tblGridChange w:id="0">
        <w:tblGrid>
          <w:gridCol w:w="10638"/>
          <w:gridCol w:w="630"/>
          <w:gridCol w:w="990"/>
        </w:tblGrid>
      </w:tblGridChange>
    </w:tblGrid>
    <w:tr>
      <w:trPr>
        <w:cantSplit w:val="0"/>
        <w:trHeight w:val="900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9B">
          <w:pPr>
            <w:rPr>
              <w:rFonts w:ascii="Cambria" w:cs="Cambria" w:eastAsia="Cambria" w:hAnsi="Cambria"/>
              <w:color w:val="b7b7b7"/>
              <w:sz w:val="22"/>
              <w:szCs w:val="22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9C">
          <w:pPr>
            <w:rPr>
              <w:rFonts w:ascii="Cambria" w:cs="Cambria" w:eastAsia="Cambria" w:hAnsi="Cambria"/>
              <w:color w:val="365f91"/>
              <w:sz w:val="22"/>
              <w:szCs w:val="22"/>
              <w:vertAlign w:val="baseline"/>
            </w:rPr>
          </w:pPr>
          <w:hyperlink r:id="rId1">
            <w:r w:rsidDel="00000000" w:rsidR="00000000" w:rsidRPr="00000000">
              <w:rPr>
                <w:rFonts w:ascii="Cambria" w:cs="Cambria" w:eastAsia="Cambria" w:hAnsi="Cambria"/>
                <w:color w:val="365f9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15595" cy="305435"/>
                  <wp:effectExtent b="0" l="0" r="0" t="0"/>
                  <wp:docPr descr="Sign up for Email Updates" id="2" name="image1.png"/>
                  <a:graphic>
                    <a:graphicData uri="http://schemas.openxmlformats.org/drawingml/2006/picture">
                      <pic:pic>
                        <pic:nvPicPr>
                          <pic:cNvPr descr="Sign up for Email Updates" id="0" name="image1.png"/>
                          <pic:cNvPicPr preferRelativeResize="0"/>
                        </pic:nvPicPr>
                        <pic:blipFill>
                          <a:blip r:embed="rId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595" cy="3054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19D">
          <w:pPr>
            <w:rPr>
              <w:rFonts w:ascii="Cambria" w:cs="Cambria" w:eastAsia="Cambria" w:hAnsi="Cambria"/>
              <w:color w:val="365f91"/>
              <w:sz w:val="22"/>
              <w:szCs w:val="22"/>
              <w:vertAlign w:val="baseline"/>
            </w:rPr>
          </w:pPr>
          <w:hyperlink r:id="rId3">
            <w:r w:rsidDel="00000000" w:rsidR="00000000" w:rsidRPr="00000000">
              <w:rPr>
                <w:rFonts w:ascii="Cambria" w:cs="Cambria" w:eastAsia="Cambria" w:hAnsi="Cambria"/>
                <w:color w:val="365f91"/>
                <w:sz w:val="22"/>
                <w:szCs w:val="22"/>
                <w:vertAlign w:val="baseline"/>
              </w:rPr>
              <w:drawing>
                <wp:inline distB="0" distT="0" distL="114300" distR="114300">
                  <wp:extent cx="314325" cy="304800"/>
                  <wp:effectExtent b="0" l="0" r="0" t="0"/>
                  <wp:docPr descr="Follow us on Twitter @UsabilityGov" id="3" name="image2.png"/>
                  <a:graphic>
                    <a:graphicData uri="http://schemas.openxmlformats.org/drawingml/2006/picture">
                      <pic:pic>
                        <pic:nvPicPr>
                          <pic:cNvPr descr="Follow us on Twitter @UsabilityGov" id="0" name="image2.png"/>
                          <pic:cNvPicPr preferRelativeResize="0"/>
                        </pic:nvPicPr>
                        <pic:blipFill>
                          <a:blip r:embed="rId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0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257175</wp:posOffset>
          </wp:positionH>
          <wp:positionV relativeFrom="paragraph">
            <wp:posOffset>200978</wp:posOffset>
          </wp:positionV>
          <wp:extent cx="4724400" cy="360998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-29571" l="-3923" r="-10361" t="-29572"/>
                  <a:stretch>
                    <a:fillRect/>
                  </a:stretch>
                </pic:blipFill>
                <pic:spPr>
                  <a:xfrm>
                    <a:off x="0" y="0"/>
                    <a:ext cx="4724400" cy="360998"/>
                  </a:xfrm>
                  <a:prstGeom prst="rect"/>
                  <a:ln/>
                </pic:spPr>
              </pic:pic>
            </a:graphicData>
          </a:graphic>
        </wp:anchor>
      </w:drawing>
    </w:r>
  </w:p>
  <w:tbl>
    <w:tblPr>
      <w:tblStyle w:val="Table6"/>
      <w:tblW w:w="9930.0" w:type="dxa"/>
      <w:jc w:val="left"/>
      <w:tblInd w:w="-53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930"/>
      <w:tblGridChange w:id="0">
        <w:tblGrid>
          <w:gridCol w:w="9930"/>
        </w:tblGrid>
      </w:tblGridChange>
    </w:tblGrid>
    <w:tr>
      <w:trPr>
        <w:cantSplit w:val="0"/>
        <w:tblHeader w:val="0"/>
      </w:trPr>
      <w:tc>
        <w:tcPr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18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8748.0" w:type="dxa"/>
      <w:jc w:val="left"/>
      <w:tblInd w:w="108.0" w:type="dxa"/>
      <w:tblBorders>
        <w:top w:color="8db3e2" w:space="0" w:sz="8" w:val="single"/>
        <w:left w:color="8db3e2" w:space="0" w:sz="8" w:val="single"/>
        <w:bottom w:color="8db3e2" w:space="0" w:sz="8" w:val="single"/>
        <w:right w:color="8db3e2" w:space="0" w:sz="8" w:val="single"/>
        <w:insideH w:color="000000" w:space="0" w:sz="0" w:val="nil"/>
        <w:insideV w:color="8db3e2" w:space="0" w:sz="8" w:val="single"/>
      </w:tblBorders>
      <w:tblLayout w:type="fixed"/>
      <w:tblLook w:val="0000"/>
    </w:tblPr>
    <w:tblGrid>
      <w:gridCol w:w="358"/>
      <w:gridCol w:w="8390"/>
      <w:tblGridChange w:id="0">
        <w:tblGrid>
          <w:gridCol w:w="358"/>
          <w:gridCol w:w="8390"/>
        </w:tblGrid>
      </w:tblGridChange>
    </w:tblGrid>
    <w:tr>
      <w:trPr>
        <w:cantSplit w:val="0"/>
        <w:tblHeader w:val="0"/>
      </w:trPr>
      <w:tc>
        <w:tcPr>
          <w:tcBorders>
            <w:right w:color="b8cce4" w:space="0" w:sz="8" w:val="single"/>
          </w:tcBorders>
          <w:shd w:fill="8db3e2" w:val="clear"/>
          <w:vAlign w:val="top"/>
        </w:tcPr>
        <w:p w:rsidR="00000000" w:rsidDel="00000000" w:rsidP="00000000" w:rsidRDefault="00000000" w:rsidRPr="00000000" w14:paraId="00000192">
          <w:pPr>
            <w:rPr>
              <w:rFonts w:ascii="Cambria" w:cs="Cambria" w:eastAsia="Cambria" w:hAnsi="Cambria"/>
              <w:color w:val="ffff0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ffff00"/>
              <w:sz w:val="22"/>
              <w:szCs w:val="22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b8cce4" w:space="0" w:sz="8" w:val="single"/>
            <w:left w:color="b8cce4" w:space="0" w:sz="8" w:val="single"/>
            <w:bottom w:color="b8cce4" w:space="0" w:sz="8" w:val="single"/>
            <w:right w:color="b8cce4" w:space="0" w:sz="8" w:val="single"/>
          </w:tcBorders>
          <w:shd w:fill="b8cce4" w:val="clear"/>
          <w:vAlign w:val="top"/>
        </w:tcPr>
        <w:p w:rsidR="00000000" w:rsidDel="00000000" w:rsidP="00000000" w:rsidRDefault="00000000" w:rsidRPr="00000000" w14:paraId="00000193">
          <w:pPr>
            <w:rPr>
              <w:rFonts w:ascii="Cambria" w:cs="Cambria" w:eastAsia="Cambria" w:hAnsi="Cambria"/>
              <w:color w:val="ffff00"/>
              <w:sz w:val="22"/>
              <w:szCs w:val="22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mallCaps w:val="1"/>
              <w:color w:val="ffff00"/>
              <w:sz w:val="22"/>
              <w:szCs w:val="22"/>
              <w:vertAlign w:val="baseline"/>
              <w:rtl w:val="0"/>
            </w:rPr>
            <w:t xml:space="preserve">TEST REPORT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www.usability.gov/how-to-and-tools/resources/templates/report-template-usability-test.html" TargetMode="Externa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hyperlink" Target="https://public.govdelivery.com/accounts/USHHS/subscriber/topics?qsp=USHHS_2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twitter.com/usabilitygov" TargetMode="External"/><Relationship Id="rId4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