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Diseño de datos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Proyecto:CouchInn 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1524000</wp:posOffset>
            </wp:positionH>
            <wp:positionV relativeFrom="paragraph">
              <wp:posOffset>123825</wp:posOffset>
            </wp:positionV>
            <wp:extent cx="2298878" cy="1342708"/>
            <wp:effectExtent b="0" l="0" r="0" t="0"/>
            <wp:wrapSquare wrapText="bothSides" distB="114300" distT="114300" distL="114300" distR="114300"/>
            <wp:docPr descr="MGP FINAL.jpg" id="2" name="image03.jpg"/>
            <a:graphic>
              <a:graphicData uri="http://schemas.openxmlformats.org/drawingml/2006/picture">
                <pic:pic>
                  <pic:nvPicPr>
                    <pic:cNvPr descr="MGP FINAL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878" cy="1342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ind w:left="-1566" w:right="-1550.9999999999995" w:firstLine="0"/>
        <w:contextualSpacing w:val="0"/>
      </w:pPr>
      <w:r w:rsidDel="00000000" w:rsidR="00000000" w:rsidRPr="00000000">
        <w:drawing>
          <wp:inline distB="114300" distT="114300" distL="114300" distR="114300">
            <wp:extent cx="7335634" cy="3934142"/>
            <wp:effectExtent b="0" l="0" r="0" t="0"/>
            <wp:docPr descr="modelado_conceptual.jpg" id="1" name="image02.jpg"/>
            <a:graphic>
              <a:graphicData uri="http://schemas.openxmlformats.org/drawingml/2006/picture">
                <pic:pic>
                  <pic:nvPicPr>
                    <pic:cNvPr descr="modelado_conceptual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5634" cy="3934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8" w:top="1418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