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CarriCoche</w:t>
      </w:r>
    </w:p>
    <w:p>
      <w:pPr>
        <w:spacing w:before="0" w:after="240" w:line="276"/>
        <w:ind w:right="0" w:left="0" w:firstLine="0"/>
        <w:jc w:val="center"/>
        <w:rPr>
          <w:rFonts w:ascii="Calibri" w:hAnsi="Calibri" w:cs="Calibri" w:eastAsia="Calibri"/>
          <w:b/>
          <w:color w:val="auto"/>
          <w:spacing w:val="0"/>
          <w:position w:val="0"/>
          <w:sz w:val="96"/>
          <w:shd w:fill="auto" w:val="clear"/>
        </w:rPr>
      </w:pPr>
    </w:p>
    <w:p>
      <w:pPr>
        <w:spacing w:before="0" w:after="240" w:line="276"/>
        <w:ind w:right="0" w:left="0" w:firstLine="0"/>
        <w:jc w:val="both"/>
        <w:rPr>
          <w:rFonts w:ascii="Calibri" w:hAnsi="Calibri" w:cs="Calibri" w:eastAsia="Calibri"/>
          <w:color w:val="auto"/>
          <w:spacing w:val="0"/>
          <w:position w:val="0"/>
          <w:sz w:val="22"/>
          <w:shd w:fill="auto" w:val="clear"/>
        </w:rPr>
      </w:pPr>
    </w:p>
    <w:p>
      <w:pPr>
        <w:spacing w:before="0" w:after="240" w:line="276"/>
        <w:ind w:right="0" w:left="0" w:firstLine="0"/>
        <w:jc w:val="both"/>
        <w:rPr>
          <w:rFonts w:ascii="Calibri" w:hAnsi="Calibri" w:cs="Calibri" w:eastAsia="Calibri"/>
          <w:color w:val="auto"/>
          <w:spacing w:val="0"/>
          <w:position w:val="0"/>
          <w:sz w:val="22"/>
          <w:shd w:fill="auto" w:val="clear"/>
        </w:rPr>
      </w:pPr>
    </w:p>
    <w:p>
      <w:pPr>
        <w:spacing w:before="0" w:after="240" w:line="276"/>
        <w:ind w:right="0" w:left="0"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2º DAW</w:t>
      </w:r>
    </w:p>
    <w:p>
      <w:pPr>
        <w:spacing w:before="0" w:after="240" w:line="276"/>
        <w:ind w:right="0" w:left="567"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2020/2021</w:t>
      </w:r>
    </w:p>
    <w:p>
      <w:pPr>
        <w:spacing w:before="0" w:after="240" w:line="276"/>
        <w:ind w:right="0" w:left="567"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RODRIGO PASCUAL MONTERO</w:t>
      </w:r>
    </w:p>
    <w:p>
      <w:pPr>
        <w:spacing w:before="0" w:after="240" w:line="276"/>
        <w:ind w:right="0" w:left="567"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COLEGIO CALASANZ SALAMANCA</w:t>
      </w: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tabs>
          <w:tab w:val="left" w:pos="110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Introducción</w:t>
        <w:tab/>
        <w:t xml:space="preserve">3</w:t>
      </w:r>
    </w:p>
    <w:p>
      <w:pPr>
        <w:tabs>
          <w:tab w:val="left" w:pos="110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Descripción de la aplicación</w:t>
        <w:tab/>
        <w:t xml:space="preserve">4</w:t>
      </w:r>
    </w:p>
    <w:p>
      <w:pPr>
        <w:tabs>
          <w:tab w:val="left" w:pos="110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Tecnologías escogidas y justificación</w:t>
        <w:tab/>
        <w:t xml:space="preserve">5</w:t>
      </w:r>
    </w:p>
    <w:p>
      <w:pPr>
        <w:tabs>
          <w:tab w:val="left" w:pos="110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Diseño de la aplicación</w:t>
        <w:tab/>
        <w:t xml:space="preserve">6</w:t>
      </w:r>
    </w:p>
    <w:p>
      <w:pPr>
        <w:tabs>
          <w:tab w:val="left" w:pos="154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Diagramas y definición de casos de uso</w:t>
        <w:tab/>
        <w:t xml:space="preserve">6</w:t>
      </w:r>
    </w:p>
    <w:p>
      <w:pPr>
        <w:tabs>
          <w:tab w:val="left" w:pos="154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Diagramas de clases</w:t>
        <w:tab/>
        <w:t xml:space="preserve">6</w:t>
      </w:r>
    </w:p>
    <w:p>
      <w:pPr>
        <w:tabs>
          <w:tab w:val="left" w:pos="154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4.3.</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Modelo entidad-relación</w:t>
        <w:tab/>
        <w:t xml:space="preserve">6</w:t>
      </w:r>
    </w:p>
    <w:p>
      <w:pPr>
        <w:tabs>
          <w:tab w:val="left" w:pos="110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Arquitectura de la aplicación</w:t>
        <w:tab/>
        <w:t xml:space="preserve">7</w:t>
      </w:r>
    </w:p>
    <w:p>
      <w:pPr>
        <w:tabs>
          <w:tab w:val="left" w:pos="154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Estructura del proyecto</w:t>
        <w:tab/>
        <w:t xml:space="preserve">7</w:t>
      </w:r>
    </w:p>
    <w:p>
      <w:pPr>
        <w:tabs>
          <w:tab w:val="left" w:pos="154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Librerías externas utilizadas</w:t>
        <w:tab/>
        <w:t xml:space="preserve">7</w:t>
      </w:r>
    </w:p>
    <w:p>
      <w:pPr>
        <w:tabs>
          <w:tab w:val="left" w:pos="1100" w:leader="none"/>
          <w:tab w:val="right" w:pos="9061" w:leader="dot"/>
        </w:tabs>
        <w:spacing w:before="0" w:after="24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40"/>
          <w:shd w:fill="auto" w:val="clear"/>
        </w:rPr>
        <w:t xml:space="preserve">Manual de despliegue</w:t>
        <w:tab/>
        <w:t xml:space="preserve">8</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240" w:line="276"/>
        <w:ind w:right="0" w:left="567" w:firstLine="0"/>
        <w:jc w:val="both"/>
        <w:rPr>
          <w:rFonts w:ascii="Calibri" w:hAnsi="Calibri" w:cs="Calibri" w:eastAsia="Calibri"/>
          <w:color w:val="auto"/>
          <w:spacing w:val="0"/>
          <w:position w:val="0"/>
          <w:sz w:val="22"/>
          <w:shd w:fill="auto" w:val="clear"/>
        </w:rPr>
      </w:pPr>
    </w:p>
    <w:p>
      <w:pPr>
        <w:numPr>
          <w:ilvl w:val="0"/>
          <w:numId w:val="16"/>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p>
    <w:p>
      <w:pPr>
        <w:numPr>
          <w:ilvl w:val="0"/>
          <w:numId w:val="16"/>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Introducción </w:t>
      </w:r>
    </w:p>
    <w:p>
      <w:pPr>
        <w:numPr>
          <w:ilvl w:val="0"/>
          <w:numId w:val="16"/>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4"/>
          <w:shd w:fill="auto" w:val="clear"/>
        </w:rPr>
        <w:t xml:space="preserve">Mi aplicación será una página web donde se pongan anuncios para comprar coches.Los anuncios contendrán la información necesaria, como el tipo de coche, si es de segunda mano, el precio y datos para contactar.</w:t>
      </w:r>
      <w:r>
        <w:rPr>
          <w:rFonts w:ascii="Calibri" w:hAnsi="Calibri" w:cs="Calibri" w:eastAsia="Calibri"/>
          <w:b/>
          <w:color w:val="auto"/>
          <w:spacing w:val="0"/>
          <w:position w:val="0"/>
          <w:sz w:val="40"/>
          <w:shd w:fill="auto" w:val="clear"/>
        </w:rPr>
        <w:t xml:space="preserve"> </w:t>
      </w:r>
    </w:p>
    <w:p>
      <w:pPr>
        <w:numPr>
          <w:ilvl w:val="0"/>
          <w:numId w:val="16"/>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Descripción de la aplicación</w:t>
      </w:r>
    </w:p>
    <w:p>
      <w:pPr>
        <w:spacing w:before="100" w:after="100" w:line="276"/>
        <w:ind w:right="0" w:left="1287"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La vista inicial tendrá la imagen y un botón para listar los anuncios, otro para insertar, otro para modificar y otro para eliminar. Al darle al botón de listar anuncios, mostrará todos los anuncios que haya en la bbdd con todas las propiedades y un botón para comprar el coche. Al darle al botón de comprar, te llevará a un formulario para que pongas tus datos, si el usuario marca la casilla de familia numerosa se le hará un 10% de descuento y si marca la casilla de mayor de 55 años se la aplicará un descuento del 15%, una vez hecho esto, el coche será comprado y el anuncio se eliminará automáticamente. Al darle al botón de insertar/crear anuncio, se mostrará un formulario donde introducir todos los datos necesarios para poder publicar un anuncio. Al darle al botón de modificar anuncio, se mostrarán todos los anuncios para poder actualizar los datos necesarios de cada anuncio. Al darle al botón de eliminar anuncio, se mostrarán todos los anuncios y se podrá eliminar el que se desea.</w:t>
      </w:r>
    </w:p>
    <w:p>
      <w:pPr>
        <w:spacing w:before="100" w:after="100" w:line="276"/>
        <w:ind w:right="0" w:left="0" w:firstLine="0"/>
        <w:jc w:val="both"/>
        <w:rPr>
          <w:rFonts w:ascii="Calibri" w:hAnsi="Calibri" w:cs="Calibri" w:eastAsia="Calibri"/>
          <w:b/>
          <w:color w:val="auto"/>
          <w:spacing w:val="0"/>
          <w:position w:val="0"/>
          <w:sz w:val="40"/>
          <w:shd w:fill="auto" w:val="clear"/>
        </w:rPr>
      </w:pPr>
    </w:p>
    <w:p>
      <w:pPr>
        <w:numPr>
          <w:ilvl w:val="0"/>
          <w:numId w:val="20"/>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Tecnologías escogidas y justificación </w:t>
      </w:r>
    </w:p>
    <w:p>
      <w:pPr>
        <w:spacing w:before="100" w:after="10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la parte de back he escogido la aplicación Spring, para la parte del front he escogido Vue.js y para la parte de la base de datos he escogido MySQL Workbench.</w:t>
      </w:r>
    </w:p>
    <w:p>
      <w:pPr>
        <w:spacing w:before="100" w:after="10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Uso Spring por las facilidades que da a la hora de hacer un CRUD, ya que lo vi el año pasado en clase y uso Vue.js ya que tiene muchas funciones para las vistas.</w:t>
      </w:r>
    </w:p>
    <w:p>
      <w:pPr>
        <w:spacing w:before="100" w:after="100" w:line="276"/>
        <w:ind w:right="0" w:left="0" w:firstLine="0"/>
        <w:jc w:val="both"/>
        <w:rPr>
          <w:rFonts w:ascii="Calibri" w:hAnsi="Calibri" w:cs="Calibri" w:eastAsia="Calibri"/>
          <w:b/>
          <w:color w:val="auto"/>
          <w:spacing w:val="0"/>
          <w:position w:val="0"/>
          <w:sz w:val="40"/>
          <w:shd w:fill="auto" w:val="clear"/>
        </w:rPr>
      </w:pPr>
    </w:p>
    <w:p>
      <w:pPr>
        <w:numPr>
          <w:ilvl w:val="0"/>
          <w:numId w:val="23"/>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Diseño de la aplicación</w:t>
      </w:r>
    </w:p>
    <w:p>
      <w:pPr>
        <w:numPr>
          <w:ilvl w:val="0"/>
          <w:numId w:val="23"/>
        </w:numPr>
        <w:spacing w:before="100" w:after="100" w:line="276"/>
        <w:ind w:right="0" w:left="993" w:hanging="633"/>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Diagramas y definición de casos de uso</w:t>
      </w:r>
    </w:p>
    <w:p>
      <w:pPr>
        <w:spacing w:before="100" w:after="100" w:line="276"/>
        <w:ind w:right="0" w:left="0" w:firstLine="0"/>
        <w:jc w:val="both"/>
        <w:rPr>
          <w:rFonts w:ascii="Calibri" w:hAnsi="Calibri" w:cs="Calibri" w:eastAsia="Calibri"/>
          <w:color w:val="auto"/>
          <w:spacing w:val="0"/>
          <w:position w:val="0"/>
          <w:sz w:val="22"/>
          <w:shd w:fill="auto" w:val="clear"/>
        </w:rPr>
      </w:pPr>
      <w:r>
        <w:object w:dxaOrig="6912" w:dyaOrig="5601">
          <v:rect xmlns:o="urn:schemas-microsoft-com:office:office" xmlns:v="urn:schemas-microsoft-com:vml" id="rectole0000000000" style="width:345.600000pt;height:28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0" w:left="0" w:firstLine="0"/>
        <w:jc w:val="both"/>
        <w:rPr>
          <w:rFonts w:ascii="Calibri" w:hAnsi="Calibri" w:cs="Calibri" w:eastAsia="Calibri"/>
          <w:color w:val="auto"/>
          <w:spacing w:val="0"/>
          <w:position w:val="0"/>
          <w:sz w:val="22"/>
          <w:shd w:fill="auto" w:val="clear"/>
        </w:rPr>
      </w:pPr>
    </w:p>
    <w:tbl>
      <w:tblPr>
        <w:tblInd w:w="360" w:type="dxa"/>
      </w:tblPr>
      <w:tblGrid>
        <w:gridCol w:w="8700"/>
      </w:tblGrid>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Nombre: Listar anuncios</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Actores: Usuario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Descripción: El usuario lista los anuncios </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Precondiciones: Tener internet para tener acceso a la web</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Pasos:</w:t>
            </w:r>
          </w:p>
          <w:p>
            <w:pPr>
              <w:keepNext w:val="true"/>
              <w:keepLines w:val="true"/>
              <w:spacing w:before="240" w:after="0" w:line="276"/>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 usuario accede al apartado de anuncios</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Post-condiciones: El sistema muestra los resultados.</w:t>
            </w:r>
          </w:p>
        </w:tc>
      </w:tr>
    </w:tbl>
    <w:p>
      <w:pPr>
        <w:spacing w:before="100" w:after="100" w:line="276"/>
        <w:ind w:right="0" w:left="0" w:firstLine="0"/>
        <w:jc w:val="both"/>
        <w:rPr>
          <w:rFonts w:ascii="Calibri" w:hAnsi="Calibri" w:cs="Calibri" w:eastAsia="Calibri"/>
          <w:color w:val="auto"/>
          <w:spacing w:val="0"/>
          <w:position w:val="0"/>
          <w:sz w:val="22"/>
          <w:shd w:fill="auto" w:val="clear"/>
        </w:rPr>
      </w:pPr>
    </w:p>
    <w:p>
      <w:pPr>
        <w:spacing w:before="100" w:after="100" w:line="276"/>
        <w:ind w:right="0" w:left="0" w:firstLine="0"/>
        <w:jc w:val="both"/>
        <w:rPr>
          <w:rFonts w:ascii="Calibri" w:hAnsi="Calibri" w:cs="Calibri" w:eastAsia="Calibri"/>
          <w:color w:val="auto"/>
          <w:spacing w:val="0"/>
          <w:position w:val="0"/>
          <w:sz w:val="22"/>
          <w:shd w:fill="auto" w:val="clear"/>
        </w:rPr>
      </w:pPr>
    </w:p>
    <w:tbl>
      <w:tblPr>
        <w:tblInd w:w="360" w:type="dxa"/>
      </w:tblPr>
      <w:tblGrid>
        <w:gridCol w:w="8700"/>
      </w:tblGrid>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Nombre: Crear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Actores: Usuario </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Descripción: El usuario crea un anuncio completando los campos necesarios</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Precondiciones: Tener internet para tener acceso a la web</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Pasos:</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usuario accede al apartado de “crear anuncios”</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Rellena el formulario introduciendo los datos necesarios</w:t>
            </w:r>
          </w:p>
          <w:p>
            <w:pPr>
              <w:keepNext w:val="true"/>
              <w:keepLines w:val="true"/>
              <w:spacing w:before="240" w:after="0" w:line="276"/>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Selecciona la opción “Crear” para poner el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Post-condiciones: La página se recarga para poder insertar otro anuncio.</w:t>
            </w:r>
          </w:p>
        </w:tc>
      </w:tr>
    </w:tbl>
    <w:p>
      <w:pPr>
        <w:spacing w:before="100" w:after="100" w:line="276"/>
        <w:ind w:right="0" w:left="0" w:firstLine="0"/>
        <w:jc w:val="both"/>
        <w:rPr>
          <w:rFonts w:ascii="Calibri" w:hAnsi="Calibri" w:cs="Calibri" w:eastAsia="Calibri"/>
          <w:color w:val="auto"/>
          <w:spacing w:val="0"/>
          <w:position w:val="0"/>
          <w:sz w:val="22"/>
          <w:shd w:fill="auto" w:val="clear"/>
        </w:rPr>
      </w:pPr>
    </w:p>
    <w:p>
      <w:pPr>
        <w:spacing w:before="100" w:after="100" w:line="276"/>
        <w:ind w:right="0" w:left="0" w:firstLine="0"/>
        <w:jc w:val="both"/>
        <w:rPr>
          <w:rFonts w:ascii="Calibri" w:hAnsi="Calibri" w:cs="Calibri" w:eastAsia="Calibri"/>
          <w:color w:val="auto"/>
          <w:spacing w:val="0"/>
          <w:position w:val="0"/>
          <w:sz w:val="22"/>
          <w:shd w:fill="auto" w:val="clear"/>
        </w:rPr>
      </w:pPr>
    </w:p>
    <w:tbl>
      <w:tblPr>
        <w:tblInd w:w="360" w:type="dxa"/>
      </w:tblPr>
      <w:tblGrid>
        <w:gridCol w:w="8700"/>
      </w:tblGrid>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Nombre: Modificar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Actores: Usuario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Descripción: Modificar un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Precondiciones: Tener internet para tener acceso a la web</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Pasos:</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usuario va a la vista de “Modificar”</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Selecciona el anuncio que modificar</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Aparece el formulario a rellenar</w:t>
            </w:r>
          </w:p>
          <w:p>
            <w:pPr>
              <w:keepNext w:val="true"/>
              <w:keepLines w:val="true"/>
              <w:spacing w:before="240" w:after="0" w:line="276"/>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Rellena todos los campos y pulsa el botón “Modificar”</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Post-condiciones: La página se recarga para poder modificar otro anuncio.</w:t>
            </w:r>
          </w:p>
        </w:tc>
      </w:tr>
    </w:tbl>
    <w:p>
      <w:pPr>
        <w:spacing w:before="100" w:after="100" w:line="276"/>
        <w:ind w:right="0" w:left="0" w:firstLine="0"/>
        <w:jc w:val="both"/>
        <w:rPr>
          <w:rFonts w:ascii="Calibri" w:hAnsi="Calibri" w:cs="Calibri" w:eastAsia="Calibri"/>
          <w:color w:val="auto"/>
          <w:spacing w:val="0"/>
          <w:position w:val="0"/>
          <w:sz w:val="22"/>
          <w:shd w:fill="auto" w:val="clear"/>
        </w:rPr>
      </w:pPr>
    </w:p>
    <w:p>
      <w:pPr>
        <w:spacing w:before="100" w:after="100" w:line="276"/>
        <w:ind w:right="0" w:left="0" w:firstLine="0"/>
        <w:jc w:val="both"/>
        <w:rPr>
          <w:rFonts w:ascii="Calibri" w:hAnsi="Calibri" w:cs="Calibri" w:eastAsia="Calibri"/>
          <w:color w:val="auto"/>
          <w:spacing w:val="0"/>
          <w:position w:val="0"/>
          <w:sz w:val="22"/>
          <w:shd w:fill="auto" w:val="clear"/>
        </w:rPr>
      </w:pPr>
    </w:p>
    <w:tbl>
      <w:tblPr>
        <w:tblInd w:w="360" w:type="dxa"/>
      </w:tblPr>
      <w:tblGrid>
        <w:gridCol w:w="8700"/>
      </w:tblGrid>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Nombre: Borrar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Actores: Usuario </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Descripción: Eliminar un anuncio </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Precondiciones: Tener internet para tener acceso a la web</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Pasos:</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usuario va a la vista de “Eliminar”</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Selecciona el anuncio que quiere eliminar</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Aparece el anuncio seleccionado en la parte de abajo con un botón que pone “Eliminar”</w:t>
            </w:r>
          </w:p>
          <w:p>
            <w:pPr>
              <w:keepNext w:val="true"/>
              <w:keepLines w:val="true"/>
              <w:spacing w:before="240" w:after="0" w:line="276"/>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Pulsa el botón para eliminar el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Post-condiciones: La página se recarga para poder eliminar otro anuncio.</w:t>
            </w:r>
          </w:p>
        </w:tc>
      </w:tr>
    </w:tbl>
    <w:p>
      <w:pPr>
        <w:spacing w:before="100" w:after="100" w:line="276"/>
        <w:ind w:right="0" w:left="0" w:firstLine="0"/>
        <w:jc w:val="both"/>
        <w:rPr>
          <w:rFonts w:ascii="Calibri" w:hAnsi="Calibri" w:cs="Calibri" w:eastAsia="Calibri"/>
          <w:color w:val="auto"/>
          <w:spacing w:val="0"/>
          <w:position w:val="0"/>
          <w:sz w:val="22"/>
          <w:shd w:fill="auto" w:val="clear"/>
        </w:rPr>
      </w:pPr>
    </w:p>
    <w:p>
      <w:pPr>
        <w:spacing w:before="100" w:after="100" w:line="276"/>
        <w:ind w:right="0" w:left="0" w:firstLine="0"/>
        <w:jc w:val="both"/>
        <w:rPr>
          <w:rFonts w:ascii="Calibri" w:hAnsi="Calibri" w:cs="Calibri" w:eastAsia="Calibri"/>
          <w:color w:val="auto"/>
          <w:spacing w:val="0"/>
          <w:position w:val="0"/>
          <w:sz w:val="22"/>
          <w:shd w:fill="auto" w:val="clear"/>
        </w:rPr>
      </w:pPr>
    </w:p>
    <w:tbl>
      <w:tblPr>
        <w:tblInd w:w="360" w:type="dxa"/>
      </w:tblPr>
      <w:tblGrid>
        <w:gridCol w:w="8700"/>
      </w:tblGrid>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Nombre: Comprar anuncios</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Actores: Usuario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Descripción: El usuario compra un anuncios </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Precondiciones: Tener internet para tener acceso a la web</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Pasos:</w:t>
            </w:r>
          </w:p>
          <w:p>
            <w:pPr>
              <w:keepNext w:val="true"/>
              <w:keepLines w:val="true"/>
              <w:spacing w:before="24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usuario accede al apartado de anuncios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Selecciona el anuncio que quiere comprar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Aparece el anuncio seleccionado en la parte de abajo con un formulario y un botón que pone “Comprar”</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Rellena todos los campos y pulsa el botón para comprar el anuncio</w:t>
            </w:r>
          </w:p>
        </w:tc>
      </w:tr>
      <w:tr>
        <w:trPr>
          <w:trHeight w:val="1" w:hRule="atLeast"/>
          <w:jc w:val="left"/>
        </w:trPr>
        <w:tc>
          <w:tcPr>
            <w:tcW w:w="87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240" w:after="0" w:line="276"/>
              <w:ind w:right="0" w:left="360" w:hanging="36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Post-condiciones: La página se recarga y ese anuncio ha sido eliminado.</w:t>
            </w:r>
          </w:p>
        </w:tc>
      </w:tr>
    </w:tbl>
    <w:p>
      <w:pPr>
        <w:spacing w:before="100" w:after="100" w:line="276"/>
        <w:ind w:right="0" w:left="0" w:firstLine="0"/>
        <w:jc w:val="both"/>
        <w:rPr>
          <w:rFonts w:ascii="Calibri" w:hAnsi="Calibri" w:cs="Calibri" w:eastAsia="Calibri"/>
          <w:color w:val="auto"/>
          <w:spacing w:val="0"/>
          <w:position w:val="0"/>
          <w:sz w:val="22"/>
          <w:shd w:fill="auto" w:val="clear"/>
        </w:rPr>
      </w:pPr>
    </w:p>
    <w:p>
      <w:pPr>
        <w:numPr>
          <w:ilvl w:val="0"/>
          <w:numId w:val="107"/>
        </w:numPr>
        <w:spacing w:before="100" w:after="100" w:line="276"/>
        <w:ind w:right="0" w:left="993" w:hanging="633"/>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Diagramas de clases</w:t>
      </w:r>
    </w:p>
    <w:p>
      <w:pPr>
        <w:spacing w:before="100" w:after="100" w:line="276"/>
        <w:ind w:right="0" w:left="0" w:firstLine="0"/>
        <w:jc w:val="both"/>
        <w:rPr>
          <w:rFonts w:ascii="Calibri" w:hAnsi="Calibri" w:cs="Calibri" w:eastAsia="Calibri"/>
          <w:color w:val="auto"/>
          <w:spacing w:val="0"/>
          <w:position w:val="0"/>
          <w:sz w:val="22"/>
          <w:shd w:fill="auto" w:val="clear"/>
        </w:rPr>
      </w:pPr>
      <w:r>
        <w:object w:dxaOrig="9691" w:dyaOrig="6884">
          <v:rect xmlns:o="urn:schemas-microsoft-com:office:office" xmlns:v="urn:schemas-microsoft-com:vml" id="rectole0000000001" style="width:484.550000pt;height:34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09"/>
        </w:numPr>
        <w:spacing w:before="100" w:after="100" w:line="276"/>
        <w:ind w:right="0" w:left="993" w:hanging="633"/>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Modelo entidad-relación</w:t>
      </w:r>
    </w:p>
    <w:p>
      <w:pPr>
        <w:spacing w:before="100" w:after="100" w:line="276"/>
        <w:ind w:right="0" w:left="0" w:firstLine="0"/>
        <w:jc w:val="both"/>
        <w:rPr>
          <w:rFonts w:ascii="Calibri" w:hAnsi="Calibri" w:cs="Calibri" w:eastAsia="Calibri"/>
          <w:color w:val="auto"/>
          <w:spacing w:val="0"/>
          <w:position w:val="0"/>
          <w:sz w:val="22"/>
          <w:shd w:fill="auto" w:val="clear"/>
        </w:rPr>
      </w:pPr>
      <w:r>
        <w:object w:dxaOrig="8884" w:dyaOrig="4498">
          <v:rect xmlns:o="urn:schemas-microsoft-com:office:office" xmlns:v="urn:schemas-microsoft-com:vml" id="rectole0000000002" style="width:444.200000pt;height:22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11"/>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Arquitectura de la aplicación </w:t>
      </w:r>
    </w:p>
    <w:p>
      <w:pPr>
        <w:spacing w:before="100" w:after="100" w:line="276"/>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4"/>
          <w:shd w:fill="auto" w:val="clear"/>
        </w:rPr>
        <w:t xml:space="preserve">El tipo de arquitectura de la aplicación es el modelo-vista-controlador.</w:t>
      </w:r>
    </w:p>
    <w:p>
      <w:pPr>
        <w:numPr>
          <w:ilvl w:val="0"/>
          <w:numId w:val="113"/>
        </w:numPr>
        <w:spacing w:before="100" w:after="100" w:line="276"/>
        <w:ind w:right="0" w:left="993" w:hanging="633"/>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Estructura del proyecto</w:t>
      </w:r>
    </w:p>
    <w:p>
      <w:pPr>
        <w:spacing w:before="100" w:after="100" w:line="276"/>
        <w:ind w:right="0" w:left="0" w:firstLine="0"/>
        <w:jc w:val="both"/>
        <w:rPr>
          <w:rFonts w:ascii="Calibri" w:hAnsi="Calibri" w:cs="Calibri" w:eastAsia="Calibri"/>
          <w:color w:val="auto"/>
          <w:spacing w:val="0"/>
          <w:position w:val="0"/>
          <w:sz w:val="22"/>
          <w:shd w:fill="auto" w:val="clear"/>
        </w:rPr>
      </w:pPr>
      <w:r>
        <w:object w:dxaOrig="3153" w:dyaOrig="6912">
          <v:rect xmlns:o="urn:schemas-microsoft-com:office:office" xmlns:v="urn:schemas-microsoft-com:vml" id="rectole0000000003" style="width:157.650000pt;height:34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76"/>
        <w:ind w:right="0" w:left="0" w:firstLine="0"/>
        <w:jc w:val="both"/>
        <w:rPr>
          <w:rFonts w:ascii="Calibri" w:hAnsi="Calibri" w:cs="Calibri" w:eastAsia="Calibri"/>
          <w:color w:val="auto"/>
          <w:spacing w:val="0"/>
          <w:position w:val="0"/>
          <w:sz w:val="22"/>
          <w:shd w:fill="auto" w:val="clear"/>
        </w:rPr>
      </w:pPr>
      <w:r>
        <w:object w:dxaOrig="4464" w:dyaOrig="2404">
          <v:rect xmlns:o="urn:schemas-microsoft-com:office:office" xmlns:v="urn:schemas-microsoft-com:vml" id="rectole0000000004" style="width:223.200000pt;height:12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15"/>
        </w:numPr>
        <w:spacing w:before="100" w:after="100" w:line="276"/>
        <w:ind w:right="0" w:left="993" w:hanging="633"/>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Librerías externas utilizadas </w:t>
      </w:r>
    </w:p>
    <w:p>
      <w:pPr>
        <w:spacing w:before="100" w:after="1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Bootstrap</w:t>
      </w:r>
    </w:p>
    <w:p>
      <w:pPr>
        <w:spacing w:before="10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Axios</w:t>
      </w:r>
    </w:p>
    <w:p>
      <w:pPr>
        <w:numPr>
          <w:ilvl w:val="0"/>
          <w:numId w:val="117"/>
        </w:numPr>
        <w:spacing w:before="100" w:after="100" w:line="276"/>
        <w:ind w:right="0" w:left="360" w:hanging="36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Manual de despliegue </w:t>
      </w:r>
    </w:p>
    <w:p>
      <w:pPr>
        <w:spacing w:before="100" w:after="10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10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100" w:line="276"/>
        <w:ind w:right="0" w:left="567"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40" w:line="276"/>
        <w:ind w:right="0" w:left="567"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6">
    <w:abstractNumId w:val="48"/>
  </w:num>
  <w:num w:numId="20">
    <w:abstractNumId w:val="42"/>
  </w:num>
  <w:num w:numId="23">
    <w:abstractNumId w:val="36"/>
  </w:num>
  <w:num w:numId="107">
    <w:abstractNumId w:val="30"/>
  </w:num>
  <w:num w:numId="109">
    <w:abstractNumId w:val="24"/>
  </w:num>
  <w:num w:numId="111">
    <w:abstractNumId w:val="18"/>
  </w:num>
  <w:num w:numId="113">
    <w:abstractNumId w:val="12"/>
  </w:num>
  <w:num w:numId="115">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