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pPr>
      <w:r w:rsidDel="00000000" w:rsidR="00000000" w:rsidRPr="00000000">
        <w:rPr>
          <w:rtl w:val="0"/>
        </w:rPr>
        <w:t xml:space="preserve">1-) Dependência de hidrelétricas, pouca atratividade em utilizar outros tipos de energia renovável, pouco investimento em iniciação de projetos focados em energia renovável, devastação ambiental causado pela utilização majoritária de hidrelétricas, falta de acessibilidade para a população, falta de acesso a energia em algumas regiões, falta de conscientização sobre o uso de energia não renovável.</w:t>
      </w:r>
    </w:p>
    <w:p w:rsidR="00000000" w:rsidDel="00000000" w:rsidP="00000000" w:rsidRDefault="00000000" w:rsidRPr="00000000" w14:paraId="00000002">
      <w:pPr>
        <w:ind w:left="720" w:right="0" w:firstLine="0"/>
        <w:rPr/>
      </w:pPr>
      <w:r w:rsidDel="00000000" w:rsidR="00000000" w:rsidRPr="00000000">
        <w:rPr>
          <w:rtl w:val="0"/>
        </w:rPr>
      </w:r>
    </w:p>
    <w:p w:rsidR="00000000" w:rsidDel="00000000" w:rsidP="00000000" w:rsidRDefault="00000000" w:rsidRPr="00000000" w14:paraId="00000003">
      <w:pPr>
        <w:ind w:right="0"/>
        <w:rPr/>
      </w:pPr>
      <w:r w:rsidDel="00000000" w:rsidR="00000000" w:rsidRPr="00000000">
        <w:rPr>
          <w:rtl w:val="0"/>
        </w:rPr>
        <w:t xml:space="preserve">2-) O problema seria a utilização de energia  não renovável e para resolvê-lo é necessário pensar em novas matrizes energéticas com a finalidade de prolongar a vida útil de nosso planeta, de forma a não promover emissão de gases de efeito estufa.</w:t>
      </w:r>
    </w:p>
    <w:p w:rsidR="00000000" w:rsidDel="00000000" w:rsidP="00000000" w:rsidRDefault="00000000" w:rsidRPr="00000000" w14:paraId="00000004">
      <w:pPr>
        <w:ind w:left="720" w:right="0" w:firstLine="0"/>
        <w:rPr/>
      </w:pPr>
      <w:r w:rsidDel="00000000" w:rsidR="00000000" w:rsidRPr="00000000">
        <w:rPr>
          <w:rtl w:val="0"/>
        </w:rPr>
      </w:r>
    </w:p>
    <w:p w:rsidR="00000000" w:rsidDel="00000000" w:rsidP="00000000" w:rsidRDefault="00000000" w:rsidRPr="00000000" w14:paraId="00000005">
      <w:pPr>
        <w:ind w:right="0"/>
        <w:rPr/>
      </w:pPr>
      <w:r w:rsidDel="00000000" w:rsidR="00000000" w:rsidRPr="00000000">
        <w:rPr>
          <w:rtl w:val="0"/>
        </w:rPr>
        <w:t xml:space="preserve">3-) Diversificar a matriz elétrica, focando na conscientização e promover investimentos em energias renováveis.</w:t>
      </w:r>
    </w:p>
    <w:p w:rsidR="00000000" w:rsidDel="00000000" w:rsidP="00000000" w:rsidRDefault="00000000" w:rsidRPr="00000000" w14:paraId="00000006">
      <w:pPr>
        <w:ind w:left="720" w:right="0" w:firstLine="0"/>
        <w:rPr/>
      </w:pPr>
      <w:r w:rsidDel="00000000" w:rsidR="00000000" w:rsidRPr="00000000">
        <w:rPr>
          <w:rtl w:val="0"/>
        </w:rPr>
      </w:r>
    </w:p>
    <w:p w:rsidR="00000000" w:rsidDel="00000000" w:rsidP="00000000" w:rsidRDefault="00000000" w:rsidRPr="00000000" w14:paraId="00000007">
      <w:pPr>
        <w:ind w:right="0"/>
        <w:rPr/>
      </w:pPr>
      <w:r w:rsidDel="00000000" w:rsidR="00000000" w:rsidRPr="00000000">
        <w:rPr>
          <w:rtl w:val="0"/>
        </w:rPr>
        <w:t xml:space="preserve">4-) O maior problema para a mudança de energia não renovável para renovável é o alto custo para a inicialização das energias.</w:t>
      </w:r>
    </w:p>
    <w:p w:rsidR="00000000" w:rsidDel="00000000" w:rsidP="00000000" w:rsidRDefault="00000000" w:rsidRPr="00000000" w14:paraId="00000008">
      <w:pPr>
        <w:ind w:left="720" w:right="0" w:firstLine="0"/>
        <w:rPr/>
      </w:pPr>
      <w:r w:rsidDel="00000000" w:rsidR="00000000" w:rsidRPr="00000000">
        <w:rPr>
          <w:rtl w:val="0"/>
        </w:rPr>
      </w:r>
    </w:p>
    <w:p w:rsidR="00000000" w:rsidDel="00000000" w:rsidP="00000000" w:rsidRDefault="00000000" w:rsidRPr="00000000" w14:paraId="00000009">
      <w:pPr>
        <w:ind w:right="0"/>
        <w:rPr/>
      </w:pPr>
      <w:r w:rsidDel="00000000" w:rsidR="00000000" w:rsidRPr="00000000">
        <w:rPr>
          <w:rtl w:val="0"/>
        </w:rPr>
        <w:t xml:space="preserve">5-) E-COMMERCE</w:t>
      </w:r>
    </w:p>
    <w:p w:rsidR="00000000" w:rsidDel="00000000" w:rsidP="00000000" w:rsidRDefault="00000000" w:rsidRPr="00000000" w14:paraId="0000000A">
      <w:pPr>
        <w:ind w:left="720" w:right="0" w:firstLine="0"/>
        <w:rPr/>
      </w:pPr>
      <w:r w:rsidDel="00000000" w:rsidR="00000000" w:rsidRPr="00000000">
        <w:rPr>
          <w:rtl w:val="0"/>
        </w:rPr>
      </w:r>
    </w:p>
    <w:p w:rsidR="00000000" w:rsidDel="00000000" w:rsidP="00000000" w:rsidRDefault="00000000" w:rsidRPr="00000000" w14:paraId="0000000B">
      <w:pPr>
        <w:ind w:right="0"/>
        <w:rPr/>
      </w:pPr>
      <w:r w:rsidDel="00000000" w:rsidR="00000000" w:rsidRPr="00000000">
        <w:rPr>
          <w:rtl w:val="0"/>
        </w:rPr>
        <w:t xml:space="preserve">6-) Diversificar a matriz energética,</w:t>
      </w:r>
      <w:r w:rsidDel="00000000" w:rsidR="00000000" w:rsidRPr="00000000">
        <w:rPr>
          <w:rFonts w:ascii="Roboto" w:cs="Roboto" w:eastAsia="Roboto" w:hAnsi="Roboto"/>
          <w:rtl w:val="0"/>
        </w:rPr>
        <w:t xml:space="preserve">facilitar o acesso a pesquisa e tecnologias de energia limpa</w:t>
      </w:r>
      <w:r w:rsidDel="00000000" w:rsidR="00000000" w:rsidRPr="00000000">
        <w:rPr>
          <w:rtl w:val="0"/>
        </w:rPr>
        <w:t xml:space="preserve"> diminuindo custos, conscientizar a população.</w:t>
      </w:r>
    </w:p>
    <w:p w:rsidR="00000000" w:rsidDel="00000000" w:rsidP="00000000" w:rsidRDefault="00000000" w:rsidRPr="00000000" w14:paraId="0000000C">
      <w:pPr>
        <w:ind w:right="0"/>
        <w:rPr/>
      </w:pPr>
      <w:r w:rsidDel="00000000" w:rsidR="00000000" w:rsidRPr="00000000">
        <w:rPr>
          <w:rtl w:val="0"/>
        </w:rPr>
      </w:r>
    </w:p>
    <w:p w:rsidR="00000000" w:rsidDel="00000000" w:rsidP="00000000" w:rsidRDefault="00000000" w:rsidRPr="00000000" w14:paraId="0000000D">
      <w:pPr>
        <w:ind w:right="0"/>
        <w:rPr/>
      </w:pPr>
      <w:r w:rsidDel="00000000" w:rsidR="00000000" w:rsidRPr="00000000">
        <w:rPr>
          <w:rtl w:val="0"/>
        </w:rPr>
        <w:t xml:space="preserve">7- 8) Diversificar a matriz energética.</w:t>
      </w:r>
    </w:p>
    <w:p w:rsidR="00000000" w:rsidDel="00000000" w:rsidP="00000000" w:rsidRDefault="00000000" w:rsidRPr="00000000" w14:paraId="0000000E">
      <w:pPr>
        <w:ind w:right="0"/>
        <w:rPr/>
      </w:pPr>
      <w:r w:rsidDel="00000000" w:rsidR="00000000" w:rsidRPr="00000000">
        <w:rPr>
          <w:rtl w:val="0"/>
        </w:rPr>
      </w:r>
    </w:p>
    <w:p w:rsidR="00000000" w:rsidDel="00000000" w:rsidP="00000000" w:rsidRDefault="00000000" w:rsidRPr="00000000" w14:paraId="0000000F">
      <w:pPr>
        <w:ind w:right="0"/>
        <w:jc w:val="both"/>
        <w:rPr/>
      </w:pPr>
      <w:r w:rsidDel="00000000" w:rsidR="00000000" w:rsidRPr="00000000">
        <w:rPr>
          <w:rtl w:val="0"/>
        </w:rPr>
        <w:t xml:space="preserve">9-)</w:t>
      </w:r>
    </w:p>
    <w:p w:rsidR="00000000" w:rsidDel="00000000" w:rsidP="00000000" w:rsidRDefault="00000000" w:rsidRPr="00000000" w14:paraId="00000010">
      <w:pPr>
        <w:ind w:right="0" w:firstLine="720"/>
        <w:jc w:val="both"/>
        <w:rPr/>
      </w:pPr>
      <w:r w:rsidDel="00000000" w:rsidR="00000000" w:rsidRPr="00000000">
        <w:rPr>
          <w:rtl w:val="0"/>
        </w:rPr>
        <w:t xml:space="preserve"> O problema social a ser trabalhado é o uso de energia não renovável, pois hoje no estado atual da sociedade a demanda por energia renovável se tornou maior, a dependência do petróleo  que tem sua oferta controlado pela OPEP fez com que os países se conscientizassem sobre a importância de ter uma matriz energética diversificada.</w:t>
      </w:r>
    </w:p>
    <w:p w:rsidR="00000000" w:rsidDel="00000000" w:rsidP="00000000" w:rsidRDefault="00000000" w:rsidRPr="00000000" w14:paraId="00000011">
      <w:pPr>
        <w:ind w:right="0"/>
        <w:jc w:val="both"/>
        <w:rPr/>
      </w:pPr>
      <w:r w:rsidDel="00000000" w:rsidR="00000000" w:rsidRPr="00000000">
        <w:rPr>
          <w:rtl w:val="0"/>
        </w:rPr>
        <w:tab/>
        <w:t xml:space="preserve">Dessa forma, a continuidade da utilização de energia não renovável causa graves problemas ecológicos, sociais e econômicos, além disso, a dependência de um tipo só de energia traz graves consequências para a população de um país, como visto no Brasil atualmente. A conta de luz do brasileiro sofreu um aumento  de </w:t>
      </w:r>
      <w:r w:rsidDel="00000000" w:rsidR="00000000" w:rsidRPr="00000000">
        <w:rPr>
          <w:color w:val="202124"/>
          <w:highlight w:val="white"/>
          <w:rtl w:val="0"/>
        </w:rPr>
        <w:t xml:space="preserve">21,04%</w:t>
      </w:r>
      <w:r w:rsidDel="00000000" w:rsidR="00000000" w:rsidRPr="00000000">
        <w:rPr>
          <w:rtl w:val="0"/>
        </w:rPr>
        <w:t xml:space="preserve"> em 2021, isso se deve principalmente a nossa dependência energética em hidrelétricas.</w:t>
      </w:r>
    </w:p>
    <w:p w:rsidR="00000000" w:rsidDel="00000000" w:rsidP="00000000" w:rsidRDefault="00000000" w:rsidRPr="00000000" w14:paraId="00000012">
      <w:pPr>
        <w:ind w:right="0"/>
        <w:jc w:val="both"/>
        <w:rPr/>
      </w:pPr>
      <w:r w:rsidDel="00000000" w:rsidR="00000000" w:rsidRPr="00000000">
        <w:rPr>
          <w:rtl w:val="0"/>
        </w:rPr>
        <w:tab/>
        <w:t xml:space="preserve">A nossa motivação é facilitar o acesso à energias diversas como eólica, solar, biomassa e oceânica de acordo com a demanda de cada localidade. Nós escolhemos investir em e-commerce para promover a inclusão de energia diversas no mercado brasileiro.</w:t>
      </w:r>
    </w:p>
    <w:p w:rsidR="00000000" w:rsidDel="00000000" w:rsidP="00000000" w:rsidRDefault="00000000" w:rsidRPr="00000000" w14:paraId="00000013">
      <w:pPr>
        <w:ind w:right="0"/>
        <w:jc w:val="both"/>
        <w:rPr/>
      </w:pPr>
      <w:r w:rsidDel="00000000" w:rsidR="00000000" w:rsidRPr="00000000">
        <w:rPr>
          <w:rtl w:val="0"/>
        </w:rPr>
        <w:tab/>
        <w:t xml:space="preserve">O programa vai dividir em categorias os tipos de energia, ver a disponibilidade na região do comprador, o cliente para fazer a compra é obrigado a fazer o cadastro  para que nossos consultores possam orientá-lo e  depois na hora de escolher o produto, o programa  apresentará um filtro em que o comprador pode escolher o produto de acordo com suas condições</w:t>
      </w:r>
      <w:r w:rsidDel="00000000" w:rsidR="00000000" w:rsidRPr="00000000">
        <w:rPr>
          <w:rtl w:val="0"/>
        </w:rPr>
      </w:r>
    </w:p>
    <w:p w:rsidR="00000000" w:rsidDel="00000000" w:rsidP="00000000" w:rsidRDefault="00000000" w:rsidRPr="00000000" w14:paraId="00000014">
      <w:pPr>
        <w:ind w:right="0"/>
        <w:jc w:val="both"/>
        <w:rPr/>
      </w:pPr>
      <w:r w:rsidDel="00000000" w:rsidR="00000000" w:rsidRPr="00000000">
        <w:rPr>
          <w:rtl w:val="0"/>
        </w:rPr>
        <w:tab/>
      </w:r>
    </w:p>
    <w:p w:rsidR="00000000" w:rsidDel="00000000" w:rsidP="00000000" w:rsidRDefault="00000000" w:rsidRPr="00000000" w14:paraId="00000015">
      <w:pPr>
        <w:ind w:right="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