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 xml:space="preserve">FRIMESA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</w:t>
      </w:r>
      <w:r w:rsidRPr="001E3897">
        <w:rPr>
          <w:rFonts w:ascii="Times New Roman" w:hAnsi="Times New Roman" w:cs="Times New Roman"/>
          <w:lang w:val="pt-BR"/>
        </w:rPr>
        <w:t>(a)</w:t>
      </w:r>
      <w:r w:rsidRPr="001E3897">
        <w:rPr>
          <w:rFonts w:ascii="Times New Roman" w:hAnsi="Times New Roman" w:cs="Times New Roman"/>
          <w:lang w:val="pt-BR"/>
        </w:rPr>
        <w:t>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4A28F24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 xml:space="preserve">RODRIGO ALBAN</w:t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77777777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01/01/1999 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Avenida Brasil, 1010</w:t>
      </w:r>
    </w:p>
    <w:p w14:paraId="1D188512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Centro CIDADE: Medianeira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Paraná CEP: 85884-000 TEL: 45 9999-9999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01 de março de 2025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 xml:space="preserve">Dr. Auzio</w:t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 xml:space="preserve">123.456</w:t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A39AA"/>
    <w:rsid w:val="00517431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19</cp:revision>
  <dcterms:created xsi:type="dcterms:W3CDTF">2025-03-01T00:21:00Z</dcterms:created>
  <dcterms:modified xsi:type="dcterms:W3CDTF">2025-03-01T14:37:00Z</dcterms:modified>
  <dc:identifier/>
  <dc:language/>
</cp:coreProperties>
</file>