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color w:val="3465A4"/>
        </w:rPr>
      </w:pPr>
      <w:r>
        <w:rPr>
          <w:color w:val="3465A4"/>
        </w:rPr>
        <w:t>¿Qué es una interfaz en lenguaje Java?</w:t>
      </w:r>
    </w:p>
    <w:p>
      <w:pPr>
        <w:pStyle w:val="Normal"/>
        <w:rPr/>
      </w:pPr>
      <w:r>
        <w:rPr/>
        <w:t>Interfaz Una interfaz en Java es una colección de métodos abstractos y propiedades constantes.</w:t>
      </w:r>
    </w:p>
    <w:p>
      <w:pPr>
        <w:pStyle w:val="Normal"/>
        <w:rPr/>
      </w:pPr>
      <w:r>
        <w:rPr/>
      </w:r>
    </w:p>
    <w:p>
      <w:pPr>
        <w:pStyle w:val="Normal"/>
        <w:rPr>
          <w:color w:val="3465A4"/>
        </w:rPr>
      </w:pPr>
      <w:r>
        <w:rPr>
          <w:color w:val="3465A4"/>
        </w:rPr>
        <w:t>¿Qué es una clase abstracta en lenguaje Java?</w:t>
      </w:r>
    </w:p>
    <w:p>
      <w:pPr>
        <w:pStyle w:val="Normal"/>
        <w:rPr/>
      </w:pPr>
      <w:r>
        <w:rPr/>
        <w:t>Una clase que declara la existencia de métodos pero no la implementación de dichos métodos.</w:t>
      </w:r>
    </w:p>
    <w:p>
      <w:pPr>
        <w:pStyle w:val="Normal"/>
        <w:rPr/>
      </w:pPr>
      <w:r>
        <w:rPr/>
      </w:r>
    </w:p>
    <w:p>
      <w:pPr>
        <w:pStyle w:val="Normal"/>
        <w:rPr>
          <w:color w:val="3465A4"/>
        </w:rPr>
      </w:pPr>
      <w:r>
        <w:rPr>
          <w:color w:val="3465A4"/>
        </w:rPr>
        <w:t>¿Cuáles son los estereotipos que podemos aplicar a una clase y para qué utilizamos cada uno?</w:t>
      </w:r>
    </w:p>
    <w:p>
      <w:pPr>
        <w:pStyle w:val="Normal"/>
        <w:rPr/>
      </w:pPr>
      <w:r>
        <w:rPr/>
        <w:t>Entidades:</w:t>
      </w:r>
    </w:p>
    <w:p>
      <w:pPr>
        <w:pStyle w:val="Normal"/>
        <w:rPr/>
      </w:pPr>
      <w:r>
        <w:rPr/>
        <w:t>Su identidad es importante, presentan estado significativo y mutable, y poco comportamiento, fuertemente acoplado a sus características.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Símbolos:</w:t>
      </w:r>
    </w:p>
    <w:p>
      <w:pPr>
        <w:pStyle w:val="Normal"/>
        <w:rPr/>
      </w:pPr>
      <w:r>
        <w:rPr/>
        <w:t>Su identidad es importante, no presentan comportamiento más que la comparación por identidad (==) o quizás la representación textua.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Servicios/Tareas:</w:t>
      </w:r>
    </w:p>
    <w:p>
      <w:pPr>
        <w:pStyle w:val="Normal"/>
        <w:rPr/>
      </w:pPr>
      <w:r>
        <w:rPr/>
        <w:t>aquellos objetos con una fuerte carga de comportamiento independiente de su estado Objetos anémicos/DTO’s</w:t>
      </w:r>
    </w:p>
    <w:p>
      <w:pPr>
        <w:pStyle w:val="Normal"/>
        <w:rPr/>
      </w:pPr>
      <w:r>
        <w:rPr/>
      </w:r>
    </w:p>
    <w:p>
      <w:pPr>
        <w:pStyle w:val="Normal"/>
        <w:rPr>
          <w:color w:val="3465A4"/>
        </w:rPr>
      </w:pPr>
      <w:r>
        <w:rPr>
          <w:color w:val="3465A4"/>
        </w:rPr>
        <w:t>¿Cuál es la diferencia entre mensajes síncronos y asíncronos?</w:t>
      </w:r>
    </w:p>
    <w:p>
      <w:pPr>
        <w:pStyle w:val="Normal"/>
        <w:rPr/>
      </w:pPr>
      <w:r>
        <w:rPr/>
        <w:t>La principal diferencia entre los dos sistemas de transferencia se encuentra en el momento de la transferencia programada por el punto de entrada.</w:t>
      </w:r>
    </w:p>
    <w:p>
      <w:pPr>
        <w:pStyle w:val="Normal"/>
        <w:rPr/>
      </w:pPr>
      <w:r>
        <w:rPr/>
      </w:r>
    </w:p>
    <w:p>
      <w:pPr>
        <w:pStyle w:val="Normal"/>
        <w:rPr>
          <w:color w:val="3465A4"/>
        </w:rPr>
      </w:pPr>
      <w:r>
        <w:rPr>
          <w:color w:val="3465A4"/>
        </w:rPr>
        <w:t>¿Cómo indicamos si un mensaje es síncrono o asíncrono en un diagrama de secuencias UML2?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drawing>
          <wp:inline distT="0" distB="0" distL="0" distR="0">
            <wp:extent cx="4579620" cy="2743200"/>
            <wp:effectExtent l="0" t="0" r="0" b="0"/>
            <wp:docPr id="1" name="Imagen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G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GT" w:eastAsia="en-US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G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>
    <w:name w:val="Enlace de Internet"/>
    <w:basedOn w:val="DefaultParagraphFont"/>
    <w:uiPriority w:val="99"/>
    <w:unhideWhenUsed/>
    <w:rsid w:val="00495d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495dea"/>
    <w:rPr>
      <w:color w:val="605E5C"/>
      <w:shd w:fill="E1DFDD" w:val="clear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495dea"/>
    <w:rPr>
      <w:color w:val="954F72" w:themeColor="followedHyperlink"/>
      <w:u w:val="single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LibreOffice/6.0.7.3$Linux_X86_64 LibreOffice_project/00m0$Build-3</Application>
  <Pages>2</Pages>
  <Words>160</Words>
  <Characters>918</Characters>
  <CharactersWithSpaces>1064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2019-09-18T13:32:00Z</dcterms:created>
  <dc:creator>Mauricio Jose Toledo Solares</dc:creator>
  <dc:description/>
  <dc:language>es-GT</dc:language>
  <cp:lastModifiedBy/>
  <dcterms:modified xsi:type="dcterms:W3CDTF">2019-09-18T16:36:44Z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