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D4" w:rsidRDefault="00DC6AD4">
      <w:pPr>
        <w:pStyle w:val="Ttulo1"/>
        <w:numPr>
          <w:ilvl w:val="0"/>
          <w:numId w:val="0"/>
        </w:numPr>
        <w:pBdr>
          <w:bottom w:val="single" w:sz="6" w:space="1" w:color="00000A"/>
        </w:pBdr>
        <w:ind w:left="720" w:hanging="720"/>
        <w:rPr>
          <w:lang w:val="pt-BR"/>
        </w:rPr>
      </w:pPr>
    </w:p>
    <w:p w:rsidR="00DC6AD4" w:rsidRDefault="002D3826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t xml:space="preserve">PÓS </w:t>
      </w:r>
      <w:proofErr w:type="spellStart"/>
      <w:r>
        <w:rPr>
          <w:lang w:val="pt-BR"/>
        </w:rPr>
        <w:t>WebMob</w:t>
      </w:r>
      <w:proofErr w:type="spellEnd"/>
      <w:r>
        <w:rPr>
          <w:lang w:val="pt-BR"/>
        </w:rPr>
        <w:t xml:space="preserve"> UNOESC</w:t>
      </w:r>
    </w:p>
    <w:p w:rsidR="00DC6AD4" w:rsidRDefault="002D3826">
      <w:pPr>
        <w:pStyle w:val="Ttulo1"/>
        <w:numPr>
          <w:ilvl w:val="0"/>
          <w:numId w:val="0"/>
        </w:numPr>
        <w:pBdr>
          <w:bottom w:val="single" w:sz="6" w:space="1" w:color="00000A"/>
        </w:pBdr>
        <w:ind w:left="720" w:hanging="720"/>
        <w:rPr>
          <w:lang w:val="pt-BR"/>
        </w:rPr>
      </w:pPr>
      <w:r>
        <w:rPr>
          <w:lang w:val="pt-BR"/>
        </w:rPr>
        <w:t>DESENVOLVIMENTO WEB, CLOUD E DISPOSITIVOS MÓVEIS</w:t>
      </w:r>
    </w:p>
    <w:p w:rsidR="00DC6AD4" w:rsidRDefault="00DC6AD4">
      <w:pPr>
        <w:rPr>
          <w:lang w:val="pt-BR"/>
        </w:rPr>
      </w:pPr>
    </w:p>
    <w:p w:rsidR="00DC6AD4" w:rsidRDefault="002D3826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t xml:space="preserve">Nome: Rodrigo Angelo </w:t>
      </w:r>
      <w:proofErr w:type="spellStart"/>
      <w:r>
        <w:rPr>
          <w:lang w:val="pt-BR"/>
        </w:rPr>
        <w:t>Valentini</w:t>
      </w:r>
      <w:proofErr w:type="spellEnd"/>
    </w:p>
    <w:p w:rsidR="00DC6AD4" w:rsidRDefault="002D3826">
      <w:pPr>
        <w:pStyle w:val="Ttulo1"/>
        <w:numPr>
          <w:ilvl w:val="0"/>
          <w:numId w:val="0"/>
        </w:numPr>
        <w:pBdr>
          <w:bottom w:val="single" w:sz="6" w:space="1" w:color="00000A"/>
        </w:pBdr>
        <w:ind w:left="720" w:hanging="720"/>
        <w:rPr>
          <w:lang w:val="pt-BR"/>
        </w:rPr>
      </w:pPr>
      <w:r>
        <w:rPr>
          <w:lang w:val="pt-BR"/>
        </w:rPr>
        <w:t xml:space="preserve">Atividade: </w:t>
      </w:r>
      <w:proofErr w:type="spellStart"/>
      <w:r>
        <w:rPr>
          <w:color w:val="0070C0"/>
          <w:lang w:val="pt-BR"/>
        </w:rPr>
        <w:t>App</w:t>
      </w:r>
      <w:proofErr w:type="spellEnd"/>
      <w:r>
        <w:rPr>
          <w:color w:val="0070C0"/>
          <w:lang w:val="pt-BR"/>
        </w:rPr>
        <w:t xml:space="preserve"> </w:t>
      </w:r>
      <w:proofErr w:type="spellStart"/>
      <w:r>
        <w:rPr>
          <w:color w:val="0070C0"/>
          <w:lang w:val="pt-BR"/>
        </w:rPr>
        <w:t>Review</w:t>
      </w:r>
      <w:proofErr w:type="spellEnd"/>
    </w:p>
    <w:p w:rsidR="00DC6AD4" w:rsidRDefault="00DC6AD4">
      <w:pPr>
        <w:rPr>
          <w:lang w:val="pt-BR"/>
        </w:rPr>
      </w:pPr>
    </w:p>
    <w:p w:rsidR="00DC6AD4" w:rsidRPr="003833C3" w:rsidRDefault="002D3826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End w:id="0"/>
      <w:bookmarkEnd w:id="1"/>
      <w:bookmarkEnd w:id="2"/>
      <w:bookmarkEnd w:id="3"/>
      <w:r w:rsidRPr="003833C3">
        <w:rPr>
          <w:lang w:val="pt-BR"/>
        </w:rPr>
        <w:t>1 – Introdução</w:t>
      </w:r>
    </w:p>
    <w:p w:rsidR="00DC6AD4" w:rsidRPr="003833C3" w:rsidRDefault="002D3826">
      <w:pPr>
        <w:rPr>
          <w:sz w:val="24"/>
          <w:szCs w:val="24"/>
          <w:lang w:val="pt-BR"/>
        </w:rPr>
      </w:pPr>
      <w:r w:rsidRPr="003833C3">
        <w:rPr>
          <w:sz w:val="24"/>
          <w:szCs w:val="24"/>
          <w:lang w:val="pt-BR"/>
        </w:rPr>
        <w:t xml:space="preserve">O </w:t>
      </w:r>
      <w:proofErr w:type="spellStart"/>
      <w:r w:rsidRPr="003833C3">
        <w:rPr>
          <w:sz w:val="24"/>
          <w:szCs w:val="24"/>
          <w:lang w:val="pt-BR"/>
        </w:rPr>
        <w:t>App</w:t>
      </w:r>
      <w:proofErr w:type="spellEnd"/>
      <w:r w:rsidRPr="003833C3">
        <w:rPr>
          <w:sz w:val="24"/>
          <w:szCs w:val="24"/>
          <w:lang w:val="pt-BR"/>
        </w:rPr>
        <w:t xml:space="preserve"> escolhido para </w:t>
      </w:r>
      <w:proofErr w:type="spellStart"/>
      <w:r w:rsidRPr="003833C3">
        <w:rPr>
          <w:sz w:val="24"/>
          <w:szCs w:val="24"/>
          <w:lang w:val="pt-BR"/>
        </w:rPr>
        <w:t>Review</w:t>
      </w:r>
      <w:proofErr w:type="spellEnd"/>
      <w:r w:rsidRPr="003833C3">
        <w:rPr>
          <w:sz w:val="24"/>
          <w:szCs w:val="24"/>
          <w:lang w:val="pt-BR"/>
        </w:rPr>
        <w:t xml:space="preserve"> foi o </w:t>
      </w:r>
      <w:proofErr w:type="spellStart"/>
      <w:r w:rsidRPr="003833C3">
        <w:rPr>
          <w:sz w:val="24"/>
          <w:szCs w:val="24"/>
          <w:lang w:val="pt-BR"/>
        </w:rPr>
        <w:t>Cheap</w:t>
      </w:r>
      <w:proofErr w:type="spellEnd"/>
      <w:r w:rsidRPr="003833C3">
        <w:rPr>
          <w:sz w:val="24"/>
          <w:szCs w:val="24"/>
          <w:lang w:val="pt-BR"/>
        </w:rPr>
        <w:t xml:space="preserve"> </w:t>
      </w:r>
      <w:proofErr w:type="spellStart"/>
      <w:r w:rsidRPr="003833C3">
        <w:rPr>
          <w:sz w:val="24"/>
          <w:szCs w:val="24"/>
          <w:lang w:val="pt-BR"/>
        </w:rPr>
        <w:t>Hotels</w:t>
      </w:r>
      <w:proofErr w:type="spellEnd"/>
      <w:r w:rsidRPr="003833C3">
        <w:rPr>
          <w:sz w:val="24"/>
          <w:szCs w:val="24"/>
          <w:lang w:val="pt-BR"/>
        </w:rPr>
        <w:t xml:space="preserve">, comparado com os demais é o que mais se aproxima da ideia proposta.  A empresa desenvolvedora é a </w:t>
      </w:r>
      <w:proofErr w:type="spellStart"/>
      <w:r w:rsidRPr="003833C3">
        <w:rPr>
          <w:sz w:val="24"/>
          <w:szCs w:val="24"/>
          <w:lang w:val="pt-BR"/>
        </w:rPr>
        <w:t>CheapHotel</w:t>
      </w:r>
      <w:proofErr w:type="spellEnd"/>
      <w:r w:rsidRPr="003833C3">
        <w:rPr>
          <w:sz w:val="24"/>
          <w:szCs w:val="24"/>
          <w:lang w:val="pt-BR"/>
        </w:rPr>
        <w:t xml:space="preserve">. </w:t>
      </w:r>
    </w:p>
    <w:p w:rsidR="00DC6AD4" w:rsidRPr="003833C3" w:rsidRDefault="002D3826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 w:rsidRPr="003833C3">
        <w:rPr>
          <w:lang w:val="pt-BR"/>
        </w:rPr>
        <w:t xml:space="preserve">2 - Categorização da </w:t>
      </w:r>
      <w:proofErr w:type="spellStart"/>
      <w:r w:rsidRPr="003833C3">
        <w:rPr>
          <w:lang w:val="pt-BR"/>
        </w:rPr>
        <w:t>app</w:t>
      </w:r>
      <w:proofErr w:type="spellEnd"/>
    </w:p>
    <w:p w:rsidR="00DC6AD4" w:rsidRPr="003833C3" w:rsidRDefault="002D3826">
      <w:pPr>
        <w:rPr>
          <w:sz w:val="24"/>
          <w:szCs w:val="24"/>
          <w:lang w:val="pt-BR"/>
        </w:rPr>
      </w:pPr>
      <w:r w:rsidRPr="003833C3">
        <w:rPr>
          <w:sz w:val="24"/>
          <w:szCs w:val="24"/>
          <w:lang w:val="pt-BR"/>
        </w:rPr>
        <w:t>Se encaixa na categoria ‘Turismo de local’, a qual possui um nicho de me</w:t>
      </w:r>
      <w:r w:rsidRPr="003833C3">
        <w:rPr>
          <w:sz w:val="24"/>
          <w:szCs w:val="24"/>
          <w:lang w:val="pt-BR"/>
        </w:rPr>
        <w:t xml:space="preserve">rcado grande. O foco do aplicativo está na rede hoteleira, onde há alguns concorrentes forte, como exemplo Booking.com, Expedia, </w:t>
      </w:r>
      <w:proofErr w:type="spellStart"/>
      <w:r w:rsidRPr="003833C3">
        <w:rPr>
          <w:sz w:val="24"/>
          <w:szCs w:val="24"/>
          <w:lang w:val="pt-BR"/>
        </w:rPr>
        <w:t>Trivago</w:t>
      </w:r>
      <w:proofErr w:type="spellEnd"/>
      <w:r w:rsidRPr="003833C3">
        <w:rPr>
          <w:sz w:val="24"/>
          <w:szCs w:val="24"/>
          <w:lang w:val="pt-BR"/>
        </w:rPr>
        <w:t>, entre outros. O público-alvo são turistas, viajantes, ou qualquer pessoa que buscam algum local para se hospedar.</w:t>
      </w:r>
    </w:p>
    <w:p w:rsidR="00DC6AD4" w:rsidRPr="003833C3" w:rsidRDefault="002D3826">
      <w:pPr>
        <w:pStyle w:val="Ttulo1"/>
        <w:numPr>
          <w:ilvl w:val="0"/>
          <w:numId w:val="0"/>
        </w:numPr>
        <w:ind w:left="720" w:hanging="720"/>
      </w:pPr>
      <w:r w:rsidRPr="003833C3">
        <w:rPr>
          <w:lang w:val="pt-BR"/>
        </w:rPr>
        <w:t xml:space="preserve">3 – </w:t>
      </w:r>
      <w:r w:rsidRPr="003833C3">
        <w:rPr>
          <w:lang w:val="pt-BR"/>
        </w:rPr>
        <w:t>Funcionalidades</w:t>
      </w:r>
    </w:p>
    <w:p w:rsidR="00DC6AD4" w:rsidRPr="003833C3" w:rsidRDefault="002D3826">
      <w:pPr>
        <w:rPr>
          <w:sz w:val="24"/>
          <w:szCs w:val="24"/>
          <w:lang w:val="pt-BR"/>
        </w:rPr>
      </w:pPr>
      <w:r w:rsidRPr="003833C3">
        <w:rPr>
          <w:sz w:val="24"/>
          <w:szCs w:val="24"/>
          <w:lang w:val="pt-BR"/>
        </w:rPr>
        <w:t xml:space="preserve">O aplicativo permite selecionar: Hotéis, Aluguel de carros e </w:t>
      </w:r>
      <w:r w:rsidR="005D5589" w:rsidRPr="003833C3">
        <w:rPr>
          <w:sz w:val="24"/>
          <w:szCs w:val="24"/>
          <w:lang w:val="pt-BR"/>
        </w:rPr>
        <w:t>Voos</w:t>
      </w:r>
      <w:r w:rsidRPr="003833C3">
        <w:rPr>
          <w:sz w:val="24"/>
          <w:szCs w:val="24"/>
          <w:lang w:val="pt-BR"/>
        </w:rPr>
        <w:t xml:space="preserve">. Após a escolhido a opção Hotéis o </w:t>
      </w:r>
      <w:r w:rsidR="005D5589" w:rsidRPr="003833C3">
        <w:rPr>
          <w:sz w:val="24"/>
          <w:szCs w:val="24"/>
          <w:lang w:val="pt-BR"/>
        </w:rPr>
        <w:t>usuário</w:t>
      </w:r>
      <w:r w:rsidRPr="003833C3">
        <w:rPr>
          <w:sz w:val="24"/>
          <w:szCs w:val="24"/>
          <w:lang w:val="pt-BR"/>
        </w:rPr>
        <w:t xml:space="preserve"> informa a localização em que deseja buscar, assim como data de checkin, data de checkout, </w:t>
      </w:r>
      <w:r w:rsidR="005D5589" w:rsidRPr="003833C3">
        <w:rPr>
          <w:sz w:val="24"/>
          <w:szCs w:val="24"/>
          <w:lang w:val="pt-BR"/>
        </w:rPr>
        <w:t>número</w:t>
      </w:r>
      <w:r w:rsidRPr="003833C3">
        <w:rPr>
          <w:sz w:val="24"/>
          <w:szCs w:val="24"/>
          <w:lang w:val="pt-BR"/>
        </w:rPr>
        <w:t xml:space="preserve"> de </w:t>
      </w:r>
      <w:r w:rsidR="005D5589" w:rsidRPr="003833C3">
        <w:rPr>
          <w:sz w:val="24"/>
          <w:szCs w:val="24"/>
          <w:lang w:val="pt-BR"/>
        </w:rPr>
        <w:t>quartos</w:t>
      </w:r>
      <w:r w:rsidRPr="003833C3">
        <w:rPr>
          <w:sz w:val="24"/>
          <w:szCs w:val="24"/>
          <w:lang w:val="pt-BR"/>
        </w:rPr>
        <w:t xml:space="preserve"> e número de adultos.</w:t>
      </w:r>
    </w:p>
    <w:p w:rsidR="00DC6AD4" w:rsidRPr="003833C3" w:rsidRDefault="002D3826">
      <w:pPr>
        <w:rPr>
          <w:sz w:val="24"/>
          <w:szCs w:val="24"/>
          <w:lang w:val="pt-BR"/>
        </w:rPr>
      </w:pPr>
      <w:r w:rsidRPr="003833C3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88265</wp:posOffset>
            </wp:positionV>
            <wp:extent cx="1106170" cy="196596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3C3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95250</wp:posOffset>
            </wp:positionV>
            <wp:extent cx="1113790" cy="197929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2D3826">
      <w:pPr>
        <w:rPr>
          <w:sz w:val="24"/>
          <w:szCs w:val="24"/>
          <w:lang w:val="pt-BR"/>
        </w:rPr>
      </w:pPr>
      <w:r w:rsidRPr="003833C3">
        <w:rPr>
          <w:sz w:val="24"/>
          <w:szCs w:val="24"/>
          <w:lang w:val="pt-BR"/>
        </w:rPr>
        <w:t xml:space="preserve">Após feita as escolhas é realizado a listagem dos apartamentos disponíveis de acordo com as opções selecionadas anteriormente. Opções que aparentemente são buscadas na Booking.com. Escolhido o </w:t>
      </w:r>
      <w:r w:rsidR="005D5589" w:rsidRPr="003833C3">
        <w:rPr>
          <w:sz w:val="24"/>
          <w:szCs w:val="24"/>
          <w:lang w:val="pt-BR"/>
        </w:rPr>
        <w:t>hotel</w:t>
      </w:r>
      <w:r w:rsidRPr="003833C3">
        <w:rPr>
          <w:sz w:val="24"/>
          <w:szCs w:val="24"/>
          <w:lang w:val="pt-BR"/>
        </w:rPr>
        <w:t xml:space="preserve"> é desejado é mostrada as tarifas disponíveis</w:t>
      </w:r>
      <w:r w:rsidRPr="003833C3">
        <w:rPr>
          <w:sz w:val="24"/>
          <w:szCs w:val="24"/>
          <w:lang w:val="pt-BR"/>
        </w:rPr>
        <w:t xml:space="preserve"> para compra.</w:t>
      </w:r>
    </w:p>
    <w:p w:rsidR="00DC6AD4" w:rsidRPr="003833C3" w:rsidRDefault="005D5589">
      <w:pPr>
        <w:rPr>
          <w:sz w:val="24"/>
          <w:szCs w:val="24"/>
          <w:lang w:val="pt-BR"/>
        </w:rPr>
      </w:pPr>
      <w:r w:rsidRPr="003833C3">
        <w:rPr>
          <w:noProof/>
          <w:sz w:val="24"/>
          <w:szCs w:val="24"/>
          <w:lang w:val="pt-BR" w:eastAsia="pt-BR"/>
        </w:rPr>
        <w:drawing>
          <wp:anchor distT="0" distB="0" distL="0" distR="0" simplePos="0" relativeHeight="5" behindDoc="0" locked="0" layoutInCell="1" allowOverlap="1" wp14:anchorId="724751BF" wp14:editId="351800C0">
            <wp:simplePos x="0" y="0"/>
            <wp:positionH relativeFrom="column">
              <wp:posOffset>2922270</wp:posOffset>
            </wp:positionH>
            <wp:positionV relativeFrom="paragraph">
              <wp:posOffset>102295</wp:posOffset>
            </wp:positionV>
            <wp:extent cx="1175385" cy="2089150"/>
            <wp:effectExtent l="0" t="0" r="5715" b="6350"/>
            <wp:wrapNone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3C3">
        <w:rPr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DC0BBD7" wp14:editId="45F3206A">
            <wp:simplePos x="0" y="0"/>
            <wp:positionH relativeFrom="column">
              <wp:posOffset>1589513</wp:posOffset>
            </wp:positionH>
            <wp:positionV relativeFrom="paragraph">
              <wp:posOffset>102882</wp:posOffset>
            </wp:positionV>
            <wp:extent cx="1169670" cy="2078990"/>
            <wp:effectExtent l="0" t="0" r="0" b="0"/>
            <wp:wrapNone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AD4" w:rsidRPr="003833C3" w:rsidRDefault="00DC6AD4">
      <w:pPr>
        <w:rPr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  <w:bookmarkStart w:id="4" w:name="_GoBack"/>
      <w:bookmarkEnd w:id="4"/>
    </w:p>
    <w:p w:rsidR="00DC6AD4" w:rsidRPr="003833C3" w:rsidRDefault="002D3826">
      <w:pPr>
        <w:rPr>
          <w:color w:val="auto"/>
          <w:sz w:val="24"/>
          <w:szCs w:val="24"/>
          <w:lang w:val="pt-BR"/>
        </w:rPr>
      </w:pPr>
      <w:r w:rsidRPr="003833C3">
        <w:rPr>
          <w:color w:val="auto"/>
          <w:sz w:val="24"/>
          <w:szCs w:val="24"/>
          <w:lang w:val="pt-BR"/>
        </w:rPr>
        <w:lastRenderedPageBreak/>
        <w:t>E pra finalizar o usuário fornece os dados pessoais e dados de pagamento para concluir a compra.</w:t>
      </w:r>
    </w:p>
    <w:p w:rsidR="00DC6AD4" w:rsidRPr="003833C3" w:rsidRDefault="005D5589">
      <w:pPr>
        <w:rPr>
          <w:color w:val="auto"/>
          <w:sz w:val="24"/>
          <w:szCs w:val="24"/>
          <w:lang w:val="pt-BR"/>
        </w:rPr>
      </w:pPr>
      <w:r w:rsidRPr="003833C3">
        <w:rPr>
          <w:noProof/>
          <w:color w:val="auto"/>
          <w:sz w:val="24"/>
          <w:szCs w:val="24"/>
          <w:lang w:val="pt-BR" w:eastAsia="pt-BR"/>
        </w:rPr>
        <w:drawing>
          <wp:anchor distT="0" distB="0" distL="0" distR="0" simplePos="0" relativeHeight="7" behindDoc="0" locked="0" layoutInCell="1" allowOverlap="1" wp14:anchorId="144EDAF2" wp14:editId="30322951">
            <wp:simplePos x="0" y="0"/>
            <wp:positionH relativeFrom="column">
              <wp:posOffset>2723874</wp:posOffset>
            </wp:positionH>
            <wp:positionV relativeFrom="paragraph">
              <wp:posOffset>102463</wp:posOffset>
            </wp:positionV>
            <wp:extent cx="1141730" cy="2028825"/>
            <wp:effectExtent l="0" t="0" r="1270" b="9525"/>
            <wp:wrapNone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3C3">
        <w:rPr>
          <w:noProof/>
          <w:color w:val="auto"/>
          <w:sz w:val="24"/>
          <w:szCs w:val="24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1D96AB2C" wp14:editId="3831685D">
            <wp:simplePos x="0" y="0"/>
            <wp:positionH relativeFrom="column">
              <wp:posOffset>1456594</wp:posOffset>
            </wp:positionH>
            <wp:positionV relativeFrom="paragraph">
              <wp:posOffset>106057</wp:posOffset>
            </wp:positionV>
            <wp:extent cx="1139190" cy="2025015"/>
            <wp:effectExtent l="0" t="0" r="3810" b="0"/>
            <wp:wrapNone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p w:rsidR="00DC6AD4" w:rsidRPr="003833C3" w:rsidRDefault="00DC6AD4">
      <w:pPr>
        <w:rPr>
          <w:sz w:val="24"/>
          <w:szCs w:val="24"/>
          <w:lang w:val="pt-BR"/>
        </w:rPr>
      </w:pPr>
    </w:p>
    <w:p w:rsidR="00DC6AD4" w:rsidRPr="003833C3" w:rsidRDefault="002D3826">
      <w:pPr>
        <w:rPr>
          <w:color w:val="auto"/>
          <w:sz w:val="24"/>
          <w:szCs w:val="24"/>
          <w:lang w:val="pt-BR"/>
        </w:rPr>
      </w:pPr>
      <w:r w:rsidRPr="003833C3">
        <w:rPr>
          <w:color w:val="auto"/>
          <w:sz w:val="24"/>
          <w:szCs w:val="24"/>
          <w:lang w:val="pt-BR"/>
        </w:rPr>
        <w:t>Pode-se observar que o aplicativo foi desenvolvido utilizando uma tecnologia híbrida, sua apresentação é em forma</w:t>
      </w:r>
      <w:r w:rsidRPr="003833C3">
        <w:rPr>
          <w:color w:val="auto"/>
          <w:sz w:val="24"/>
          <w:szCs w:val="24"/>
          <w:lang w:val="pt-BR"/>
        </w:rPr>
        <w:t xml:space="preserve"> de web view.</w:t>
      </w:r>
    </w:p>
    <w:p w:rsidR="00DC6AD4" w:rsidRPr="003833C3" w:rsidRDefault="00DC6AD4">
      <w:pPr>
        <w:rPr>
          <w:sz w:val="24"/>
          <w:szCs w:val="24"/>
          <w:lang w:val="pt-BR"/>
        </w:rPr>
      </w:pPr>
      <w:bookmarkStart w:id="5" w:name="_Toc436203377"/>
      <w:bookmarkStart w:id="6" w:name="_Toc452813577"/>
      <w:bookmarkEnd w:id="5"/>
      <w:bookmarkEnd w:id="6"/>
    </w:p>
    <w:p w:rsidR="00DC6AD4" w:rsidRPr="003833C3" w:rsidRDefault="002D3826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 w:rsidRPr="003833C3">
        <w:rPr>
          <w:lang w:val="pt-BR"/>
        </w:rPr>
        <w:t>4 – Prós e Contras</w:t>
      </w:r>
    </w:p>
    <w:p w:rsidR="00DC6AD4" w:rsidRPr="003833C3" w:rsidRDefault="002D3826">
      <w:pPr>
        <w:rPr>
          <w:sz w:val="24"/>
          <w:szCs w:val="24"/>
          <w:lang w:val="pt-BR"/>
        </w:rPr>
      </w:pPr>
      <w:r w:rsidRPr="003833C3">
        <w:rPr>
          <w:color w:val="auto"/>
          <w:sz w:val="24"/>
          <w:szCs w:val="24"/>
          <w:lang w:val="pt-BR"/>
        </w:rPr>
        <w:t>Apesar do nome do aplicativo ser ‘hotéis baratos’, é apresentado ao usuário tanto aparta</w:t>
      </w:r>
      <w:r w:rsidR="005D5589" w:rsidRPr="003833C3">
        <w:rPr>
          <w:color w:val="auto"/>
          <w:sz w:val="24"/>
          <w:szCs w:val="24"/>
          <w:lang w:val="pt-BR"/>
        </w:rPr>
        <w:t>mentos baratos quanto caros, o nome é somente para chamar atenção mesmo.</w:t>
      </w:r>
    </w:p>
    <w:p w:rsidR="00DC6AD4" w:rsidRPr="003833C3" w:rsidRDefault="00DC6AD4">
      <w:pPr>
        <w:rPr>
          <w:color w:val="FF0000"/>
          <w:sz w:val="24"/>
          <w:szCs w:val="24"/>
          <w:lang w:val="pt-BR"/>
        </w:rPr>
      </w:pPr>
    </w:p>
    <w:tbl>
      <w:tblPr>
        <w:tblStyle w:val="Tabelacomgrade"/>
        <w:tblW w:w="5453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5453"/>
      </w:tblGrid>
      <w:tr w:rsidR="00DC6AD4" w:rsidRPr="003833C3">
        <w:trPr>
          <w:trHeight w:val="261"/>
        </w:trPr>
        <w:tc>
          <w:tcPr>
            <w:tcW w:w="5453" w:type="dxa"/>
            <w:shd w:val="clear" w:color="auto" w:fill="95B3D7" w:themeFill="accent1" w:themeFillTint="99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b/>
                <w:color w:val="FFFFFF" w:themeColor="background1"/>
                <w:sz w:val="24"/>
                <w:szCs w:val="24"/>
                <w:lang w:val="pt-BR"/>
              </w:rPr>
              <w:t>Prós</w:t>
            </w:r>
          </w:p>
        </w:tc>
      </w:tr>
      <w:tr w:rsidR="00DC6AD4" w:rsidRPr="003833C3">
        <w:trPr>
          <w:trHeight w:val="245"/>
        </w:trPr>
        <w:tc>
          <w:tcPr>
            <w:tcW w:w="5453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sz w:val="24"/>
                <w:szCs w:val="24"/>
                <w:lang w:val="pt-BR"/>
              </w:rPr>
              <w:t xml:space="preserve">- </w:t>
            </w:r>
            <w:r w:rsidR="005D5589" w:rsidRPr="003833C3">
              <w:rPr>
                <w:sz w:val="24"/>
                <w:szCs w:val="24"/>
                <w:lang w:val="pt-BR"/>
              </w:rPr>
              <w:t>Fácil uso</w:t>
            </w:r>
          </w:p>
          <w:p w:rsidR="00DC6AD4" w:rsidRPr="003833C3" w:rsidRDefault="002D3826" w:rsidP="00CD0FC3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sz w:val="24"/>
                <w:szCs w:val="24"/>
                <w:lang w:val="pt-BR"/>
              </w:rPr>
              <w:t xml:space="preserve">- </w:t>
            </w:r>
            <w:r w:rsidR="00CD0FC3" w:rsidRPr="003833C3">
              <w:rPr>
                <w:sz w:val="24"/>
                <w:szCs w:val="24"/>
                <w:lang w:val="pt-BR"/>
              </w:rPr>
              <w:t>Bom desempenho</w:t>
            </w:r>
          </w:p>
          <w:p w:rsidR="00CD0FC3" w:rsidRPr="003833C3" w:rsidRDefault="00CD0FC3" w:rsidP="00CD0FC3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sz w:val="24"/>
                <w:szCs w:val="24"/>
                <w:lang w:val="pt-BR"/>
              </w:rPr>
              <w:t>- Aplicativo leve</w:t>
            </w:r>
          </w:p>
        </w:tc>
      </w:tr>
      <w:tr w:rsidR="00DC6AD4" w:rsidRPr="003833C3">
        <w:trPr>
          <w:trHeight w:val="261"/>
        </w:trPr>
        <w:tc>
          <w:tcPr>
            <w:tcW w:w="5453" w:type="dxa"/>
            <w:shd w:val="clear" w:color="auto" w:fill="D99594" w:themeFill="accent2" w:themeFillTint="99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b/>
                <w:color w:val="FFFFFF" w:themeColor="background1"/>
                <w:sz w:val="24"/>
                <w:szCs w:val="24"/>
                <w:lang w:val="pt-BR"/>
              </w:rPr>
              <w:t>Contras</w:t>
            </w:r>
          </w:p>
        </w:tc>
      </w:tr>
      <w:tr w:rsidR="00DC6AD4" w:rsidRPr="003833C3">
        <w:trPr>
          <w:trHeight w:val="245"/>
        </w:trPr>
        <w:tc>
          <w:tcPr>
            <w:tcW w:w="5453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sz w:val="24"/>
                <w:szCs w:val="24"/>
                <w:lang w:val="pt-BR"/>
              </w:rPr>
              <w:t>- Somente em inglês</w:t>
            </w:r>
          </w:p>
          <w:p w:rsidR="00DC6AD4" w:rsidRDefault="002D3826" w:rsidP="00CD0FC3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sz w:val="24"/>
                <w:szCs w:val="24"/>
                <w:lang w:val="pt-BR"/>
              </w:rPr>
              <w:t>-</w:t>
            </w:r>
            <w:r w:rsidR="00CD0FC3" w:rsidRPr="003833C3">
              <w:rPr>
                <w:sz w:val="24"/>
                <w:szCs w:val="24"/>
                <w:lang w:val="pt-BR"/>
              </w:rPr>
              <w:t xml:space="preserve"> Apenas para o Brasil</w:t>
            </w:r>
          </w:p>
          <w:p w:rsidR="003833C3" w:rsidRPr="003833C3" w:rsidRDefault="003833C3" w:rsidP="00CD0FC3">
            <w:pP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Produtos de terceiros</w:t>
            </w:r>
          </w:p>
        </w:tc>
      </w:tr>
    </w:tbl>
    <w:p w:rsidR="00DC6AD4" w:rsidRPr="003833C3" w:rsidRDefault="00DC6AD4">
      <w:pPr>
        <w:rPr>
          <w:sz w:val="24"/>
          <w:szCs w:val="24"/>
          <w:lang w:val="pt-BR"/>
        </w:rPr>
      </w:pPr>
    </w:p>
    <w:tbl>
      <w:tblPr>
        <w:tblStyle w:val="Tabelacomgrade"/>
        <w:tblW w:w="5949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2552"/>
      </w:tblGrid>
      <w:tr w:rsidR="00DC6AD4" w:rsidRPr="003833C3" w:rsidTr="00CD0FC3">
        <w:tc>
          <w:tcPr>
            <w:tcW w:w="3397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Interface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3</w:t>
            </w:r>
          </w:p>
        </w:tc>
      </w:tr>
      <w:tr w:rsidR="00DC6AD4" w:rsidRPr="003833C3" w:rsidTr="00CD0FC3">
        <w:tc>
          <w:tcPr>
            <w:tcW w:w="3397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Usabilidade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4</w:t>
            </w:r>
          </w:p>
        </w:tc>
      </w:tr>
      <w:tr w:rsidR="00DC6AD4" w:rsidRPr="003833C3" w:rsidTr="00CD0FC3">
        <w:tc>
          <w:tcPr>
            <w:tcW w:w="3397" w:type="dxa"/>
            <w:shd w:val="clear" w:color="auto" w:fill="auto"/>
            <w:tcMar>
              <w:left w:w="93" w:type="dxa"/>
            </w:tcMar>
          </w:tcPr>
          <w:p w:rsidR="00DC6AD4" w:rsidRPr="003833C3" w:rsidRDefault="005D5589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Desempenho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color w:val="auto"/>
                <w:sz w:val="24"/>
                <w:szCs w:val="24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4</w:t>
            </w:r>
          </w:p>
        </w:tc>
      </w:tr>
      <w:tr w:rsidR="00DC6AD4" w:rsidRPr="003833C3" w:rsidTr="00CD0FC3">
        <w:tc>
          <w:tcPr>
            <w:tcW w:w="3397" w:type="dxa"/>
            <w:shd w:val="clear" w:color="auto" w:fill="auto"/>
            <w:tcMar>
              <w:left w:w="93" w:type="dxa"/>
            </w:tcMar>
          </w:tcPr>
          <w:p w:rsidR="00DC6AD4" w:rsidRPr="003833C3" w:rsidRDefault="002D3826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Nota final da experiência do usuário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</w:tcPr>
          <w:p w:rsidR="00DC6AD4" w:rsidRPr="003833C3" w:rsidRDefault="00CD0FC3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3833C3">
              <w:rPr>
                <w:color w:val="auto"/>
                <w:sz w:val="24"/>
                <w:szCs w:val="24"/>
                <w:lang w:val="pt-BR"/>
              </w:rPr>
              <w:t>3,6</w:t>
            </w:r>
          </w:p>
        </w:tc>
      </w:tr>
    </w:tbl>
    <w:p w:rsidR="00DC6AD4" w:rsidRPr="003833C3" w:rsidRDefault="00DC6AD4">
      <w:pPr>
        <w:rPr>
          <w:sz w:val="24"/>
          <w:szCs w:val="24"/>
          <w:lang w:val="pt-BR"/>
        </w:rPr>
      </w:pPr>
    </w:p>
    <w:p w:rsidR="00DC6AD4" w:rsidRPr="003833C3" w:rsidRDefault="002D3826">
      <w:pPr>
        <w:pStyle w:val="Ttulo1"/>
        <w:numPr>
          <w:ilvl w:val="0"/>
          <w:numId w:val="0"/>
        </w:numPr>
        <w:ind w:left="720" w:hanging="720"/>
      </w:pPr>
      <w:r w:rsidRPr="003833C3">
        <w:rPr>
          <w:lang w:val="pt-BR"/>
        </w:rPr>
        <w:t>5 – Monetização</w:t>
      </w:r>
    </w:p>
    <w:p w:rsidR="00DC6AD4" w:rsidRPr="003833C3" w:rsidRDefault="002D3826" w:rsidP="005D5589">
      <w:pPr>
        <w:rPr>
          <w:sz w:val="24"/>
          <w:szCs w:val="24"/>
          <w:lang w:val="pt-BR"/>
        </w:rPr>
      </w:pPr>
      <w:r w:rsidRPr="003833C3">
        <w:rPr>
          <w:sz w:val="24"/>
          <w:szCs w:val="24"/>
          <w:lang w:val="pt-BR"/>
        </w:rPr>
        <w:t xml:space="preserve">O aplicativo é gratuito e sem anúncios. </w:t>
      </w:r>
      <w:r w:rsidR="005D5589" w:rsidRPr="003833C3">
        <w:rPr>
          <w:sz w:val="24"/>
          <w:szCs w:val="24"/>
          <w:lang w:val="pt-BR"/>
        </w:rPr>
        <w:t>O lucro é obtido através de em uma pequena porcentagem nas vendas.</w:t>
      </w:r>
    </w:p>
    <w:p w:rsidR="00DC6AD4" w:rsidRPr="003833C3" w:rsidRDefault="002D3826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 w:rsidRPr="003833C3">
        <w:rPr>
          <w:lang w:val="pt-BR"/>
        </w:rPr>
        <w:t>6 - Considerações Finais</w:t>
      </w:r>
    </w:p>
    <w:p w:rsidR="00DC6AD4" w:rsidRPr="00F0722D" w:rsidRDefault="00F0722D">
      <w:pPr>
        <w:rPr>
          <w:color w:val="auto"/>
          <w:sz w:val="24"/>
          <w:szCs w:val="24"/>
          <w:lang w:val="pt-BR"/>
        </w:rPr>
      </w:pPr>
      <w:r w:rsidRPr="00F0722D">
        <w:rPr>
          <w:color w:val="auto"/>
          <w:sz w:val="24"/>
          <w:szCs w:val="24"/>
          <w:lang w:val="pt-BR"/>
        </w:rPr>
        <w:t xml:space="preserve">Pode concluir que a melhor opção é não usar o aplicativo, melhor ir direto à fonte, no caso a Booking.com. </w:t>
      </w:r>
      <w:r>
        <w:rPr>
          <w:color w:val="auto"/>
          <w:sz w:val="24"/>
          <w:szCs w:val="24"/>
          <w:lang w:val="pt-BR"/>
        </w:rPr>
        <w:t>Por mais que o aplicativo seja de fácil uso e com bom desempenho há opções melhores.</w:t>
      </w:r>
    </w:p>
    <w:sectPr w:rsidR="00DC6AD4" w:rsidRPr="00F0722D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B53"/>
    <w:multiLevelType w:val="multilevel"/>
    <w:tmpl w:val="860CDA2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D4"/>
    <w:rsid w:val="002D3826"/>
    <w:rsid w:val="003833C3"/>
    <w:rsid w:val="005D5589"/>
    <w:rsid w:val="00CD0FC3"/>
    <w:rsid w:val="00DC6AD4"/>
    <w:rsid w:val="00F0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91E700-5178-4628-B62E-F7DB5F01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5ED"/>
    <w:pPr>
      <w:widowControl w:val="0"/>
      <w:spacing w:line="240" w:lineRule="atLeast"/>
    </w:pPr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225E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8225ED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225E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8225E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8225ED"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8225ED"/>
    <w:pPr>
      <w:numPr>
        <w:ilvl w:val="5"/>
        <w:numId w:val="1"/>
      </w:numPr>
      <w:spacing w:before="240" w:after="60"/>
      <w:ind w:left="2880"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8225ED"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Ttulo8">
    <w:name w:val="heading 8"/>
    <w:basedOn w:val="Normal"/>
    <w:next w:val="Normal"/>
    <w:link w:val="Ttulo8Char"/>
    <w:qFormat/>
    <w:rsid w:val="008225ED"/>
    <w:pPr>
      <w:numPr>
        <w:ilvl w:val="7"/>
        <w:numId w:val="1"/>
      </w:numPr>
      <w:spacing w:before="240" w:after="60"/>
      <w:ind w:left="2880"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8225ED"/>
    <w:pPr>
      <w:numPr>
        <w:ilvl w:val="8"/>
        <w:numId w:val="1"/>
      </w:numPr>
      <w:spacing w:before="240" w:after="60"/>
      <w:ind w:left="2880"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8225ED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qFormat/>
    <w:rsid w:val="008225ED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qFormat/>
    <w:rsid w:val="008225ED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qFormat/>
    <w:rsid w:val="008225ED"/>
    <w:rPr>
      <w:rFonts w:ascii="Arial" w:eastAsia="Times New Roman" w:hAnsi="Arial" w:cs="Arial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qFormat/>
    <w:rsid w:val="008225ED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qFormat/>
    <w:rsid w:val="008225ED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qFormat/>
    <w:rsid w:val="008225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qFormat/>
    <w:rsid w:val="008225ED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qFormat/>
    <w:rsid w:val="008225ED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LinkdaInternet">
    <w:name w:val="Link da Internet"/>
    <w:basedOn w:val="Fontepargpadro"/>
    <w:uiPriority w:val="99"/>
    <w:unhideWhenUsed/>
    <w:rsid w:val="00811E54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elacomgrade">
    <w:name w:val="Table Grid"/>
    <w:basedOn w:val="Tabelanormal"/>
    <w:uiPriority w:val="59"/>
    <w:rsid w:val="00986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dc:description/>
  <cp:lastModifiedBy>Rodrigo Angelo</cp:lastModifiedBy>
  <cp:revision>28</cp:revision>
  <cp:lastPrinted>2016-10-17T00:23:00Z</cp:lastPrinted>
  <dcterms:created xsi:type="dcterms:W3CDTF">2014-10-31T17:06:00Z</dcterms:created>
  <dcterms:modified xsi:type="dcterms:W3CDTF">2016-10-17T00:24:00Z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