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Number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Endereço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Nome completo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rua barão, 987</w:t>
            </w:r>
          </w:p>
        </w:tc>
        <w:tc>
          <w:tcPr>
            <w:tcW w:type="dxa" w:w="2880"/>
          </w:tcPr>
          <w:p>
            <w:r>
              <w:t>Marcio da silva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rua trad, 67</w:t>
            </w:r>
          </w:p>
        </w:tc>
        <w:tc>
          <w:tcPr>
            <w:tcW w:type="dxa" w:w="2880"/>
          </w:tcPr>
          <w:p>
            <w:r>
              <w:t>José silva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rua marcinho, 09</w:t>
            </w:r>
          </w:p>
        </w:tc>
        <w:tc>
          <w:tcPr>
            <w:tcW w:type="dxa" w:w="2880"/>
          </w:tcPr>
          <w:p>
            <w:r>
              <w:t>Maria silva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