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00" w:rsidRPr="00231A00" w:rsidRDefault="00231A00" w:rsidP="00231A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A00">
        <w:rPr>
          <w:rFonts w:ascii="Times New Roman" w:hAnsi="Times New Roman" w:cs="Times New Roman"/>
          <w:b/>
          <w:sz w:val="24"/>
          <w:szCs w:val="24"/>
        </w:rPr>
        <w:t>Requisitos funcionais do sistema: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Fazer autenticação de usuários no sistema.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Registrar ligações.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A00" w:rsidRDefault="00231A00" w:rsidP="00231A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A00">
        <w:rPr>
          <w:rFonts w:ascii="Times New Roman" w:hAnsi="Times New Roman" w:cs="Times New Roman"/>
          <w:b/>
          <w:sz w:val="24"/>
          <w:szCs w:val="24"/>
        </w:rPr>
        <w:t>Requisitos não funcionais:</w:t>
      </w:r>
    </w:p>
    <w:p w:rsidR="0053247A" w:rsidRPr="0053247A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 w:rsidRPr="0053247A"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32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usuários deverão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 para fazer o registro da ligação.</w:t>
      </w:r>
    </w:p>
    <w:p w:rsidR="0053247A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2.1 - </w:t>
      </w:r>
      <w:r w:rsidRPr="00231A00">
        <w:rPr>
          <w:rFonts w:ascii="Times New Roman" w:hAnsi="Times New Roman" w:cs="Times New Roman"/>
          <w:sz w:val="24"/>
          <w:szCs w:val="24"/>
        </w:rPr>
        <w:t xml:space="preserve">O </w:t>
      </w:r>
      <w:r w:rsidRPr="00231A00">
        <w:rPr>
          <w:rFonts w:ascii="Times New Roman" w:hAnsi="Times New Roman" w:cs="Times New Roman"/>
          <w:sz w:val="24"/>
          <w:szCs w:val="24"/>
        </w:rPr>
        <w:t>usuário</w:t>
      </w:r>
      <w:r w:rsidRPr="00231A00">
        <w:rPr>
          <w:rFonts w:ascii="Times New Roman" w:hAnsi="Times New Roman" w:cs="Times New Roman"/>
          <w:sz w:val="24"/>
          <w:szCs w:val="24"/>
        </w:rPr>
        <w:t xml:space="preserve"> do sistema, </w:t>
      </w:r>
      <w:r w:rsidR="0053247A">
        <w:rPr>
          <w:rFonts w:ascii="Times New Roman" w:hAnsi="Times New Roman" w:cs="Times New Roman"/>
          <w:sz w:val="24"/>
          <w:szCs w:val="24"/>
        </w:rPr>
        <w:t>para</w:t>
      </w:r>
      <w:r w:rsidRPr="00231A00">
        <w:rPr>
          <w:rFonts w:ascii="Times New Roman" w:hAnsi="Times New Roman" w:cs="Times New Roman"/>
          <w:sz w:val="24"/>
          <w:szCs w:val="24"/>
        </w:rPr>
        <w:t xml:space="preserve"> registrar uma ligação, pode identificar o paciente pelo prontuário ou </w:t>
      </w:r>
      <w:r>
        <w:rPr>
          <w:rFonts w:ascii="Times New Roman" w:hAnsi="Times New Roman" w:cs="Times New Roman"/>
          <w:sz w:val="24"/>
          <w:szCs w:val="24"/>
        </w:rPr>
        <w:t>número de registro interno do hospital</w:t>
      </w:r>
      <w:r w:rsidRPr="00231A00">
        <w:rPr>
          <w:rFonts w:ascii="Times New Roman" w:hAnsi="Times New Roman" w:cs="Times New Roman"/>
          <w:sz w:val="24"/>
          <w:szCs w:val="24"/>
        </w:rPr>
        <w:t>. Qualquer um dos campos que o usuário digitar o sistema deve buscar os demais dados. Se não encontrar na pesquisa, deve informar 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31A0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e hora</w:t>
      </w:r>
      <w:r w:rsidRPr="00231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registro da ligação</w:t>
      </w:r>
      <w:r w:rsidRPr="00231A00">
        <w:rPr>
          <w:rFonts w:ascii="Times New Roman" w:hAnsi="Times New Roman" w:cs="Times New Roman"/>
          <w:sz w:val="24"/>
          <w:szCs w:val="24"/>
        </w:rPr>
        <w:t xml:space="preserve"> deve ser obtida diretamente do sistema</w:t>
      </w:r>
      <w:r w:rsidR="0053247A">
        <w:rPr>
          <w:rFonts w:ascii="Times New Roman" w:hAnsi="Times New Roman" w:cs="Times New Roman"/>
          <w:sz w:val="24"/>
          <w:szCs w:val="24"/>
        </w:rPr>
        <w:t>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2.3 - O</w:t>
      </w:r>
      <w:r w:rsidRPr="00231A00">
        <w:rPr>
          <w:rFonts w:ascii="Times New Roman" w:hAnsi="Times New Roman" w:cs="Times New Roman"/>
          <w:sz w:val="24"/>
          <w:szCs w:val="24"/>
        </w:rPr>
        <w:t xml:space="preserve"> nome </w:t>
      </w:r>
      <w:r>
        <w:rPr>
          <w:rFonts w:ascii="Times New Roman" w:hAnsi="Times New Roman" w:cs="Times New Roman"/>
          <w:sz w:val="24"/>
          <w:szCs w:val="24"/>
        </w:rPr>
        <w:t>do usuário registrando a ligação</w:t>
      </w:r>
      <w:r w:rsidRPr="00231A00">
        <w:rPr>
          <w:rFonts w:ascii="Times New Roman" w:hAnsi="Times New Roman" w:cs="Times New Roman"/>
          <w:sz w:val="24"/>
          <w:szCs w:val="24"/>
        </w:rPr>
        <w:t xml:space="preserve"> deve ser obtido diretamente do sistema (usuário </w:t>
      </w:r>
      <w:proofErr w:type="spellStart"/>
      <w:r w:rsidRPr="00231A00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231A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3247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31A00">
        <w:rPr>
          <w:rFonts w:ascii="Times New Roman" w:hAnsi="Times New Roman" w:cs="Times New Roman"/>
          <w:sz w:val="24"/>
          <w:szCs w:val="24"/>
        </w:rPr>
        <w:t xml:space="preserve">Ao selecionar a </w:t>
      </w:r>
      <w:r>
        <w:rPr>
          <w:rFonts w:ascii="Times New Roman" w:hAnsi="Times New Roman" w:cs="Times New Roman"/>
          <w:sz w:val="24"/>
          <w:szCs w:val="24"/>
        </w:rPr>
        <w:t xml:space="preserve">o campo </w:t>
      </w:r>
      <w:r w:rsidRPr="00231A00">
        <w:rPr>
          <w:rFonts w:ascii="Times New Roman" w:hAnsi="Times New Roman" w:cs="Times New Roman"/>
          <w:sz w:val="24"/>
          <w:szCs w:val="24"/>
        </w:rPr>
        <w:t>especialidade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1A00">
        <w:rPr>
          <w:rFonts w:ascii="Times New Roman" w:hAnsi="Times New Roman" w:cs="Times New Roman"/>
          <w:sz w:val="24"/>
          <w:szCs w:val="24"/>
        </w:rPr>
        <w:t xml:space="preserve"> os profissionais devem aparecer </w:t>
      </w:r>
      <w:r>
        <w:rPr>
          <w:rFonts w:ascii="Times New Roman" w:hAnsi="Times New Roman" w:cs="Times New Roman"/>
          <w:sz w:val="24"/>
          <w:szCs w:val="24"/>
        </w:rPr>
        <w:t xml:space="preserve">listados em um </w:t>
      </w:r>
      <w:proofErr w:type="spellStart"/>
      <w:r w:rsidRPr="00231A00">
        <w:rPr>
          <w:rFonts w:ascii="Times New Roman" w:hAnsi="Times New Roman" w:cs="Times New Roman"/>
          <w:sz w:val="24"/>
          <w:szCs w:val="24"/>
        </w:rPr>
        <w:t>combo</w:t>
      </w:r>
      <w:r w:rsidR="0053247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231A00">
        <w:rPr>
          <w:rFonts w:ascii="Times New Roman" w:hAnsi="Times New Roman" w:cs="Times New Roman"/>
          <w:sz w:val="24"/>
          <w:szCs w:val="24"/>
        </w:rPr>
        <w:t xml:space="preserve"> de seleção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A00" w:rsidRDefault="00231A00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324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31A00">
        <w:rPr>
          <w:rFonts w:ascii="Times New Roman" w:hAnsi="Times New Roman" w:cs="Times New Roman"/>
          <w:sz w:val="24"/>
          <w:szCs w:val="24"/>
        </w:rPr>
        <w:t xml:space="preserve">O motivo da ligação deve ser selecionado de um </w:t>
      </w:r>
      <w:proofErr w:type="spellStart"/>
      <w:r w:rsidRPr="00231A00">
        <w:rPr>
          <w:rFonts w:ascii="Times New Roman" w:hAnsi="Times New Roman" w:cs="Times New Roman"/>
          <w:sz w:val="24"/>
          <w:szCs w:val="24"/>
        </w:rPr>
        <w:t>combo</w:t>
      </w:r>
      <w:r w:rsidR="0053247A">
        <w:rPr>
          <w:rFonts w:ascii="Times New Roman" w:hAnsi="Times New Roman" w:cs="Times New Roman"/>
          <w:sz w:val="24"/>
          <w:szCs w:val="24"/>
        </w:rPr>
        <w:t>B</w:t>
      </w:r>
      <w:r w:rsidRPr="00231A00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231A00">
        <w:rPr>
          <w:rFonts w:ascii="Times New Roman" w:hAnsi="Times New Roman" w:cs="Times New Roman"/>
          <w:sz w:val="24"/>
          <w:szCs w:val="24"/>
        </w:rPr>
        <w:t xml:space="preserve">. Os motivos </w:t>
      </w:r>
      <w:r>
        <w:rPr>
          <w:rFonts w:ascii="Times New Roman" w:hAnsi="Times New Roman" w:cs="Times New Roman"/>
          <w:sz w:val="24"/>
          <w:szCs w:val="24"/>
        </w:rPr>
        <w:t xml:space="preserve">serão padronizados para evitar a inclusão </w:t>
      </w:r>
      <w:r w:rsidR="0053247A">
        <w:rPr>
          <w:rFonts w:ascii="Times New Roman" w:hAnsi="Times New Roman" w:cs="Times New Roman"/>
          <w:sz w:val="24"/>
          <w:szCs w:val="24"/>
        </w:rPr>
        <w:t>diversos tipos de registro.</w:t>
      </w:r>
    </w:p>
    <w:p w:rsidR="0053247A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– Os setores administrativos no qual trabalham os usuários do sistema deverão está listado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247A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2.7 - </w:t>
      </w:r>
      <w:r w:rsidRPr="0053247A">
        <w:rPr>
          <w:rFonts w:ascii="Times New Roman" w:hAnsi="Times New Roman" w:cs="Times New Roman"/>
          <w:sz w:val="24"/>
          <w:szCs w:val="24"/>
        </w:rPr>
        <w:t>O sistema deve fornecer a possibilidade de cadastrar vários telefones diferentes</w:t>
      </w:r>
      <w:r>
        <w:rPr>
          <w:rFonts w:ascii="Times New Roman" w:hAnsi="Times New Roman" w:cs="Times New Roman"/>
          <w:sz w:val="24"/>
          <w:szCs w:val="24"/>
        </w:rPr>
        <w:t xml:space="preserve"> e os motivos na ligação.</w:t>
      </w:r>
    </w:p>
    <w:p w:rsidR="0053247A" w:rsidRPr="00231A00" w:rsidRDefault="0053247A" w:rsidP="00231A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 – Campo de observações para registro de qualquer informação adicional não listada no formulário.</w:t>
      </w:r>
    </w:p>
    <w:sectPr w:rsidR="0053247A" w:rsidRPr="0023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0"/>
    <w:rsid w:val="00231A00"/>
    <w:rsid w:val="0053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6F0A"/>
  <w15:chartTrackingRefBased/>
  <w15:docId w15:val="{AACF79A0-AA61-48B5-A789-D7504E1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R Brunholi</dc:creator>
  <cp:keywords/>
  <dc:description/>
  <cp:lastModifiedBy>Kamila R Brunholi</cp:lastModifiedBy>
  <cp:revision>1</cp:revision>
  <dcterms:created xsi:type="dcterms:W3CDTF">2018-10-12T14:08:00Z</dcterms:created>
  <dcterms:modified xsi:type="dcterms:W3CDTF">2018-10-12T14:27:00Z</dcterms:modified>
</cp:coreProperties>
</file>