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63B3368C" w:rsidR="00CB4488" w:rsidRPr="005201D3" w:rsidRDefault="00825855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>
        <w:rPr>
          <w:rFonts w:ascii="Garamond" w:hAnsi="Garamond"/>
          <w:i w:val="0"/>
        </w:rPr>
        <w:t>Armando Cadenillas López</w:t>
      </w:r>
    </w:p>
    <w:p w14:paraId="2E1B5271" w14:textId="5DAE737C" w:rsidR="00CB4488" w:rsidRPr="005201D3" w:rsidRDefault="00825855" w:rsidP="005914DE">
      <w:pPr>
        <w:spacing w:line="226" w:lineRule="exact"/>
        <w:rPr>
          <w:rFonts w:ascii="Garamond" w:hAnsi="Garamond"/>
          <w:sz w:val="24"/>
          <w:szCs w:val="24"/>
        </w:rPr>
      </w:pPr>
      <w:r>
        <w:rPr>
          <w:rFonts w:ascii="Garamond" w:hAnsi="Garamond"/>
          <w:spacing w:val="-2"/>
          <w:sz w:val="24"/>
          <w:szCs w:val="24"/>
        </w:rPr>
        <w:t>Director</w:t>
      </w:r>
      <w:r w:rsidR="005E176E" w:rsidRPr="005201D3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pacing w:val="-2"/>
          <w:sz w:val="24"/>
          <w:szCs w:val="24"/>
        </w:rPr>
        <w:t>administrativo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6B923057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saludarla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4127EE89" w14:textId="77777777" w:rsidR="002231BF" w:rsidRDefault="002231BF" w:rsidP="002231B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Dr. Guillaume Yannick Serge Oisel</w:t>
      </w:r>
    </w:p>
    <w:p w14:paraId="33F6D357" w14:textId="77777777" w:rsidR="002231BF" w:rsidRDefault="002231BF" w:rsidP="002231B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066768"/>
    <w:rsid w:val="001258D0"/>
    <w:rsid w:val="00160289"/>
    <w:rsid w:val="00160F3A"/>
    <w:rsid w:val="001B546B"/>
    <w:rsid w:val="001E28C4"/>
    <w:rsid w:val="002231BF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560FB"/>
    <w:rsid w:val="0067259D"/>
    <w:rsid w:val="006D2467"/>
    <w:rsid w:val="006D4D1A"/>
    <w:rsid w:val="00746139"/>
    <w:rsid w:val="00764A31"/>
    <w:rsid w:val="00792395"/>
    <w:rsid w:val="007949C1"/>
    <w:rsid w:val="007A5BF0"/>
    <w:rsid w:val="007C1A95"/>
    <w:rsid w:val="0082585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113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17</cp:revision>
  <dcterms:created xsi:type="dcterms:W3CDTF">2025-05-31T01:01:00Z</dcterms:created>
  <dcterms:modified xsi:type="dcterms:W3CDTF">2026-02-27T14:55:00Z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