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3C621" w14:textId="21622E51" w:rsidR="00DC1C08" w:rsidRPr="00393470" w:rsidRDefault="002B7C3D" w:rsidP="008E63C4">
      <w:pPr>
        <w:pStyle w:val="Textoindependiente"/>
        <w:tabs>
          <w:tab w:val="left" w:pos="7995"/>
        </w:tabs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393470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3" w14:textId="77777777" w:rsidR="00357717" w:rsidRPr="00393470" w:rsidRDefault="00357717" w:rsidP="008E63C4">
      <w:pPr>
        <w:pStyle w:val="Textoindependiente"/>
        <w:spacing w:before="1"/>
        <w:rPr>
          <w:rFonts w:ascii="Garamond" w:hAnsi="Garamond"/>
          <w:sz w:val="24"/>
          <w:szCs w:val="24"/>
        </w:rPr>
      </w:pPr>
    </w:p>
    <w:p w14:paraId="6E53C625" w14:textId="77777777" w:rsidR="00357717" w:rsidRPr="00393470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6" w14:textId="77777777" w:rsidR="00357717" w:rsidRPr="00393470" w:rsidRDefault="00357717" w:rsidP="008E63C4">
      <w:pPr>
        <w:pStyle w:val="Textoindependiente"/>
        <w:spacing w:before="9"/>
        <w:rPr>
          <w:rFonts w:ascii="Garamond" w:hAnsi="Garamond"/>
          <w:sz w:val="24"/>
          <w:szCs w:val="24"/>
        </w:rPr>
      </w:pPr>
    </w:p>
    <w:p w14:paraId="6E53C627" w14:textId="77777777" w:rsidR="00357717" w:rsidRPr="00393470" w:rsidRDefault="00DC1C08" w:rsidP="008E63C4">
      <w:pPr>
        <w:pStyle w:val="Ttulo1"/>
        <w:spacing w:before="94" w:line="240" w:lineRule="auto"/>
        <w:ind w:left="0" w:right="0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>CONFORMIDAD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DEL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393470" w:rsidRDefault="00357717" w:rsidP="008E63C4">
      <w:pPr>
        <w:pStyle w:val="Textoindependiente"/>
        <w:spacing w:before="11"/>
        <w:rPr>
          <w:rFonts w:ascii="Garamond" w:hAnsi="Garamond" w:cs="Arial"/>
          <w:b/>
          <w:sz w:val="24"/>
          <w:szCs w:val="24"/>
        </w:rPr>
      </w:pPr>
    </w:p>
    <w:p w14:paraId="7CB3A717" w14:textId="1BB312FD" w:rsidR="002B7C3D" w:rsidRPr="00393470" w:rsidRDefault="00DC1C08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  <w:r w:rsidRPr="00393470">
        <w:rPr>
          <w:rFonts w:ascii="Garamond" w:hAnsi="Garamond" w:cs="Arial"/>
          <w:sz w:val="24"/>
          <w:szCs w:val="24"/>
        </w:rPr>
        <w:t>Ciudad Universitaria,</w:t>
      </w:r>
      <w:r w:rsidR="00C868AB">
        <w:rPr>
          <w:rFonts w:ascii="Garamond" w:hAnsi="Garamond" w:cs="Arial"/>
          <w:sz w:val="24"/>
          <w:szCs w:val="24"/>
        </w:rPr>
        <w:t xml:space="preserve"> </w:t>
      </w:r>
      <w:r w:rsidR="00C868AB">
        <w:rPr>
          <w:rFonts w:ascii="Garamond" w:hAnsi="Garamond" w:cs="Arial"/>
          <w:sz w:val="24"/>
          <w:szCs w:val="24"/>
        </w:rPr>
        <w:fldChar w:fldCharType="begin"/>
      </w:r>
      <w:r w:rsidR="00C868AB">
        <w:rPr>
          <w:rFonts w:ascii="Garamond" w:hAnsi="Garamond" w:cs="Arial"/>
          <w:sz w:val="24"/>
          <w:szCs w:val="24"/>
        </w:rPr>
        <w:instrText xml:space="preserve"> TIME \@ "d' de 'MMMM' de 'yyyy" </w:instrText>
      </w:r>
      <w:r w:rsidR="00C868AB">
        <w:rPr>
          <w:rFonts w:ascii="Garamond" w:hAnsi="Garamond" w:cs="Arial"/>
          <w:sz w:val="24"/>
          <w:szCs w:val="24"/>
        </w:rPr>
        <w:fldChar w:fldCharType="separate"/>
      </w:r>
      <w:r w:rsidR="00893D04">
        <w:rPr>
          <w:rFonts w:ascii="Garamond" w:hAnsi="Garamond" w:cs="Arial"/>
          <w:noProof/>
          <w:sz w:val="24"/>
          <w:szCs w:val="24"/>
        </w:rPr>
        <w:t>19 de junio de 2025</w:t>
      </w:r>
      <w:r w:rsidR="00C868AB">
        <w:rPr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393470" w:rsidRDefault="002B7C3D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E80D8F9" w14:textId="1E0BA09A" w:rsidR="002B7C3D" w:rsidRPr="00393470" w:rsidRDefault="008E63C4" w:rsidP="007858E5">
      <w:pPr>
        <w:pStyle w:val="Textoindependiente"/>
        <w:spacing w:line="360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8E63C4">
        <w:rPr>
          <w:rFonts w:ascii="Garamond" w:hAnsi="Garamond" w:cs="Arial"/>
          <w:spacing w:val="1"/>
          <w:sz w:val="24"/>
          <w:szCs w:val="24"/>
        </w:rPr>
        <w:t xml:space="preserve">Por medio de la presente se deja constancia </w:t>
      </w:r>
      <w:r w:rsidR="007864CD">
        <w:rPr>
          <w:rFonts w:ascii="Garamond" w:hAnsi="Garamond" w:cs="Arial"/>
          <w:spacing w:val="1"/>
          <w:sz w:val="24"/>
          <w:szCs w:val="24"/>
        </w:rPr>
        <w:t xml:space="preserve">de </w:t>
      </w:r>
      <w:r w:rsidRPr="008E63C4">
        <w:rPr>
          <w:rFonts w:ascii="Garamond" w:hAnsi="Garamond" w:cs="Arial"/>
          <w:spacing w:val="1"/>
          <w:sz w:val="24"/>
          <w:szCs w:val="24"/>
        </w:rPr>
        <w:t xml:space="preserve">que </w:t>
      </w:r>
      <w:r w:rsidR="007858E5" w:rsidRPr="008E63C4">
        <w:rPr>
          <w:rFonts w:ascii="Garamond" w:hAnsi="Garamond" w:cs="Arial"/>
          <w:spacing w:val="1"/>
          <w:sz w:val="24"/>
          <w:szCs w:val="24"/>
        </w:rPr>
        <w:t>nombre</w:t>
      </w:r>
      <w:r w:rsidRPr="008E63C4">
        <w:rPr>
          <w:rFonts w:ascii="Garamond" w:hAnsi="Garamond" w:cs="Arial"/>
          <w:spacing w:val="1"/>
          <w:sz w:val="24"/>
          <w:szCs w:val="24"/>
        </w:rPr>
        <w:t xml:space="preserve">, con RUC N.º </w:t>
      </w:r>
      <w:r>
        <w:rPr>
          <w:rFonts w:ascii="Garamond" w:hAnsi="Garamond" w:cs="Arial"/>
          <w:spacing w:val="1"/>
          <w:sz w:val="24"/>
          <w:szCs w:val="24"/>
        </w:rPr>
        <w:t>ruc</w:t>
      </w:r>
      <w:r w:rsidRPr="008E63C4">
        <w:rPr>
          <w:rFonts w:ascii="Garamond" w:hAnsi="Garamond" w:cs="Arial"/>
          <w:spacing w:val="1"/>
          <w:sz w:val="24"/>
          <w:szCs w:val="24"/>
        </w:rPr>
        <w:t xml:space="preserve">, ha realizado satisfactoriamente el descripcion_cursos en el Centro de Idiomas de la FLCH, bajo la modalidad híbrida, según orden de servicio N.º ________, y en cumplimiento de la </w:t>
      </w:r>
      <w:r w:rsidR="00893D04">
        <w:rPr>
          <w:rFonts w:ascii="Garamond" w:hAnsi="Garamond" w:cs="Arial"/>
          <w:spacing w:val="1"/>
          <w:sz w:val="24"/>
          <w:szCs w:val="24"/>
        </w:rPr>
        <w:t>segunda</w:t>
      </w:r>
      <w:r w:rsidRPr="008E63C4">
        <w:rPr>
          <w:rFonts w:ascii="Garamond" w:hAnsi="Garamond" w:cs="Arial"/>
          <w:spacing w:val="1"/>
          <w:sz w:val="24"/>
          <w:szCs w:val="24"/>
        </w:rPr>
        <w:t xml:space="preserve"> armada del contrato de locación de servicios </w:t>
      </w:r>
      <w:r w:rsidR="002A73AB" w:rsidRPr="008E63C4">
        <w:rPr>
          <w:rFonts w:ascii="Garamond" w:hAnsi="Garamond" w:cs="Arial"/>
          <w:spacing w:val="1"/>
          <w:sz w:val="24"/>
          <w:szCs w:val="24"/>
        </w:rPr>
        <w:t>N.º</w:t>
      </w:r>
      <w:r w:rsidRPr="008E63C4">
        <w:rPr>
          <w:rFonts w:ascii="Garamond" w:hAnsi="Garamond" w:cs="Arial"/>
          <w:spacing w:val="1"/>
          <w:sz w:val="24"/>
          <w:szCs w:val="24"/>
        </w:rPr>
        <w:t xml:space="preserve"> </w:t>
      </w:r>
      <w:r w:rsidR="00E76EC2">
        <w:rPr>
          <w:rFonts w:ascii="Garamond" w:hAnsi="Garamond" w:cs="Arial"/>
          <w:spacing w:val="1"/>
          <w:sz w:val="24"/>
          <w:szCs w:val="24"/>
        </w:rPr>
        <w:t>Nro_Contrato</w:t>
      </w:r>
      <w:r w:rsidRPr="008E63C4">
        <w:rPr>
          <w:rFonts w:ascii="Garamond" w:hAnsi="Garamond" w:cs="Arial"/>
          <w:spacing w:val="1"/>
          <w:sz w:val="24"/>
          <w:szCs w:val="24"/>
        </w:rPr>
        <w:t>/UNMSM -FLCH/2025 por el importe de monto_subtotal, monto por hora: monto_hora.</w:t>
      </w:r>
    </w:p>
    <w:p w14:paraId="727CE732" w14:textId="77777777" w:rsidR="008E63C4" w:rsidRDefault="008E63C4" w:rsidP="008E63C4">
      <w:pPr>
        <w:spacing w:after="240" w:line="276" w:lineRule="auto"/>
        <w:ind w:firstLine="708"/>
        <w:jc w:val="both"/>
        <w:rPr>
          <w:rFonts w:ascii="Garamond" w:hAnsi="Garamond" w:cs="Arial"/>
          <w:sz w:val="24"/>
          <w:szCs w:val="24"/>
        </w:rPr>
      </w:pPr>
    </w:p>
    <w:p w14:paraId="701F2C13" w14:textId="1C1526C4" w:rsidR="00393470" w:rsidRDefault="00DC1C08" w:rsidP="008E63C4">
      <w:pPr>
        <w:spacing w:after="240" w:line="276" w:lineRule="auto"/>
        <w:ind w:firstLine="708"/>
        <w:jc w:val="both"/>
        <w:rPr>
          <w:rFonts w:ascii="Garamond" w:hAnsi="Garamond" w:cs="Arial"/>
          <w:spacing w:val="-59"/>
          <w:sz w:val="24"/>
          <w:szCs w:val="24"/>
        </w:rPr>
      </w:pPr>
      <w:r w:rsidRPr="00393470">
        <w:rPr>
          <w:rFonts w:ascii="Garamond" w:hAnsi="Garamond" w:cs="Arial"/>
          <w:sz w:val="24"/>
          <w:szCs w:val="24"/>
        </w:rPr>
        <w:t>Se expide la presente conformidad con carácter de declaración jurada.</w:t>
      </w:r>
      <w:r w:rsidRPr="00393470">
        <w:rPr>
          <w:rFonts w:ascii="Garamond" w:hAnsi="Garamond" w:cs="Arial"/>
          <w:spacing w:val="-59"/>
          <w:sz w:val="24"/>
          <w:szCs w:val="24"/>
        </w:rPr>
        <w:t xml:space="preserve"> </w:t>
      </w:r>
    </w:p>
    <w:p w14:paraId="6E53C62C" w14:textId="0C4FE55F" w:rsidR="00357717" w:rsidRPr="00393470" w:rsidRDefault="002B7C3D" w:rsidP="008E63C4">
      <w:pPr>
        <w:spacing w:after="240" w:line="276" w:lineRule="auto"/>
        <w:ind w:firstLine="708"/>
        <w:jc w:val="both"/>
        <w:rPr>
          <w:rFonts w:ascii="Garamond" w:hAnsi="Garamond" w:cs="Adobe Devanagari"/>
          <w:sz w:val="24"/>
          <w:szCs w:val="24"/>
        </w:rPr>
      </w:pPr>
      <w:r w:rsidRPr="00393470">
        <w:rPr>
          <w:rFonts w:ascii="Garamond" w:hAnsi="Garamond" w:cs="Arial"/>
          <w:sz w:val="24"/>
          <w:szCs w:val="24"/>
        </w:rPr>
        <w:t>Atentamente,</w:t>
      </w:r>
    </w:p>
    <w:p w14:paraId="6E53C62D" w14:textId="77777777" w:rsidR="00357717" w:rsidRPr="00393470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E" w14:textId="77777777" w:rsidR="00DC1C08" w:rsidRPr="00393470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F" w14:textId="77777777" w:rsidR="00DC1C08" w:rsidRPr="00393470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30" w14:textId="40AD3273" w:rsidR="00357717" w:rsidRPr="00393470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4F752A7C" w14:textId="77777777" w:rsidR="00D60538" w:rsidRPr="00393470" w:rsidRDefault="00D6053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0167418C" w14:textId="5EB14897" w:rsidR="002B7C3D" w:rsidRPr="00393470" w:rsidRDefault="002B7C3D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523AA22B" w14:textId="77777777" w:rsidR="002B7C3D" w:rsidRPr="00393470" w:rsidRDefault="002B7C3D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1EA5134" w14:textId="77777777" w:rsidR="002B7C3D" w:rsidRPr="00393470" w:rsidRDefault="002B7C3D" w:rsidP="008E63C4">
      <w:pPr>
        <w:pStyle w:val="Textoindependiente"/>
        <w:jc w:val="center"/>
        <w:rPr>
          <w:rFonts w:ascii="Garamond" w:hAnsi="Garamond" w:cs="Arial"/>
          <w:sz w:val="24"/>
          <w:szCs w:val="24"/>
        </w:rPr>
      </w:pPr>
      <w:r w:rsidRPr="00393470">
        <w:rPr>
          <w:rFonts w:ascii="Garamond" w:hAnsi="Garamond" w:cs="Arial"/>
          <w:sz w:val="24"/>
          <w:szCs w:val="24"/>
        </w:rPr>
        <w:t>Mg. Jacobo Virgilio Alva Mendo</w:t>
      </w:r>
    </w:p>
    <w:p w14:paraId="753A1985" w14:textId="419DF151" w:rsidR="002B7C3D" w:rsidRPr="00393470" w:rsidRDefault="002B7C3D" w:rsidP="008E63C4">
      <w:pPr>
        <w:pStyle w:val="Textoindependiente"/>
        <w:jc w:val="center"/>
        <w:rPr>
          <w:rFonts w:ascii="Garamond" w:hAnsi="Garamond" w:cs="Arial"/>
          <w:b/>
          <w:sz w:val="24"/>
          <w:szCs w:val="24"/>
        </w:rPr>
      </w:pPr>
      <w:r w:rsidRPr="00393470">
        <w:rPr>
          <w:rFonts w:ascii="Garamond" w:hAnsi="Garamond" w:cs="Arial"/>
          <w:b/>
          <w:sz w:val="24"/>
          <w:szCs w:val="24"/>
        </w:rPr>
        <w:t xml:space="preserve">Director de </w:t>
      </w:r>
      <w:r w:rsidR="00E44C76">
        <w:rPr>
          <w:rFonts w:ascii="Garamond" w:hAnsi="Garamond" w:cs="Arial"/>
          <w:b/>
          <w:sz w:val="24"/>
          <w:szCs w:val="24"/>
        </w:rPr>
        <w:t xml:space="preserve">la </w:t>
      </w:r>
      <w:r w:rsidRPr="00393470">
        <w:rPr>
          <w:rFonts w:ascii="Garamond" w:hAnsi="Garamond" w:cs="Arial"/>
          <w:b/>
          <w:sz w:val="24"/>
          <w:szCs w:val="24"/>
        </w:rPr>
        <w:t xml:space="preserve">Dirección de Gestión Institucional </w:t>
      </w:r>
    </w:p>
    <w:p w14:paraId="50F1F728" w14:textId="77777777" w:rsidR="002B7C3D" w:rsidRPr="00393470" w:rsidRDefault="002B7C3D" w:rsidP="008E63C4">
      <w:pPr>
        <w:pStyle w:val="Textoindependiente"/>
        <w:jc w:val="center"/>
        <w:rPr>
          <w:rFonts w:ascii="Garamond" w:hAnsi="Garamond" w:cs="Arial"/>
          <w:sz w:val="24"/>
          <w:szCs w:val="24"/>
        </w:rPr>
      </w:pPr>
      <w:r w:rsidRPr="00393470">
        <w:rPr>
          <w:rFonts w:ascii="Garamond" w:hAnsi="Garamond" w:cs="Arial"/>
          <w:b/>
          <w:sz w:val="24"/>
          <w:szCs w:val="24"/>
        </w:rPr>
        <w:t>Centro de Idiomas de la UNMSM</w:t>
      </w:r>
    </w:p>
    <w:p w14:paraId="6E53C633" w14:textId="77777777" w:rsidR="00357717" w:rsidRPr="00393470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4" w14:textId="77777777" w:rsidR="00357717" w:rsidRPr="00393470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393470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393470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sectPr w:rsidR="00357717" w:rsidRPr="00393470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A933E" w14:textId="77777777" w:rsidR="00686C7E" w:rsidRDefault="00686C7E" w:rsidP="002B7C3D">
      <w:r>
        <w:separator/>
      </w:r>
    </w:p>
  </w:endnote>
  <w:endnote w:type="continuationSeparator" w:id="0">
    <w:p w14:paraId="5035BBFD" w14:textId="77777777" w:rsidR="00686C7E" w:rsidRDefault="00686C7E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E3B7C" w14:textId="77777777" w:rsidR="00686C7E" w:rsidRDefault="00686C7E" w:rsidP="002B7C3D">
      <w:r>
        <w:separator/>
      </w:r>
    </w:p>
  </w:footnote>
  <w:footnote w:type="continuationSeparator" w:id="0">
    <w:p w14:paraId="43452FCE" w14:textId="77777777" w:rsidR="00686C7E" w:rsidRDefault="00686C7E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717"/>
    <w:rsid w:val="0000439D"/>
    <w:rsid w:val="00035D83"/>
    <w:rsid w:val="000B4B5D"/>
    <w:rsid w:val="000C3DC2"/>
    <w:rsid w:val="00162499"/>
    <w:rsid w:val="001A1F47"/>
    <w:rsid w:val="001D1C79"/>
    <w:rsid w:val="001E76A0"/>
    <w:rsid w:val="00210C70"/>
    <w:rsid w:val="002A73AB"/>
    <w:rsid w:val="002B7C3D"/>
    <w:rsid w:val="002C7C7F"/>
    <w:rsid w:val="00357717"/>
    <w:rsid w:val="0037412F"/>
    <w:rsid w:val="00391C66"/>
    <w:rsid w:val="00393470"/>
    <w:rsid w:val="00407FA4"/>
    <w:rsid w:val="00484530"/>
    <w:rsid w:val="004E485F"/>
    <w:rsid w:val="004E6009"/>
    <w:rsid w:val="00541E8C"/>
    <w:rsid w:val="00563D76"/>
    <w:rsid w:val="005E7B9E"/>
    <w:rsid w:val="00686C7E"/>
    <w:rsid w:val="006C4CE9"/>
    <w:rsid w:val="006C525D"/>
    <w:rsid w:val="007757A5"/>
    <w:rsid w:val="0077701B"/>
    <w:rsid w:val="007858E5"/>
    <w:rsid w:val="007864CD"/>
    <w:rsid w:val="007F0756"/>
    <w:rsid w:val="007F5F58"/>
    <w:rsid w:val="007F66F8"/>
    <w:rsid w:val="00803CC7"/>
    <w:rsid w:val="00813CC9"/>
    <w:rsid w:val="00850277"/>
    <w:rsid w:val="00890AEE"/>
    <w:rsid w:val="00893D04"/>
    <w:rsid w:val="008B48BC"/>
    <w:rsid w:val="008E63C4"/>
    <w:rsid w:val="00A77996"/>
    <w:rsid w:val="00B66DB2"/>
    <w:rsid w:val="00B96ACE"/>
    <w:rsid w:val="00BB4C4D"/>
    <w:rsid w:val="00BE47EF"/>
    <w:rsid w:val="00C868AB"/>
    <w:rsid w:val="00D27C22"/>
    <w:rsid w:val="00D60538"/>
    <w:rsid w:val="00D77B12"/>
    <w:rsid w:val="00DC1C08"/>
    <w:rsid w:val="00DD7E98"/>
    <w:rsid w:val="00DF391D"/>
    <w:rsid w:val="00E44C76"/>
    <w:rsid w:val="00E76EC2"/>
    <w:rsid w:val="00E85DAF"/>
    <w:rsid w:val="00EB4C3A"/>
    <w:rsid w:val="00EE7E47"/>
    <w:rsid w:val="00FE3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111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CEIDUNMS-SJL-1</dc:creator>
  <cp:lastModifiedBy>Rodrigo Estefano Davila Vasquez</cp:lastModifiedBy>
  <cp:revision>16</cp:revision>
  <dcterms:created xsi:type="dcterms:W3CDTF">2025-04-14T15:55:00Z</dcterms:created>
  <dcterms:modified xsi:type="dcterms:W3CDTF">2025-06-19T13:55:00Z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