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28363A72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r w:rsidR="00A1185C">
        <w:rPr>
          <w:rFonts w:ascii="Garamond" w:hAnsi="Garamond"/>
          <w:smallCaps/>
          <w:sz w:val="24"/>
          <w:szCs w:val="24"/>
        </w:rPr>
        <w:t>Nro_Contrato</w:t>
      </w:r>
      <w:r w:rsidRPr="00C85EDB">
        <w:rPr>
          <w:rFonts w:ascii="Garamond" w:hAnsi="Garamond"/>
          <w:smallCaps/>
          <w:sz w:val="24"/>
          <w:szCs w:val="24"/>
        </w:rPr>
        <w:t>/UNMSM -FLCH/2025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r w:rsidR="00A1185C">
        <w:rPr>
          <w:rFonts w:ascii="Garamond" w:hAnsi="Garamond"/>
          <w:smallCaps/>
          <w:sz w:val="24"/>
          <w:szCs w:val="24"/>
        </w:rPr>
        <w:t>Idioma_Docente</w:t>
      </w:r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ook w:val="04A0" w:firstRow="1" w:lastRow="0" w:firstColumn="1" w:lastColumn="0" w:noHBand="0" w:noVBand="1"/>
      </w:tblPr>
      <w:tblGrid>
        <w:gridCol w:w="1364"/>
        <w:gridCol w:w="1940"/>
        <w:gridCol w:w="2807"/>
        <w:gridCol w:w="1744"/>
        <w:gridCol w:w="1644"/>
      </w:tblGrid>
      <w:tr w:rsidR="00C85EDB" w14:paraId="1DD5B05A" w14:textId="77777777" w:rsidTr="0C973038">
        <w:trPr>
          <w:trHeight w:val="454"/>
        </w:trPr>
        <w:tc>
          <w:tcPr>
            <w:tcW w:w="149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22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1C4255" w14:paraId="41DE5908" w14:textId="77777777" w:rsidTr="0C973038">
        <w:trPr>
          <w:trHeight w:val="454"/>
        </w:trPr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14:paraId="29DB2C03" w14:textId="77777777" w:rsidR="001C4255" w:rsidRDefault="001C4255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58343539" w14:textId="4FBAD287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Nombre_Docente</w:t>
            </w:r>
          </w:p>
        </w:tc>
        <w:tc>
          <w:tcPr>
            <w:tcW w:w="3220" w:type="dxa"/>
            <w:tcBorders>
              <w:bottom w:val="single" w:sz="4" w:space="0" w:color="auto"/>
            </w:tcBorders>
            <w:vAlign w:val="center"/>
          </w:tcPr>
          <w:p w14:paraId="65EAA625" w14:textId="670C6154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1C4255">
              <w:rPr>
                <w:rFonts w:ascii="Garamond" w:hAnsi="Garamond"/>
                <w:sz w:val="24"/>
                <w:szCs w:val="24"/>
              </w:rPr>
              <w:t xml:space="preserve"> </w:t>
            </w:r>
            <w:r>
              <w:rPr>
                <w:rFonts w:ascii="Garamond" w:hAnsi="Garamond"/>
                <w:sz w:val="24"/>
                <w:szCs w:val="24"/>
              </w:rPr>
              <w:t>______</w:t>
            </w:r>
            <w:r w:rsidR="001C4255" w:rsidRPr="00C85EDB">
              <w:rPr>
                <w:rFonts w:ascii="Garamond" w:hAnsi="Garamond"/>
                <w:sz w:val="24"/>
                <w:szCs w:val="24"/>
              </w:rPr>
              <w:t>-2025/DGI</w:t>
            </w:r>
            <w:r w:rsidR="001C4255">
              <w:rPr>
                <w:rFonts w:ascii="Garamond" w:hAnsi="Garamond"/>
                <w:sz w:val="24"/>
                <w:szCs w:val="24"/>
              </w:rPr>
              <w:t>-</w:t>
            </w:r>
            <w:r w:rsidR="001C4255" w:rsidRPr="00C85EDB">
              <w:rPr>
                <w:rFonts w:ascii="Garamond" w:hAnsi="Garamond"/>
                <w:sz w:val="24"/>
                <w:szCs w:val="24"/>
              </w:rPr>
              <w:t>CEID-D-FLCH</w:t>
            </w:r>
            <w:r w:rsidR="001C4255">
              <w:rPr>
                <w:rFonts w:ascii="Garamond" w:hAnsi="Garamond"/>
                <w:sz w:val="24"/>
                <w:szCs w:val="24"/>
              </w:rPr>
              <w:t>/UNMSM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vAlign w:val="center"/>
          </w:tcPr>
          <w:p w14:paraId="75F4BC7E" w14:textId="3A512518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Monto_Subtotal</w:t>
            </w:r>
          </w:p>
        </w:tc>
        <w:tc>
          <w:tcPr>
            <w:tcW w:w="1390" w:type="dxa"/>
            <w:vAlign w:val="center"/>
          </w:tcPr>
          <w:p w14:paraId="48F032EC" w14:textId="50408710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Monto_Total</w:t>
            </w:r>
          </w:p>
        </w:tc>
      </w:tr>
      <w:tr w:rsidR="00A5710B" w14:paraId="4FF36DFE" w14:textId="77777777" w:rsidTr="0C973038">
        <w:trPr>
          <w:trHeight w:val="454"/>
        </w:trPr>
        <w:tc>
          <w:tcPr>
            <w:tcW w:w="14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A5710B" w:rsidRPr="00C85EDB" w:rsidRDefault="00A5710B" w:rsidP="00A5710B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C85EDB">
              <w:rPr>
                <w:rFonts w:ascii="Garamond" w:hAnsi="Garamond"/>
                <w:b/>
                <w:sz w:val="24"/>
                <w:szCs w:val="24"/>
              </w:rPr>
              <w:t>Saldo</w:t>
            </w:r>
          </w:p>
        </w:tc>
        <w:tc>
          <w:tcPr>
            <w:tcW w:w="1390" w:type="dxa"/>
            <w:vAlign w:val="center"/>
          </w:tcPr>
          <w:p w14:paraId="0F4472C3" w14:textId="4E1CFDA4" w:rsidR="00A5710B" w:rsidRDefault="00851F60" w:rsidP="00A5710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Saldo_Restante</w:t>
            </w:r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4"/>
          <w:szCs w:val="24"/>
          <w:lang w:val="es-ES"/>
        </w:rPr>
      </w:pPr>
    </w:p>
    <w:p w14:paraId="4962B4C0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Arial MT" w:hAnsi="Garamond" w:cs="Arial"/>
          <w:sz w:val="24"/>
          <w:szCs w:val="24"/>
          <w:lang w:val="es-ES"/>
        </w:rPr>
      </w:pPr>
      <w:r w:rsidRPr="00420890">
        <w:rPr>
          <w:rFonts w:ascii="Garamond" w:eastAsia="Arial MT" w:hAnsi="Garamond" w:cs="Arial"/>
          <w:sz w:val="24"/>
          <w:szCs w:val="24"/>
          <w:lang w:val="es-ES"/>
        </w:rPr>
        <w:t>Mg. Jacobo Virgilio Alva Mendo</w:t>
      </w:r>
    </w:p>
    <w:p w14:paraId="6ABD0D7B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Arial MT" w:hAnsi="Garamond" w:cs="Arial"/>
          <w:b/>
          <w:sz w:val="24"/>
          <w:szCs w:val="24"/>
          <w:lang w:val="es-ES"/>
        </w:rPr>
      </w:pPr>
      <w:r w:rsidRPr="00420890">
        <w:rPr>
          <w:rFonts w:ascii="Garamond" w:eastAsia="Arial MT" w:hAnsi="Garamond" w:cs="Arial"/>
          <w:b/>
          <w:sz w:val="24"/>
          <w:szCs w:val="24"/>
          <w:lang w:val="es-ES"/>
        </w:rPr>
        <w:t xml:space="preserve">Director de Dirección de Gestión Institucional </w:t>
      </w:r>
    </w:p>
    <w:p w14:paraId="71BB0F75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jc w:val="center"/>
        <w:rPr>
          <w:rFonts w:ascii="Garamond" w:eastAsia="Arial MT" w:hAnsi="Garamond" w:cs="Arial"/>
          <w:sz w:val="24"/>
          <w:szCs w:val="24"/>
          <w:lang w:val="es-ES"/>
        </w:rPr>
      </w:pPr>
      <w:r w:rsidRPr="00420890">
        <w:rPr>
          <w:rFonts w:ascii="Garamond" w:eastAsia="Arial MT" w:hAnsi="Garamond" w:cs="Arial"/>
          <w:b/>
          <w:sz w:val="24"/>
          <w:szCs w:val="24"/>
          <w:lang w:val="es-ES"/>
        </w:rPr>
        <w:t>Centro de Idiomas de la UNMSM</w:t>
      </w:r>
    </w:p>
    <w:p w14:paraId="304CEB4C" w14:textId="77777777" w:rsidR="00420890" w:rsidRPr="00C85EDB" w:rsidRDefault="00420890" w:rsidP="00C85EDB">
      <w:pPr>
        <w:rPr>
          <w:rFonts w:ascii="Garamond" w:hAnsi="Garamond"/>
          <w:sz w:val="24"/>
          <w:szCs w:val="24"/>
        </w:rPr>
      </w:pP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A6ABE" w14:textId="77777777" w:rsidR="006F5C12" w:rsidRDefault="006F5C12" w:rsidP="00C85EDB">
      <w:pPr>
        <w:spacing w:after="0" w:line="240" w:lineRule="auto"/>
      </w:pPr>
      <w:r>
        <w:separator/>
      </w:r>
    </w:p>
  </w:endnote>
  <w:endnote w:type="continuationSeparator" w:id="0">
    <w:p w14:paraId="13840263" w14:textId="77777777" w:rsidR="006F5C12" w:rsidRDefault="006F5C12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3B883" w14:textId="77777777" w:rsidR="006F5C12" w:rsidRDefault="006F5C12" w:rsidP="00C85EDB">
      <w:pPr>
        <w:spacing w:after="0" w:line="240" w:lineRule="auto"/>
      </w:pPr>
      <w:r>
        <w:separator/>
      </w:r>
    </w:p>
  </w:footnote>
  <w:footnote w:type="continuationSeparator" w:id="0">
    <w:p w14:paraId="48F5CBB6" w14:textId="77777777" w:rsidR="006F5C12" w:rsidRDefault="006F5C12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1C4255"/>
    <w:rsid w:val="003474AC"/>
    <w:rsid w:val="00420890"/>
    <w:rsid w:val="00427485"/>
    <w:rsid w:val="004F7C8E"/>
    <w:rsid w:val="006F5C12"/>
    <w:rsid w:val="007C5D93"/>
    <w:rsid w:val="0081723B"/>
    <w:rsid w:val="00851F60"/>
    <w:rsid w:val="00966CCB"/>
    <w:rsid w:val="009A61D1"/>
    <w:rsid w:val="00A1185C"/>
    <w:rsid w:val="00A5710B"/>
    <w:rsid w:val="00C84C9E"/>
    <w:rsid w:val="00C85EDB"/>
    <w:rsid w:val="00E46F69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Rodrigo Estefano Davila Vasquez</cp:lastModifiedBy>
  <cp:revision>7</cp:revision>
  <dcterms:created xsi:type="dcterms:W3CDTF">2025-03-11T17:15:00Z</dcterms:created>
  <dcterms:modified xsi:type="dcterms:W3CDTF">2025-06-09T14:18:00Z</dcterms:modified>
</cp:coreProperties>
</file>