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2F7" w:rsidRDefault="008842F7" w:rsidP="008842F7">
      <w:pPr>
        <w:pStyle w:val="Ttulo1"/>
        <w:shd w:val="clear" w:color="auto" w:fill="FFFFFF"/>
        <w:spacing w:before="75" w:after="75"/>
        <w:jc w:val="center"/>
        <w:rPr>
          <w:rFonts w:ascii="Arial" w:hAnsi="Arial" w:cs="Arial"/>
          <w:color w:val="454545"/>
          <w:sz w:val="42"/>
          <w:szCs w:val="42"/>
        </w:rPr>
      </w:pPr>
      <w:r>
        <w:rPr>
          <w:rFonts w:ascii="Arial" w:hAnsi="Arial" w:cs="Arial"/>
          <w:color w:val="454545"/>
          <w:sz w:val="42"/>
          <w:szCs w:val="42"/>
        </w:rPr>
        <w:t>Notas e Moedas</w:t>
      </w:r>
    </w:p>
    <w:p w:rsidR="008842F7" w:rsidRDefault="008842F7" w:rsidP="008842F7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454545"/>
          <w:sz w:val="21"/>
          <w:szCs w:val="21"/>
        </w:rPr>
      </w:pPr>
    </w:p>
    <w:p w:rsidR="008842F7" w:rsidRDefault="008842F7" w:rsidP="008842F7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Leia um valor de ponto flutuante com duas casas decimais. Este valor representa um valor monetário. A seguir, calcule o menor número de notas e moedas possíveis no qual o valor pode ser decomposto. As notas consideradas são de 100, 50, 20, 10, 5, 2. As moedas possíveis são de 1, 0.50, 0.25, 0.10, 0.05 e 0.01. A seguir mostre a relação de notas necessárias.</w:t>
      </w:r>
    </w:p>
    <w:p w:rsidR="008842F7" w:rsidRDefault="008842F7" w:rsidP="008842F7">
      <w:pPr>
        <w:pStyle w:val="Ttulo2"/>
        <w:shd w:val="clear" w:color="auto" w:fill="FFFFFF"/>
        <w:spacing w:before="300" w:beforeAutospacing="0" w:after="150" w:afterAutospacing="0"/>
        <w:jc w:val="both"/>
        <w:rPr>
          <w:rFonts w:ascii="Arial" w:hAnsi="Arial" w:cs="Arial"/>
          <w:color w:val="454545"/>
          <w:sz w:val="27"/>
          <w:szCs w:val="27"/>
        </w:rPr>
      </w:pPr>
      <w:r>
        <w:rPr>
          <w:rFonts w:ascii="Arial" w:hAnsi="Arial" w:cs="Arial"/>
          <w:color w:val="454545"/>
          <w:sz w:val="27"/>
          <w:szCs w:val="27"/>
        </w:rPr>
        <w:t>Entrada</w:t>
      </w:r>
    </w:p>
    <w:p w:rsidR="008842F7" w:rsidRDefault="008842F7" w:rsidP="008842F7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O arquivo de entrada contém um valor de ponto flutuante </w:t>
      </w:r>
      <w:r>
        <w:rPr>
          <w:rStyle w:val="Forte"/>
          <w:rFonts w:ascii="Arial" w:hAnsi="Arial" w:cs="Arial"/>
          <w:color w:val="454545"/>
          <w:sz w:val="21"/>
          <w:szCs w:val="21"/>
        </w:rPr>
        <w:t>N </w:t>
      </w:r>
      <w:r>
        <w:rPr>
          <w:rFonts w:ascii="Arial" w:hAnsi="Arial" w:cs="Arial"/>
          <w:color w:val="454545"/>
          <w:sz w:val="21"/>
          <w:szCs w:val="21"/>
        </w:rPr>
        <w:t>(0 ≤ </w:t>
      </w:r>
      <w:r>
        <w:rPr>
          <w:rStyle w:val="Forte"/>
          <w:rFonts w:ascii="Arial" w:hAnsi="Arial" w:cs="Arial"/>
          <w:color w:val="454545"/>
          <w:sz w:val="21"/>
          <w:szCs w:val="21"/>
        </w:rPr>
        <w:t>N </w:t>
      </w:r>
      <w:r>
        <w:rPr>
          <w:rFonts w:ascii="Arial" w:hAnsi="Arial" w:cs="Arial"/>
          <w:color w:val="454545"/>
          <w:sz w:val="21"/>
          <w:szCs w:val="21"/>
        </w:rPr>
        <w:t>≤ 1000000.00).</w:t>
      </w:r>
    </w:p>
    <w:p w:rsidR="008842F7" w:rsidRDefault="008842F7" w:rsidP="008842F7">
      <w:pPr>
        <w:pStyle w:val="Ttulo2"/>
        <w:shd w:val="clear" w:color="auto" w:fill="FFFFFF"/>
        <w:spacing w:before="300" w:beforeAutospacing="0" w:after="150" w:afterAutospacing="0"/>
        <w:jc w:val="both"/>
        <w:rPr>
          <w:rFonts w:ascii="Arial" w:hAnsi="Arial" w:cs="Arial"/>
          <w:color w:val="454545"/>
          <w:sz w:val="27"/>
          <w:szCs w:val="27"/>
        </w:rPr>
      </w:pPr>
      <w:r>
        <w:rPr>
          <w:rFonts w:ascii="Arial" w:hAnsi="Arial" w:cs="Arial"/>
          <w:color w:val="454545"/>
          <w:sz w:val="27"/>
          <w:szCs w:val="27"/>
        </w:rPr>
        <w:t>Saída</w:t>
      </w:r>
    </w:p>
    <w:p w:rsidR="008842F7" w:rsidRDefault="008842F7" w:rsidP="008842F7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Imprima a quantidade mínima de notas e moedas necessárias para trocar o valor inicial, conforme exemplo fornecido.</w:t>
      </w:r>
    </w:p>
    <w:tbl>
      <w:tblPr>
        <w:tblW w:w="9057" w:type="dxa"/>
        <w:tblBorders>
          <w:top w:val="single" w:sz="6" w:space="0" w:color="BBBBBB"/>
          <w:bottom w:val="single" w:sz="6" w:space="0" w:color="BBBBB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5"/>
        <w:gridCol w:w="4522"/>
      </w:tblGrid>
      <w:tr w:rsidR="008842F7" w:rsidTr="008D68E7">
        <w:trPr>
          <w:trHeight w:val="642"/>
          <w:tblHeader/>
        </w:trPr>
        <w:tc>
          <w:tcPr>
            <w:tcW w:w="0" w:type="auto"/>
            <w:shd w:val="clear" w:color="auto" w:fill="FFFFFF"/>
            <w:vAlign w:val="center"/>
            <w:hideMark/>
          </w:tcPr>
          <w:p w:rsidR="008842F7" w:rsidRDefault="008842F7">
            <w:pPr>
              <w:spacing w:before="225" w:after="225"/>
              <w:jc w:val="center"/>
              <w:rPr>
                <w:rFonts w:ascii="Arial" w:hAnsi="Arial" w:cs="Arial"/>
                <w:b/>
                <w:bCs/>
                <w:color w:val="454545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454545"/>
                <w:sz w:val="21"/>
                <w:szCs w:val="21"/>
              </w:rPr>
              <w:t>Exemplo de Entrada</w:t>
            </w:r>
          </w:p>
        </w:tc>
        <w:tc>
          <w:tcPr>
            <w:tcW w:w="0" w:type="auto"/>
            <w:shd w:val="clear" w:color="auto" w:fill="EFEFEF"/>
            <w:vAlign w:val="center"/>
            <w:hideMark/>
          </w:tcPr>
          <w:p w:rsidR="008842F7" w:rsidRDefault="008842F7">
            <w:pPr>
              <w:spacing w:before="225" w:after="225"/>
              <w:jc w:val="center"/>
              <w:rPr>
                <w:rFonts w:ascii="Arial" w:hAnsi="Arial" w:cs="Arial"/>
                <w:b/>
                <w:bCs/>
                <w:color w:val="454545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454545"/>
                <w:sz w:val="21"/>
                <w:szCs w:val="21"/>
              </w:rPr>
              <w:t>Exemplo de Saída</w:t>
            </w:r>
          </w:p>
        </w:tc>
      </w:tr>
      <w:tr w:rsidR="008842F7" w:rsidTr="008D68E7">
        <w:trPr>
          <w:trHeight w:val="3035"/>
        </w:trPr>
        <w:tc>
          <w:tcPr>
            <w:tcW w:w="4535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842F7" w:rsidRDefault="008842F7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454545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t>576.73</w:t>
            </w:r>
          </w:p>
        </w:tc>
        <w:tc>
          <w:tcPr>
            <w:tcW w:w="4522" w:type="dxa"/>
            <w:tcBorders>
              <w:top w:val="single" w:sz="6" w:space="0" w:color="BBBBBB"/>
              <w:bottom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842F7" w:rsidRDefault="008842F7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454545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t>NOTAS:</w:t>
            </w: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br/>
              <w:t>5 nota(s) de R$ 100.00</w:t>
            </w: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br/>
              <w:t>1 nota(s) de R$ 50.00</w:t>
            </w: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br/>
              <w:t>1 nota(s) de R$ 20.00</w:t>
            </w: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br/>
              <w:t>0 nota(s) de R$ 10.00</w:t>
            </w: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br/>
              <w:t>1 nota(s) de R$ 5.00</w:t>
            </w: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br/>
              <w:t>0 nota(s) de R$ 2.00</w:t>
            </w: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br/>
              <w:t>MOEDAS:</w:t>
            </w: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br/>
              <w:t>1 moeda(s) de R$ 1.00</w:t>
            </w: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br/>
              <w:t>1 moeda(s) de R$ 0.50</w:t>
            </w: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br/>
              <w:t>0 moeda(s) de R$ 0.25</w:t>
            </w: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br/>
              <w:t>2 moeda(s) de R$ 0.10</w:t>
            </w: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br/>
              <w:t>0 moeda(s) de R$ 0.05</w:t>
            </w: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br/>
              <w:t>3 moeda(s) de R$ 0.01</w:t>
            </w:r>
          </w:p>
        </w:tc>
      </w:tr>
    </w:tbl>
    <w:p w:rsidR="008842F7" w:rsidRDefault="008842F7" w:rsidP="008842F7">
      <w:pPr>
        <w:rPr>
          <w:vanish/>
        </w:rPr>
      </w:pPr>
    </w:p>
    <w:tbl>
      <w:tblPr>
        <w:tblW w:w="9057" w:type="dxa"/>
        <w:tblBorders>
          <w:top w:val="single" w:sz="6" w:space="0" w:color="BBBBBB"/>
          <w:bottom w:val="single" w:sz="6" w:space="0" w:color="BBBBB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5"/>
        <w:gridCol w:w="4522"/>
      </w:tblGrid>
      <w:tr w:rsidR="008842F7" w:rsidTr="008D68E7">
        <w:trPr>
          <w:trHeight w:val="2915"/>
        </w:trPr>
        <w:tc>
          <w:tcPr>
            <w:tcW w:w="4535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842F7" w:rsidRDefault="008842F7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454545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t>4.00</w:t>
            </w:r>
          </w:p>
        </w:tc>
        <w:tc>
          <w:tcPr>
            <w:tcW w:w="4522" w:type="dxa"/>
            <w:tcBorders>
              <w:top w:val="single" w:sz="6" w:space="0" w:color="BBBBBB"/>
              <w:bottom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842F7" w:rsidRDefault="008842F7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454545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t>NOTAS:</w:t>
            </w: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br/>
              <w:t>0 nota(s) de R$ 100.00</w:t>
            </w: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br/>
              <w:t>0 nota(s) de R$ 50.00</w:t>
            </w: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br/>
              <w:t>0 nota(s) de R$ 20.00</w:t>
            </w: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br/>
              <w:t>0 nota(s) de R$ 10.00</w:t>
            </w: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br/>
              <w:t>0 nota(s) de R$ 5.00</w:t>
            </w: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br/>
              <w:t>2 nota(s) de R$ 2.00</w:t>
            </w: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br/>
              <w:t>MOEDAS:</w:t>
            </w: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br/>
              <w:t>0 moeda(s) de R$ 1.00</w:t>
            </w: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br/>
              <w:t>0 moeda(s) de R$ 0.50</w:t>
            </w: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br/>
              <w:t>0 moeda(s) de R$ 0.25</w:t>
            </w: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br/>
              <w:t>0 moeda(s) de R$ 0.10</w:t>
            </w: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br/>
              <w:t>0 moeda(s) de R$ 0.05</w:t>
            </w: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br/>
              <w:t>0 moeda(s) de R$ 0.01</w:t>
            </w:r>
          </w:p>
        </w:tc>
      </w:tr>
    </w:tbl>
    <w:p w:rsidR="008842F7" w:rsidRDefault="008842F7" w:rsidP="008842F7">
      <w:pPr>
        <w:rPr>
          <w:vanish/>
        </w:rPr>
      </w:pPr>
    </w:p>
    <w:tbl>
      <w:tblPr>
        <w:tblW w:w="9087" w:type="dxa"/>
        <w:tblBorders>
          <w:top w:val="single" w:sz="6" w:space="0" w:color="BBBBBB"/>
          <w:bottom w:val="single" w:sz="6" w:space="0" w:color="BBBBB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50"/>
        <w:gridCol w:w="4537"/>
      </w:tblGrid>
      <w:tr w:rsidR="008D68E7" w:rsidTr="00364E13">
        <w:trPr>
          <w:trHeight w:val="2944"/>
        </w:trPr>
        <w:tc>
          <w:tcPr>
            <w:tcW w:w="4550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D68E7" w:rsidRDefault="008D68E7" w:rsidP="00364E13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454545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lastRenderedPageBreak/>
              <w:t>91.01</w:t>
            </w:r>
          </w:p>
        </w:tc>
        <w:tc>
          <w:tcPr>
            <w:tcW w:w="4537" w:type="dxa"/>
            <w:tcBorders>
              <w:top w:val="single" w:sz="6" w:space="0" w:color="BBBBBB"/>
              <w:bottom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D68E7" w:rsidRDefault="008D68E7" w:rsidP="00364E13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454545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t>NOTAS:</w:t>
            </w: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br/>
              <w:t>0 nota(s) de R$ 100.00</w:t>
            </w: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br/>
              <w:t>1 nota(s) de R$ 50.00</w:t>
            </w: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br/>
              <w:t>2 nota(s) de R$ 20.00</w:t>
            </w: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br/>
              <w:t>0 nota(s) de R$ 10.00</w:t>
            </w: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br/>
              <w:t>0 nota(s) de R$ 5.00</w:t>
            </w: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br/>
              <w:t>0 nota(s) de R$ 2.00</w:t>
            </w: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br/>
              <w:t>MOEDAS:</w:t>
            </w: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br/>
              <w:t>1 moeda(s) de R$ 1.00</w:t>
            </w: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br/>
              <w:t>0 moeda(s) de R$ 0.50</w:t>
            </w: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br/>
              <w:t>0 moeda(s) de R$ 0.25</w:t>
            </w: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br/>
              <w:t>0 moeda(s) de R$ 0.10</w:t>
            </w: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br/>
              <w:t>0 moeda(s) de R$ 0.05</w:t>
            </w: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br/>
              <w:t>1 moeda(s) de R$ 0.01</w:t>
            </w:r>
          </w:p>
        </w:tc>
      </w:tr>
    </w:tbl>
    <w:p w:rsidR="00744906" w:rsidRPr="008D68E7" w:rsidRDefault="00744906" w:rsidP="008842F7">
      <w:bookmarkStart w:id="0" w:name="_GoBack"/>
      <w:bookmarkEnd w:id="0"/>
    </w:p>
    <w:sectPr w:rsidR="00744906" w:rsidRPr="008D68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228"/>
    <w:rsid w:val="00016E90"/>
    <w:rsid w:val="00031984"/>
    <w:rsid w:val="00050268"/>
    <w:rsid w:val="001649F9"/>
    <w:rsid w:val="00172651"/>
    <w:rsid w:val="001A4F0A"/>
    <w:rsid w:val="001D53F8"/>
    <w:rsid w:val="002B1442"/>
    <w:rsid w:val="00331479"/>
    <w:rsid w:val="0037251B"/>
    <w:rsid w:val="003A2637"/>
    <w:rsid w:val="003B0319"/>
    <w:rsid w:val="003B6B15"/>
    <w:rsid w:val="003D1763"/>
    <w:rsid w:val="004E022C"/>
    <w:rsid w:val="00744906"/>
    <w:rsid w:val="00775DED"/>
    <w:rsid w:val="00821F6D"/>
    <w:rsid w:val="008842F7"/>
    <w:rsid w:val="008D68E7"/>
    <w:rsid w:val="008F0B49"/>
    <w:rsid w:val="009134F5"/>
    <w:rsid w:val="009A38F3"/>
    <w:rsid w:val="00A67228"/>
    <w:rsid w:val="00BF0258"/>
    <w:rsid w:val="00C51A51"/>
    <w:rsid w:val="00D25E02"/>
    <w:rsid w:val="00ED4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535EB6-578D-4A3E-A256-ECB9053C0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E02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4E02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4E022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E02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E022C"/>
    <w:rPr>
      <w:b/>
      <w:bCs/>
    </w:rPr>
  </w:style>
  <w:style w:type="character" w:styleId="nfase">
    <w:name w:val="Emphasis"/>
    <w:basedOn w:val="Fontepargpadro"/>
    <w:uiPriority w:val="20"/>
    <w:qFormat/>
    <w:rsid w:val="004E022C"/>
    <w:rPr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4E02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8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3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D4D0C8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231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Rudrigo</dc:creator>
  <cp:keywords/>
  <dc:description/>
  <cp:lastModifiedBy>Rudrigo</cp:lastModifiedBy>
  <cp:revision>27</cp:revision>
  <dcterms:created xsi:type="dcterms:W3CDTF">2018-02-20T15:27:00Z</dcterms:created>
  <dcterms:modified xsi:type="dcterms:W3CDTF">2018-02-21T05:23:00Z</dcterms:modified>
</cp:coreProperties>
</file>