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Banco de Questões FPSO — amostra para revisão</w:t>
      </w:r>
    </w:p>
    <w:p>
      <w:pPr>
        <w:jc w:val="center"/>
      </w:pPr>
      <w:r>
        <w:rPr>
          <w:color w:val="555555"/>
        </w:rPr>
        <w:t>200 questões · gerado em 19/09/2026</w:t>
      </w:r>
    </w:p>
    <w:p>
      <w:pPr>
        <w:pStyle w:val="Heading1"/>
      </w:pPr>
      <w:r>
        <w:t>Sumário</w:t>
      </w:r>
    </w:p>
    <w:p>
      <w:r>
        <w:rPr>
          <w:i/>
          <w:color w:val="555555"/>
        </w:rPr>
        <w:t>Clique em um tópico ou subtópico para ir até ele (no Word, Ctrl+clique).</w:t>
      </w:r>
    </w:p>
    <w:p>
      <w:pPr>
        <w:spacing w:after="40"/>
      </w:pPr>
      <w:hyperlink w:anchor="topico_0">
        <w:r>
          <w:rPr>
            <w:color w:val="1F4E79"/>
            <w:u w:val="single"/>
            <w:b/>
          </w:rPr>
          <w:t xml:space="preserve">Manutenção, Inspeção e Integridade de Ativos</w:t>
        </w:r>
      </w:hyperlink>
      <w:r>
        <w:rPr>
          <w:b/>
        </w:rPr>
        <w:t xml:space="preserve">  ·  25 questões</w:t>
      </w:r>
    </w:p>
    <w:p>
      <w:pPr>
        <w:spacing w:after="0"/>
        <w:ind w:left="360"/>
      </w:pPr>
      <w:hyperlink w:anchor="topico_0_sub_0">
        <w:r>
          <w:rPr>
            <w:color w:val="1F4E79"/>
            <w:u w:val="single"/>
          </w:rPr>
          <w:t xml:space="preserve">Manutenção e Plano de Manutenção</w:t>
        </w:r>
      </w:hyperlink>
      <w:r>
        <w:t xml:space="preserve">  ·  5</w:t>
      </w:r>
    </w:p>
    <w:p>
      <w:pPr>
        <w:spacing w:after="0"/>
        <w:ind w:left="360"/>
      </w:pPr>
      <w:hyperlink w:anchor="topico_0_sub_1">
        <w:r>
          <w:rPr>
            <w:color w:val="1F4E79"/>
            <w:u w:val="single"/>
          </w:rPr>
          <w:t xml:space="preserve">Instrumentação, Controle e Automação</w:t>
        </w:r>
      </w:hyperlink>
      <w:r>
        <w:t xml:space="preserve">  ·  5</w:t>
      </w:r>
    </w:p>
    <w:p>
      <w:pPr>
        <w:spacing w:after="0"/>
        <w:ind w:left="360"/>
      </w:pPr>
      <w:hyperlink w:anchor="topico_0_sub_2">
        <w:r>
          <w:rPr>
            <w:color w:val="1F4E79"/>
            <w:u w:val="single"/>
          </w:rPr>
          <w:t xml:space="preserve">Cibersegurança e Integridade de Sistemas Digitais</w:t>
        </w:r>
      </w:hyperlink>
      <w:r>
        <w:t xml:space="preserve">  ·  5</w:t>
      </w:r>
    </w:p>
    <w:p>
      <w:pPr>
        <w:spacing w:after="0"/>
        <w:ind w:left="360"/>
      </w:pPr>
      <w:hyperlink w:anchor="topico_0_sub_3">
        <w:r>
          <w:rPr>
            <w:color w:val="1F4E79"/>
            <w:u w:val="single"/>
          </w:rPr>
          <w:t xml:space="preserve">Inspeção e Integridade</w:t>
        </w:r>
      </w:hyperlink>
      <w:r>
        <w:t xml:space="preserve">  ·  5</w:t>
      </w:r>
    </w:p>
    <w:p>
      <w:pPr>
        <w:spacing w:after="0"/>
        <w:ind w:left="360"/>
      </w:pPr>
      <w:hyperlink w:anchor="topico_0_sub_4">
        <w:r>
          <w:rPr>
            <w:color w:val="1F4E79"/>
            <w:u w:val="single"/>
          </w:rPr>
          <w:t xml:space="preserve">Apoio Técnico e Manutenção em um FPSO (Laboratório, Oficinas, Pipe Shop)</w:t>
        </w:r>
      </w:hyperlink>
      <w:r>
        <w:t xml:space="preserve">  ·  5</w:t>
      </w:r>
    </w:p>
    <w:p>
      <w:pPr>
        <w:spacing w:after="40"/>
      </w:pPr>
      <w:hyperlink w:anchor="topico_1">
        <w:r>
          <w:rPr>
            <w:color w:val="1F4E79"/>
            <w:u w:val="single"/>
            <w:b/>
          </w:rPr>
          <w:t xml:space="preserve">Produção e Processo (Medição Fiscal e Sistema de Alívio)</w:t>
        </w:r>
      </w:hyperlink>
      <w:r>
        <w:rPr>
          <w:b/>
        </w:rPr>
        <w:t xml:space="preserve">  ·  60 questões</w:t>
      </w:r>
    </w:p>
    <w:p>
      <w:pPr>
        <w:spacing w:after="0"/>
        <w:ind w:left="360"/>
      </w:pPr>
      <w:hyperlink w:anchor="topico_1_sub_0">
        <w:r>
          <w:rPr>
            <w:color w:val="1F4E79"/>
            <w:u w:val="single"/>
          </w:rPr>
          <w:t xml:space="preserve">Medição Fiscal de óleo, medição fiscal de gás e transferência de custódia em operações de offloading</w:t>
        </w:r>
      </w:hyperlink>
      <w:r>
        <w:t xml:space="preserve">  ·  5</w:t>
      </w:r>
    </w:p>
    <w:p>
      <w:pPr>
        <w:spacing w:after="0"/>
        <w:ind w:left="360"/>
      </w:pPr>
      <w:hyperlink w:anchor="topico_1_sub_1">
        <w:r>
          <w:rPr>
            <w:color w:val="1F4E79"/>
            <w:u w:val="single"/>
          </w:rPr>
          <w:t xml:space="preserve">Produtos químicos</w:t>
        </w:r>
      </w:hyperlink>
      <w:r>
        <w:t xml:space="preserve">  ·  5</w:t>
      </w:r>
    </w:p>
    <w:p>
      <w:pPr>
        <w:spacing w:after="0"/>
        <w:ind w:left="360"/>
      </w:pPr>
      <w:hyperlink w:anchor="topico_1_sub_2">
        <w:r>
          <w:rPr>
            <w:color w:val="1F4E79"/>
            <w:u w:val="single"/>
          </w:rPr>
          <w:t xml:space="preserve">Tratamento de água produzida para descarte</w:t>
        </w:r>
      </w:hyperlink>
      <w:r>
        <w:t xml:space="preserve">  ·  5</w:t>
      </w:r>
    </w:p>
    <w:p>
      <w:pPr>
        <w:spacing w:after="0"/>
        <w:ind w:left="360"/>
      </w:pPr>
      <w:hyperlink w:anchor="topico_1_sub_3">
        <w:r>
          <w:rPr>
            <w:color w:val="1F4E79"/>
            <w:u w:val="single"/>
          </w:rPr>
          <w:t xml:space="preserve">Sistema de captação e tratamento de água do mar para injeção no reservatório</w:t>
        </w:r>
      </w:hyperlink>
      <w:r>
        <w:t xml:space="preserve">  ·  5</w:t>
      </w:r>
    </w:p>
    <w:p>
      <w:pPr>
        <w:spacing w:after="0"/>
        <w:ind w:left="360"/>
      </w:pPr>
      <w:hyperlink w:anchor="topico_1_sub_4">
        <w:r>
          <w:rPr>
            <w:color w:val="1F4E79"/>
            <w:u w:val="single"/>
          </w:rPr>
          <w:t xml:space="preserve">Sistema de drenagem aberta e fechada</w:t>
        </w:r>
      </w:hyperlink>
      <w:r>
        <w:t xml:space="preserve">  ·  5</w:t>
      </w:r>
    </w:p>
    <w:p>
      <w:pPr>
        <w:spacing w:after="0"/>
        <w:ind w:left="360"/>
      </w:pPr>
      <w:hyperlink w:anchor="topico_1_sub_5">
        <w:r>
          <w:rPr>
            <w:color w:val="1F4E79"/>
            <w:u w:val="single"/>
          </w:rPr>
          <w:t xml:space="preserve">Operação Geral FPSO</w:t>
        </w:r>
      </w:hyperlink>
      <w:r>
        <w:t xml:space="preserve">  ·  5</w:t>
      </w:r>
    </w:p>
    <w:p>
      <w:pPr>
        <w:spacing w:after="0"/>
        <w:ind w:left="360"/>
      </w:pPr>
      <w:hyperlink w:anchor="topico_1_sub_6">
        <w:r>
          <w:rPr>
            <w:color w:val="1F4E79"/>
            <w:u w:val="single"/>
          </w:rPr>
          <w:t xml:space="preserve">Produção, processo e processamento do óleo</w:t>
        </w:r>
      </w:hyperlink>
      <w:r>
        <w:t xml:space="preserve">  ·  5</w:t>
      </w:r>
    </w:p>
    <w:p>
      <w:pPr>
        <w:spacing w:after="0"/>
        <w:ind w:left="360"/>
      </w:pPr>
      <w:hyperlink w:anchor="topico_1_sub_7">
        <w:r>
          <w:rPr>
            <w:color w:val="1F4E79"/>
            <w:u w:val="single"/>
          </w:rPr>
          <w:t xml:space="preserve">Sistema de Alívio e Flare</w:t>
        </w:r>
      </w:hyperlink>
      <w:r>
        <w:t xml:space="preserve">  ·  5</w:t>
      </w:r>
    </w:p>
    <w:p>
      <w:pPr>
        <w:spacing w:after="0"/>
        <w:ind w:left="360"/>
      </w:pPr>
      <w:hyperlink w:anchor="topico_1_sub_8">
        <w:r>
          <w:rPr>
            <w:color w:val="1F4E79"/>
            <w:u w:val="single"/>
          </w:rPr>
          <w:t xml:space="preserve">Operação de Tratadores Eletrostáticos</w:t>
        </w:r>
      </w:hyperlink>
      <w:r>
        <w:t xml:space="preserve">  ·  5</w:t>
      </w:r>
    </w:p>
    <w:p>
      <w:pPr>
        <w:spacing w:after="0"/>
        <w:ind w:left="360"/>
      </w:pPr>
      <w:hyperlink w:anchor="topico_1_sub_9">
        <w:r>
          <w:rPr>
            <w:color w:val="1F4E79"/>
            <w:u w:val="single"/>
          </w:rPr>
          <w:t xml:space="preserve">Operação de Separadores Trifásicos</w:t>
        </w:r>
      </w:hyperlink>
      <w:r>
        <w:t xml:space="preserve">  ·  5</w:t>
      </w:r>
    </w:p>
    <w:p>
      <w:pPr>
        <w:spacing w:after="0"/>
        <w:ind w:left="360"/>
      </w:pPr>
      <w:hyperlink w:anchor="topico_1_sub_10">
        <w:r>
          <w:rPr>
            <w:color w:val="1F4E79"/>
            <w:u w:val="single"/>
          </w:rPr>
          <w:t xml:space="preserve">Tratamento do Gás produzido</w:t>
        </w:r>
      </w:hyperlink>
      <w:r>
        <w:t xml:space="preserve">  ·  5</w:t>
      </w:r>
    </w:p>
    <w:p>
      <w:pPr>
        <w:spacing w:after="0"/>
        <w:ind w:left="360"/>
      </w:pPr>
      <w:hyperlink w:anchor="topico_1_sub_11">
        <w:r>
          <w:rPr>
            <w:color w:val="1F4E79"/>
            <w:u w:val="single"/>
          </w:rPr>
          <w:t xml:space="preserve">Compressão de Gás</w:t>
        </w:r>
      </w:hyperlink>
      <w:r>
        <w:t xml:space="preserve">  ·  5</w:t>
      </w:r>
    </w:p>
    <w:p>
      <w:pPr>
        <w:spacing w:after="40"/>
      </w:pPr>
      <w:hyperlink w:anchor="topico_2">
        <w:r>
          <w:rPr>
            <w:color w:val="1F4E79"/>
            <w:u w:val="single"/>
            <w:b/>
          </w:rPr>
          <w:t xml:space="preserve">Segurança Operacional, SGSO, Sistemas de Segurança e Gestão de Riscos</w:t>
        </w:r>
      </w:hyperlink>
      <w:r>
        <w:rPr>
          <w:b/>
        </w:rPr>
        <w:t xml:space="preserve">  ·  35 questões</w:t>
      </w:r>
    </w:p>
    <w:p>
      <w:pPr>
        <w:spacing w:after="0"/>
        <w:ind w:left="360"/>
      </w:pPr>
      <w:hyperlink w:anchor="topico_2_sub_0">
        <w:r>
          <w:rPr>
            <w:color w:val="1F4E79"/>
            <w:u w:val="single"/>
          </w:rPr>
          <w:t xml:space="preserve">SGSO</w:t>
        </w:r>
      </w:hyperlink>
      <w:r>
        <w:t xml:space="preserve">  ·  5</w:t>
      </w:r>
    </w:p>
    <w:p>
      <w:pPr>
        <w:spacing w:after="0"/>
        <w:ind w:left="360"/>
      </w:pPr>
      <w:hyperlink w:anchor="topico_2_sub_1">
        <w:r>
          <w:rPr>
            <w:color w:val="1F4E79"/>
            <w:u w:val="single"/>
          </w:rPr>
          <w:t xml:space="preserve">Sistema de Combate a Incêndio</w:t>
        </w:r>
      </w:hyperlink>
      <w:r>
        <w:t xml:space="preserve">  ·  5</w:t>
      </w:r>
    </w:p>
    <w:p>
      <w:pPr>
        <w:spacing w:after="0"/>
        <w:ind w:left="360"/>
      </w:pPr>
      <w:hyperlink w:anchor="topico_2_sub_2">
        <w:r>
          <w:rPr>
            <w:color w:val="1F4E79"/>
            <w:u w:val="single"/>
          </w:rPr>
          <w:t xml:space="preserve">Operações simultâneas – SIMOPS</w:t>
        </w:r>
      </w:hyperlink>
      <w:r>
        <w:t xml:space="preserve">  ·  5</w:t>
      </w:r>
    </w:p>
    <w:p>
      <w:pPr>
        <w:spacing w:after="0"/>
        <w:ind w:left="360"/>
      </w:pPr>
      <w:hyperlink w:anchor="topico_2_sub_3">
        <w:r>
          <w:rPr>
            <w:color w:val="1F4E79"/>
            <w:u w:val="single"/>
          </w:rPr>
          <w:t xml:space="preserve">Estudos de Segurança</w:t>
        </w:r>
      </w:hyperlink>
      <w:r>
        <w:t xml:space="preserve">  ·  5</w:t>
      </w:r>
    </w:p>
    <w:p>
      <w:pPr>
        <w:spacing w:after="0"/>
        <w:ind w:left="360"/>
      </w:pPr>
      <w:hyperlink w:anchor="topico_2_sub_4">
        <w:r>
          <w:rPr>
            <w:color w:val="1F4E79"/>
            <w:u w:val="single"/>
          </w:rPr>
          <w:t xml:space="preserve">Sistema de Fogo e Gás (F&amp;G)</w:t>
        </w:r>
      </w:hyperlink>
      <w:r>
        <w:t xml:space="preserve">  ·  5</w:t>
      </w:r>
    </w:p>
    <w:p>
      <w:pPr>
        <w:spacing w:after="0"/>
        <w:ind w:left="360"/>
      </w:pPr>
      <w:hyperlink w:anchor="topico_2_sub_5">
        <w:r>
          <w:rPr>
            <w:color w:val="1F4E79"/>
            <w:u w:val="single"/>
          </w:rPr>
          <w:t xml:space="preserve">Sistemas e equipamentos de salvatagem</w:t>
        </w:r>
      </w:hyperlink>
      <w:r>
        <w:t xml:space="preserve">  ·  5</w:t>
      </w:r>
    </w:p>
    <w:p>
      <w:pPr>
        <w:spacing w:after="0"/>
        <w:ind w:left="360"/>
      </w:pPr>
      <w:hyperlink w:anchor="topico_2_sub_6">
        <w:r>
          <w:rPr>
            <w:color w:val="1F4E79"/>
            <w:u w:val="single"/>
          </w:rPr>
          <w:t xml:space="preserve">Segurança e Controle de Riscos</w:t>
        </w:r>
      </w:hyperlink>
      <w:r>
        <w:t xml:space="preserve">  ·  5</w:t>
      </w:r>
    </w:p>
    <w:p>
      <w:pPr>
        <w:spacing w:after="40"/>
      </w:pPr>
      <w:hyperlink w:anchor="topico_3">
        <w:r>
          <w:rPr>
            <w:color w:val="1F4E79"/>
            <w:u w:val="single"/>
            <w:b/>
          </w:rPr>
          <w:t xml:space="preserve">Descomissionamento e Gestão do Ciclo de Vida da Unidade</w:t>
        </w:r>
      </w:hyperlink>
      <w:r>
        <w:rPr>
          <w:b/>
        </w:rPr>
        <w:t xml:space="preserve">  ·  5 questões</w:t>
      </w:r>
    </w:p>
    <w:p>
      <w:pPr>
        <w:spacing w:after="0"/>
        <w:ind w:left="360"/>
      </w:pPr>
      <w:hyperlink w:anchor="topico_3_sub_0">
        <w:r>
          <w:rPr>
            <w:color w:val="1F4E79"/>
            <w:u w:val="single"/>
          </w:rPr>
          <w:t xml:space="preserve">Geral</w:t>
        </w:r>
      </w:hyperlink>
      <w:r>
        <w:t xml:space="preserve">  ·  5</w:t>
      </w:r>
    </w:p>
    <w:p>
      <w:pPr>
        <w:spacing w:after="40"/>
      </w:pPr>
      <w:hyperlink w:anchor="topico_4">
        <w:r>
          <w:rPr>
            <w:color w:val="1F4E79"/>
            <w:u w:val="single"/>
            <w:b/>
          </w:rPr>
          <w:t xml:space="preserve">Sistemas de Lastro, Estabilidade, Ancoragem e Posicionamento, Offloading e Tanques de Carga</w:t>
        </w:r>
      </w:hyperlink>
      <w:r>
        <w:rPr>
          <w:b/>
        </w:rPr>
        <w:t xml:space="preserve">  ·  15 questões</w:t>
      </w:r>
    </w:p>
    <w:p>
      <w:pPr>
        <w:spacing w:after="0"/>
        <w:ind w:left="360"/>
      </w:pPr>
      <w:hyperlink w:anchor="topico_4_sub_0">
        <w:r>
          <w:rPr>
            <w:color w:val="1F4E79"/>
            <w:u w:val="single"/>
          </w:rPr>
          <w:t xml:space="preserve">Operação de Offloading</w:t>
        </w:r>
      </w:hyperlink>
      <w:r>
        <w:t xml:space="preserve">  ·  5</w:t>
      </w:r>
    </w:p>
    <w:p>
      <w:pPr>
        <w:spacing w:after="0"/>
        <w:ind w:left="360"/>
      </w:pPr>
      <w:hyperlink w:anchor="topico_4_sub_1">
        <w:r>
          <w:rPr>
            <w:color w:val="1F4E79"/>
            <w:u w:val="single"/>
          </w:rPr>
          <w:t xml:space="preserve">Sistema de ancoragem, manutenção e monitoramento da posição</w:t>
        </w:r>
      </w:hyperlink>
      <w:r>
        <w:t xml:space="preserve">  ·  5</w:t>
      </w:r>
    </w:p>
    <w:p>
      <w:pPr>
        <w:spacing w:after="0"/>
        <w:ind w:left="360"/>
      </w:pPr>
      <w:hyperlink w:anchor="topico_4_sub_2">
        <w:r>
          <w:rPr>
            <w:color w:val="1F4E79"/>
            <w:u w:val="single"/>
          </w:rPr>
          <w:t xml:space="preserve">Operação de tanques de carga, lastro, sistema gás inerte, ventilação e estabilidade</w:t>
        </w:r>
      </w:hyperlink>
      <w:r>
        <w:t xml:space="preserve">  ·  5</w:t>
      </w:r>
    </w:p>
    <w:p>
      <w:pPr>
        <w:spacing w:after="40"/>
      </w:pPr>
      <w:hyperlink w:anchor="topico_5">
        <w:r>
          <w:rPr>
            <w:color w:val="1F4E79"/>
            <w:u w:val="single"/>
            <w:b/>
          </w:rPr>
          <w:t xml:space="preserve">Operações submarinas, poços, risers e equipamentos submarinos</w:t>
        </w:r>
      </w:hyperlink>
      <w:r>
        <w:rPr>
          <w:b/>
        </w:rPr>
        <w:t xml:space="preserve">  ·  10 questões</w:t>
      </w:r>
    </w:p>
    <w:p>
      <w:pPr>
        <w:spacing w:after="0"/>
        <w:ind w:left="360"/>
      </w:pPr>
      <w:hyperlink w:anchor="topico_5_sub_0">
        <w:r>
          <w:rPr>
            <w:color w:val="1F4E79"/>
            <w:u w:val="single"/>
          </w:rPr>
          <w:t xml:space="preserve">Sistema e operação de pull in de risers</w:t>
        </w:r>
      </w:hyperlink>
      <w:r>
        <w:t xml:space="preserve">  ·  5</w:t>
      </w:r>
    </w:p>
    <w:p>
      <w:pPr>
        <w:spacing w:after="0"/>
        <w:ind w:left="360"/>
      </w:pPr>
      <w:hyperlink w:anchor="topico_5_sub_1">
        <w:r>
          <w:rPr>
            <w:color w:val="1F4E79"/>
            <w:u w:val="single"/>
          </w:rPr>
          <w:t xml:space="preserve">Operações submarinas, poços, manifolds, PLEM e PLET</w:t>
        </w:r>
      </w:hyperlink>
      <w:r>
        <w:t xml:space="preserve">  ·  5</w:t>
      </w:r>
    </w:p>
    <w:p>
      <w:pPr>
        <w:spacing w:after="40"/>
      </w:pPr>
      <w:hyperlink w:anchor="topico_6">
        <w:r>
          <w:rPr>
            <w:color w:val="1F4E79"/>
            <w:u w:val="single"/>
            <w:b/>
          </w:rPr>
          <w:t xml:space="preserve">Utilidades, geração de energia e sistemas auxiliares</w:t>
        </w:r>
      </w:hyperlink>
      <w:r>
        <w:rPr>
          <w:b/>
        </w:rPr>
        <w:t xml:space="preserve">  ·  10 questões</w:t>
      </w:r>
    </w:p>
    <w:p>
      <w:pPr>
        <w:spacing w:after="0"/>
        <w:ind w:left="360"/>
      </w:pPr>
      <w:hyperlink w:anchor="topico_6_sub_0">
        <w:r>
          <w:rPr>
            <w:color w:val="1F4E79"/>
            <w:u w:val="single"/>
          </w:rPr>
          <w:t xml:space="preserve">Sistema de utilidades</w:t>
        </w:r>
      </w:hyperlink>
      <w:r>
        <w:t xml:space="preserve">  ·  5</w:t>
      </w:r>
    </w:p>
    <w:p>
      <w:pPr>
        <w:spacing w:after="0"/>
        <w:ind w:left="360"/>
      </w:pPr>
      <w:hyperlink w:anchor="topico_6_sub_1">
        <w:r>
          <w:rPr>
            <w:color w:val="1F4E79"/>
            <w:u w:val="single"/>
          </w:rPr>
          <w:t xml:space="preserve">Geração e distribuição de energia elétrica</w:t>
        </w:r>
      </w:hyperlink>
      <w:r>
        <w:t xml:space="preserve">  ·  5</w:t>
      </w:r>
    </w:p>
    <w:p>
      <w:pPr>
        <w:spacing w:after="40"/>
      </w:pPr>
      <w:hyperlink w:anchor="topico_7">
        <w:r>
          <w:rPr>
            <w:color w:val="1F4E79"/>
            <w:u w:val="single"/>
            <w:b/>
          </w:rPr>
          <w:t xml:space="preserve">Segurança Ocupacional, Saúde e Meio Ambiente</w:t>
        </w:r>
      </w:hyperlink>
      <w:r>
        <w:rPr>
          <w:b/>
        </w:rPr>
        <w:t xml:space="preserve">  ·  25 questões</w:t>
      </w:r>
    </w:p>
    <w:p>
      <w:pPr>
        <w:spacing w:after="0"/>
        <w:ind w:left="360"/>
      </w:pPr>
      <w:hyperlink w:anchor="topico_7_sub_0">
        <w:r>
          <w:rPr>
            <w:color w:val="1F4E79"/>
            <w:u w:val="single"/>
          </w:rPr>
          <w:t xml:space="preserve">Saúde Ocupacional</w:t>
        </w:r>
      </w:hyperlink>
      <w:r>
        <w:t xml:space="preserve">  ·  5</w:t>
      </w:r>
    </w:p>
    <w:p>
      <w:pPr>
        <w:spacing w:after="0"/>
        <w:ind w:left="360"/>
      </w:pPr>
      <w:hyperlink w:anchor="topico_7_sub_1">
        <w:r>
          <w:rPr>
            <w:color w:val="1F4E79"/>
            <w:u w:val="single"/>
          </w:rPr>
          <w:t xml:space="preserve">Segurança Ocupacional</w:t>
        </w:r>
      </w:hyperlink>
      <w:r>
        <w:t xml:space="preserve">  ·  5</w:t>
      </w:r>
    </w:p>
    <w:p>
      <w:pPr>
        <w:spacing w:after="0"/>
        <w:ind w:left="360"/>
      </w:pPr>
      <w:hyperlink w:anchor="topico_7_sub_2">
        <w:r>
          <w:rPr>
            <w:color w:val="1F4E79"/>
            <w:u w:val="single"/>
          </w:rPr>
          <w:t xml:space="preserve">Meio Ambiente, Gestão Ambiental e Sustentabilidade</w:t>
        </w:r>
      </w:hyperlink>
      <w:r>
        <w:t xml:space="preserve">  ·  5</w:t>
      </w:r>
    </w:p>
    <w:p>
      <w:pPr>
        <w:spacing w:after="0"/>
        <w:ind w:left="360"/>
      </w:pPr>
      <w:hyperlink w:anchor="topico_7_sub_3">
        <w:r>
          <w:rPr>
            <w:color w:val="1F4E79"/>
            <w:u w:val="single"/>
          </w:rPr>
          <w:t xml:space="preserve">Gestão de Pessoas e Treinamento</w:t>
        </w:r>
      </w:hyperlink>
      <w:r>
        <w:t xml:space="preserve">  ·  5</w:t>
      </w:r>
    </w:p>
    <w:p>
      <w:pPr>
        <w:spacing w:after="0"/>
        <w:ind w:left="360"/>
      </w:pPr>
      <w:hyperlink w:anchor="topico_7_sub_4">
        <w:r>
          <w:rPr>
            <w:color w:val="1F4E79"/>
            <w:u w:val="single"/>
          </w:rPr>
          <w:t xml:space="preserve">Condições Ambientais e Impactos Operacionais</w:t>
        </w:r>
      </w:hyperlink>
      <w:r>
        <w:t xml:space="preserve">  ·  5</w:t>
      </w:r>
    </w:p>
    <w:p>
      <w:pPr>
        <w:spacing w:after="40"/>
      </w:pPr>
      <w:hyperlink w:anchor="topico_8">
        <w:r>
          <w:rPr>
            <w:color w:val="1F4E79"/>
            <w:u w:val="single"/>
            <w:b/>
          </w:rPr>
          <w:t xml:space="preserve">Logística, Suprimentos e Movimentação de Cargas</w:t>
        </w:r>
      </w:hyperlink>
      <w:r>
        <w:rPr>
          <w:b/>
        </w:rPr>
        <w:t xml:space="preserve">  ·  10 questões</w:t>
      </w:r>
    </w:p>
    <w:p>
      <w:pPr>
        <w:spacing w:after="0"/>
        <w:ind w:left="360"/>
      </w:pPr>
      <w:hyperlink w:anchor="topico_8_sub_0">
        <w:r>
          <w:rPr>
            <w:color w:val="1F4E79"/>
            <w:u w:val="single"/>
          </w:rPr>
          <w:t xml:space="preserve">Logística e Suprimento Offshore</w:t>
        </w:r>
      </w:hyperlink>
      <w:r>
        <w:t xml:space="preserve">  ·  5</w:t>
      </w:r>
    </w:p>
    <w:p>
      <w:pPr>
        <w:spacing w:after="0"/>
        <w:ind w:left="360"/>
      </w:pPr>
      <w:hyperlink w:anchor="topico_8_sub_1">
        <w:r>
          <w:rPr>
            <w:color w:val="1F4E79"/>
            <w:u w:val="single"/>
          </w:rPr>
          <w:t xml:space="preserve">Movimentação de Cargas</w:t>
        </w:r>
      </w:hyperlink>
      <w:r>
        <w:t xml:space="preserve">  ·  5</w:t>
      </w:r>
    </w:p>
    <w:p>
      <w:pPr>
        <w:spacing w:after="40"/>
      </w:pPr>
      <w:hyperlink w:anchor="topico_9">
        <w:r>
          <w:rPr>
            <w:color w:val="1F4E79"/>
            <w:u w:val="single"/>
            <w:b/>
          </w:rPr>
          <w:t xml:space="preserve">Gestão do Desempenho Empresarial (KPI)</w:t>
        </w:r>
      </w:hyperlink>
      <w:r>
        <w:rPr>
          <w:b/>
        </w:rPr>
        <w:t xml:space="preserve">  ·  5 questões</w:t>
      </w:r>
    </w:p>
    <w:p>
      <w:pPr>
        <w:spacing w:before="200"/>
      </w:pPr>
      <w:r>
        <w:rPr>
          <w:b/>
        </w:rPr>
        <w:t>Total: 200 questões</w:t>
      </w:r>
    </w:p>
    <w:p>
      <w:r>
        <w:br w:type="page"/>
      </w:r>
    </w:p>
    <w:p>
      <w:bookmarkStart w:id="1" w:name="topico_0"/>
      <w:pPr>
        <w:pStyle w:val="Heading1"/>
      </w:pPr>
      <w:r>
        <w:t>Manutenção, Inspeção e Integridade de Ativos</w:t>
      </w:r>
      <w:bookmarkEnd w:id="1"/>
    </w:p>
    <w:p>
      <w:bookmarkStart w:id="2" w:name="topico_0_sub_0"/>
      <w:pPr>
        <w:pStyle w:val="Heading2"/>
      </w:pPr>
      <w:r>
        <w:t>Manutenção e Plano de Manutenção</w:t>
      </w:r>
      <w:bookmarkEnd w:id="2"/>
    </w:p>
    <w:p>
      <w:pPr>
        <w:spacing w:before="200" w:after="80"/>
      </w:pPr>
      <w:r>
        <w:rPr>
          <w:b/>
        </w:rPr>
        <w:t xml:space="preserve">1. </w:t>
      </w:r>
      <w:r>
        <w:t>Na revisão do plano de manutenção de um FPSO, a equipe precisa decidir como distribuir técnicas preditivas entre ativos muito distintos: compressores e bombas críticas de processo, painéis elétricos, válvulas e purgadores e trechos sujeitos a corrosão. O objetivo é reduzir falhas sem sobrecarregar a rotina de inspeção. Qual diretriz está mais alinhada à manutenção centrada em confiabilidade?</w:t>
      </w:r>
    </w:p>
    <w:p>
      <w:pPr>
        <w:spacing w:after="40"/>
        <w:ind w:left="360"/>
      </w:pPr>
      <w:r>
        <w:t xml:space="preserve">A) </w:t>
      </w:r>
      <w:r>
        <w:t>Priorizar os ativos de maior custo de reposição, concentrando neles a instrumentação permanente e mantendo os demais sob manutenção preventiva por calendário.</w:t>
      </w:r>
    </w:p>
    <w:p>
      <w:pPr>
        <w:spacing w:after="40"/>
        <w:ind w:left="360"/>
      </w:pPr>
      <w:r>
        <w:t xml:space="preserve">B) </w:t>
      </w:r>
      <w:r>
        <w:t>Escolher as técnicas com menor custo de contratação externa e ajustar o plano a partir das anomalias encontradas, porque a viabilidade econômica depende principalmente do preço da medição.</w:t>
      </w:r>
    </w:p>
    <w:p>
      <w:pPr>
        <w:spacing w:after="40"/>
        <w:ind w:left="360"/>
      </w:pPr>
      <w:r>
        <w:t xml:space="preserve">C) </w:t>
      </w:r>
      <w:r>
        <w:t>Aplicar a mesma periodicidade e o mesmo conjunto de técnicas em todos os ativos críticos, porque a padronização operacional tende a compensar diferenças entre modos de falha.</w:t>
      </w:r>
    </w:p>
    <w:p>
      <w:pPr>
        <w:spacing w:after="40"/>
        <w:ind w:left="360"/>
      </w:pPr>
      <w:r>
        <w:rPr>
          <w:b/>
        </w:rPr>
        <w:t xml:space="preserve">D) </w:t>
      </w:r>
      <w:r>
        <w:rPr>
          <w:b/>
        </w:rPr>
        <w:t>Selecionar equipamentos pela criticidade e associar cada técnica ao modo de falha predominante, combinando vibração, óleo, termografia, ultrassom e monitoramento de desempenho conforme o sintoma que se deseja detectar.</w:t>
      </w:r>
    </w:p>
    <w:p>
      <w:pPr>
        <w:spacing w:before="200" w:after="80"/>
      </w:pPr>
      <w:r>
        <w:rPr>
          <w:b/>
        </w:rPr>
        <w:t xml:space="preserve">2. </w:t>
      </w:r>
      <w:r>
        <w:t>Em um FPSO, um detector de gás classificado como elemento crítico de segurança deixa de atender temporariamente ao Performance Standard após teste funcional. A produção pode ser mantida, mas com exposição diferente em áreas adjacentes. Qual resposta de governança está mais alinhada à gestão de integridade descrita?</w:t>
      </w:r>
    </w:p>
    <w:p>
      <w:pPr>
        <w:spacing w:after="40"/>
        <w:ind w:left="360"/>
      </w:pPr>
      <w:r>
        <w:rPr>
          <w:b/>
        </w:rPr>
        <w:t xml:space="preserve">A) </w:t>
      </w:r>
      <w:r>
        <w:rPr>
          <w:b/>
        </w:rPr>
        <w:t>A autoridade técnica avalia a não conformidade, define mitigação e registra a decisão na gestão de mudanças; conforme o caso, atividades podem ser suspensas até o PS ser restabelecido.</w:t>
      </w:r>
    </w:p>
    <w:p>
      <w:pPr>
        <w:spacing w:after="40"/>
        <w:ind w:left="360"/>
      </w:pPr>
      <w:r>
        <w:t xml:space="preserve">B) </w:t>
      </w:r>
      <w:r>
        <w:t>O supervisor de manutenção autoriza a continuidade com restrições operacionais registradas no sistema de manutenção, e a revisão formal fica associada ao fechamento da ordem.</w:t>
      </w:r>
    </w:p>
    <w:p>
      <w:pPr>
        <w:spacing w:after="40"/>
        <w:ind w:left="360"/>
      </w:pPr>
      <w:r>
        <w:t xml:space="preserve">C) </w:t>
      </w:r>
      <w:r>
        <w:t>A equipe local redefine temporariamente o critério de aceitação do detector para refletir a condição atual do sistema, registrando a decisão no histórico técnico do equipamento.</w:t>
      </w:r>
    </w:p>
    <w:p>
      <w:pPr>
        <w:spacing w:after="40"/>
        <w:ind w:left="360"/>
      </w:pPr>
      <w:r>
        <w:t xml:space="preserve">D) </w:t>
      </w:r>
      <w:r>
        <w:t>A operação mantém o regime previsto se houver redundância funcional no sistema, tratando o desvio do PS como pendência operacional a ser corrigida na próxima parada.</w:t>
      </w:r>
    </w:p>
    <w:p>
      <w:pPr>
        <w:spacing w:before="200" w:after="80"/>
      </w:pPr>
      <w:r>
        <w:rPr>
          <w:b/>
        </w:rPr>
        <w:t xml:space="preserve">3. </w:t>
      </w:r>
      <w:r>
        <w:t>Um trem de compressão de gás em um FPSO vem registrando trips por vibração em serviço intermitente. A gerência quer reduzir indisponibilidades com uma estratégia coerente com manutenção centrada na confiabilidade. Qual decisão de manutenção melhor alinha criticidade, risco e disponibilidade?</w:t>
      </w:r>
    </w:p>
    <w:p>
      <w:pPr>
        <w:spacing w:after="40"/>
        <w:ind w:left="360"/>
      </w:pPr>
      <w:r>
        <w:t xml:space="preserve">A) </w:t>
      </w:r>
      <w:r>
        <w:t>Focar prioritariamente na restauração de PS de SCE e manter os equipamentos rotativos em run-to-failure, considerando que as consequências dos trips são principalmente produtivas.</w:t>
      </w:r>
    </w:p>
    <w:p>
      <w:pPr>
        <w:spacing w:after="40"/>
        <w:ind w:left="360"/>
      </w:pPr>
      <w:r>
        <w:rPr>
          <w:b/>
        </w:rPr>
        <w:t xml:space="preserve">B) </w:t>
      </w:r>
      <w:r>
        <w:rPr>
          <w:b/>
        </w:rPr>
        <w:t>Implementar manutenção por condição (vibração e óleo), priorizando componentes críticos e organizando tarefas por modo de operação, conforme RCM.</w:t>
      </w:r>
    </w:p>
    <w:p>
      <w:pPr>
        <w:spacing w:after="40"/>
        <w:ind w:left="360"/>
      </w:pPr>
      <w:r>
        <w:t xml:space="preserve">C) </w:t>
      </w:r>
      <w:r>
        <w:t>Expandir revisões preventivas por tempo em todo o trem (compressor, redutor e motor) com intervalos uniformes, entendendo que a padronização tende a reduzir incertezas e reforça o foco da RCM na disponibilidade.</w:t>
      </w:r>
    </w:p>
    <w:p>
      <w:pPr>
        <w:spacing w:after="40"/>
        <w:ind w:left="360"/>
      </w:pPr>
      <w:r>
        <w:t xml:space="preserve">D) </w:t>
      </w:r>
      <w:r>
        <w:t>Postergar intervenções para corretivas após cada trip, de modo a capturar a degradação real apenas quando se manifestar, reduzindo paradas planejadas.</w:t>
      </w:r>
    </w:p>
    <w:p>
      <w:pPr>
        <w:spacing w:before="200" w:after="80"/>
      </w:pPr>
      <w:r>
        <w:rPr>
          <w:b/>
        </w:rPr>
        <w:t xml:space="preserve">4. </w:t>
      </w:r>
      <w:r>
        <w:t>Em uma campanha de manutenção com movimentação de cargas no convés, o cliente passa a exigir um procedimento adicional para interdição de vias internas que não constava de forma explícita no contrato da contratada. A prestadora propõe manter a sistemática anterior para preservar a janela logística. À luz da coordenação entre operação, manutenção, SMS, marine e contratada, qual é o encaminhamento mais adequado?</w:t>
      </w:r>
    </w:p>
    <w:p>
      <w:pPr>
        <w:spacing w:after="40"/>
        <w:ind w:left="360"/>
      </w:pPr>
      <w:r>
        <w:rPr>
          <w:b/>
        </w:rPr>
        <w:t xml:space="preserve">A) </w:t>
      </w:r>
      <w:r>
        <w:rPr>
          <w:b/>
        </w:rPr>
        <w:t>Suspender a liberação do serviço até que cliente e contratada pactuem a adoção do novo procedimento, com revisão das interfaces entre operação, manutenção, SMS, marine e demais condicionantes aplicáveis antes da retomada.</w:t>
      </w:r>
    </w:p>
    <w:p>
      <w:pPr>
        <w:spacing w:after="40"/>
        <w:ind w:left="360"/>
      </w:pPr>
      <w:r>
        <w:t xml:space="preserve">B) </w:t>
      </w:r>
      <w:r>
        <w:t>Prosseguir com o método originalmente contratado e registrar a nova exigência do cliente para ajuste posterior, desde que a atividade permaneça dentro da janela logística prevista.</w:t>
      </w:r>
    </w:p>
    <w:p>
      <w:pPr>
        <w:spacing w:after="40"/>
        <w:ind w:left="360"/>
      </w:pPr>
      <w:r>
        <w:t xml:space="preserve">C) </w:t>
      </w:r>
      <w:r>
        <w:t>Tratar a interdição de vias internas como definição do método executivo da manutenção e encaminhar a decisão pela disciplina executante, comunicando posteriormente o cliente e as áreas impactadas.</w:t>
      </w:r>
    </w:p>
    <w:p>
      <w:pPr>
        <w:spacing w:after="40"/>
        <w:ind w:left="360"/>
      </w:pPr>
      <w:r>
        <w:t xml:space="preserve">D) </w:t>
      </w:r>
      <w:r>
        <w:t>Autorizar a movimentação de cargas com base na APR e na PT vigentes, desde que a contratada formalize o desvio e as áreas de operação, SMS e marine concordem com as medidas compensatórias propostas.</w:t>
      </w:r>
    </w:p>
    <w:p>
      <w:pPr>
        <w:spacing w:before="200" w:after="80"/>
      </w:pPr>
      <w:r>
        <w:rPr>
          <w:b/>
        </w:rPr>
        <w:t xml:space="preserve">5. </w:t>
      </w:r>
      <w:r>
        <w:t>Na manutenção de uma bomba motorizada, será necessário isolar eletricamente o motor e bloquear uma linha de processo com potencial de energia residual. Durante o planejamento, manutenção e operação divergem sobre quem deve confirmar os isolamentos antes da intervenção. Qual arranjo é tecnicamente mais consistente?</w:t>
      </w:r>
    </w:p>
    <w:p>
      <w:pPr>
        <w:spacing w:after="40"/>
        <w:ind w:left="360"/>
      </w:pPr>
      <w:r>
        <w:rPr>
          <w:b/>
        </w:rPr>
        <w:t xml:space="preserve">A) </w:t>
      </w:r>
      <w:r>
        <w:rPr>
          <w:b/>
        </w:rPr>
        <w:t>O procedimento associado à PT define os isolamentos, o bloqueio e etiquetagem, as responsabilidades por liberação e a verificação do isolamento antes do início do serviço.</w:t>
      </w:r>
    </w:p>
    <w:p>
      <w:pPr>
        <w:spacing w:after="40"/>
        <w:ind w:left="360"/>
      </w:pPr>
      <w:r>
        <w:t xml:space="preserve">B) </w:t>
      </w:r>
      <w:r>
        <w:t>A liderança de manutenção define e executa os bloqueios diretamente, e a PT registra apenas que o equipamento está disponível para intervenção.</w:t>
      </w:r>
    </w:p>
    <w:p>
      <w:pPr>
        <w:spacing w:after="40"/>
        <w:ind w:left="360"/>
      </w:pPr>
      <w:r>
        <w:t xml:space="preserve">C) </w:t>
      </w:r>
      <w:r>
        <w:t>A engenharia registra o estado de projeto do sistema, e a confirmação prática do isolamento pode ser feita após a desmontagem inicial.</w:t>
      </w:r>
    </w:p>
    <w:p>
      <w:pPr>
        <w:spacing w:after="40"/>
        <w:ind w:left="360"/>
      </w:pPr>
      <w:r>
        <w:t xml:space="preserve">D) </w:t>
      </w:r>
      <w:r>
        <w:t>A autorização do operador da área é suficiente para validar o isolamento, desde que o executante demonstre conhecimento dos riscos.</w:t>
      </w:r>
    </w:p>
    <w:p>
      <w:bookmarkStart w:id="3" w:name="topico_0_sub_1"/>
      <w:pPr>
        <w:pStyle w:val="Heading2"/>
      </w:pPr>
      <w:r>
        <w:t>Instrumentação, Controle e Automação</w:t>
      </w:r>
      <w:bookmarkEnd w:id="3"/>
    </w:p>
    <w:p>
      <w:pPr>
        <w:spacing w:before="200" w:after="80"/>
      </w:pPr>
      <w:r>
        <w:rPr>
          <w:b/>
        </w:rPr>
        <w:t xml:space="preserve">6. </w:t>
      </w:r>
      <w:r>
        <w:t>Em um sistema de controle de nível, ocorrem alarmes altos intermitentes seguidos de retorno à normalidade, sem padrão conclusivo nas verificações de bancada. Estão disponíveis histórico de falhas, registros de alarmes, séries temporais de processo, resultados de testes e tempos de reparo. Para avançar na análise de causa raiz e na priorização da manutenção, qual uso desses dados é mais consistente?</w:t>
      </w:r>
    </w:p>
    <w:p>
      <w:pPr>
        <w:spacing w:after="40"/>
        <w:ind w:left="360"/>
      </w:pPr>
      <w:r>
        <w:t xml:space="preserve">A) </w:t>
      </w:r>
      <w:r>
        <w:t>Agrupar os eventos por turno operacional e priorizar intervenção nos componentes mais citados, porque a recorrência dos relatos costuma refletir melhor a origem técnica do problema.</w:t>
      </w:r>
    </w:p>
    <w:p>
      <w:pPr>
        <w:spacing w:after="40"/>
        <w:ind w:left="360"/>
      </w:pPr>
      <w:r>
        <w:t xml:space="preserve">B) </w:t>
      </w:r>
      <w:r>
        <w:t>Comparar apenas a última ocorrência com os limites de alarme para identificar o primeiro instrumento que saiu da faixa e tratá-lo como causa principal do evento.</w:t>
      </w:r>
    </w:p>
    <w:p>
      <w:pPr>
        <w:spacing w:after="40"/>
        <w:ind w:left="360"/>
      </w:pPr>
      <w:r>
        <w:rPr>
          <w:b/>
        </w:rPr>
        <w:t xml:space="preserve">C) </w:t>
      </w:r>
      <w:r>
        <w:rPr>
          <w:b/>
        </w:rPr>
        <w:t>Integrar essas informações em uma avaliação dinâmica do estado do sistema, representando falhas e comportamentos anormais dos componentes para verificar quando o processo migra para regiões indesejáveis.</w:t>
      </w:r>
    </w:p>
    <w:p>
      <w:pPr>
        <w:spacing w:after="40"/>
        <w:ind w:left="360"/>
      </w:pPr>
      <w:r>
        <w:t xml:space="preserve">D) </w:t>
      </w:r>
      <w:r>
        <w:t>Concentrar o diagnóstico nas tendências de processo no instante do alarme e deixar testes e tempos de reparo fora da análise, para evitar interferência de variáveis de manutenção.</w:t>
      </w:r>
    </w:p>
    <w:p>
      <w:pPr>
        <w:spacing w:before="200" w:after="80"/>
      </w:pPr>
      <w:r>
        <w:rPr>
          <w:b/>
        </w:rPr>
        <w:t xml:space="preserve">7. </w:t>
      </w:r>
      <w:r>
        <w:t>Uma válvula on-off acionada por solenóide passou a apresentar falhas intermitentes no fechamento remoto. O pressostato de comando comuta, porém, em parte das solicitações, o elemento de bloqueio não executa o curso esperado. Ao preparar uma checagem funcional do conjunto de acionamento e da chave associada, que também servirá de base para um proof test interno, qual foco sequencial é mais apropriado para localizar a origem da falha?</w:t>
      </w:r>
    </w:p>
    <w:p>
      <w:pPr>
        <w:spacing w:after="40"/>
        <w:ind w:left="360"/>
      </w:pPr>
      <w:r>
        <w:t xml:space="preserve">A) </w:t>
      </w:r>
      <w:r>
        <w:t>Verificar primeiro se, após a comutação do pressostato, há passagem pela sede e revisar o assentamento do trim, tratando a perda de fechamento remoto como falha predominante de vedação.</w:t>
      </w:r>
    </w:p>
    <w:p>
      <w:pPr>
        <w:spacing w:after="40"/>
        <w:ind w:left="360"/>
      </w:pPr>
      <w:r>
        <w:rPr>
          <w:b/>
        </w:rPr>
        <w:t xml:space="preserve">B) </w:t>
      </w:r>
      <w:r>
        <w:rPr>
          <w:b/>
        </w:rPr>
        <w:t>Checar continuidade e alimentação do circuito, testar a energização e desenergização do comando elétrico e observar se o movimento é transmitido ao órgão de fechamento e ao contato de fim de curso.</w:t>
      </w:r>
    </w:p>
    <w:p>
      <w:pPr>
        <w:spacing w:after="40"/>
        <w:ind w:left="360"/>
      </w:pPr>
      <w:r>
        <w:t xml:space="preserve">C) </w:t>
      </w:r>
      <w:r>
        <w:t>Direcionar a inspeção ao castelo, ao engaxetamento e à lubrificação da haste, relacionando a não resposta do obturador principalmente ao atrito do conjunto mecânico.</w:t>
      </w:r>
    </w:p>
    <w:p>
      <w:pPr>
        <w:spacing w:after="40"/>
        <w:ind w:left="360"/>
      </w:pPr>
      <w:r>
        <w:t xml:space="preserve">D) </w:t>
      </w:r>
      <w:r>
        <w:t>Revisar a calibração do posicionador, a faixa de sinal e a saída para o atuador, tomando a atuação por pressostato e chave como equivalente ao ajuste de uma válvula modulante.</w:t>
      </w:r>
    </w:p>
    <w:p>
      <w:pPr>
        <w:spacing w:before="200" w:after="80"/>
      </w:pPr>
      <w:r>
        <w:rPr>
          <w:b/>
        </w:rPr>
        <w:t xml:space="preserve">8. </w:t>
      </w:r>
      <w:r>
        <w:t>Um gerente de manutenção está definindo o escopo mínimo de governança para servidores e estações de operação que hospedam historian, simulação, reconciliação e otimização. Mesmo sem uma política detalhada de autenticação disponível, qual foco é tecnicamente mais justificável?</w:t>
      </w:r>
    </w:p>
    <w:p>
      <w:pPr>
        <w:spacing w:after="40"/>
        <w:ind w:left="360"/>
      </w:pPr>
      <w:r>
        <w:t xml:space="preserve">A) </w:t>
      </w:r>
      <w:r>
        <w:t>Deixar estações de operação fora do controle formal para preservar agilidade nas intervenções, já que a função crítica está nos controladores de campo.</w:t>
      </w:r>
    </w:p>
    <w:p>
      <w:pPr>
        <w:spacing w:after="40"/>
        <w:ind w:left="360"/>
      </w:pPr>
      <w:r>
        <w:rPr>
          <w:b/>
        </w:rPr>
        <w:t xml:space="preserve">B) </w:t>
      </w:r>
      <w:r>
        <w:rPr>
          <w:b/>
        </w:rPr>
        <w:t>Concentrar controle de configuração e de acesso nesses ativos, porque eles participam da cadeia que transforma dados em referências para o controle regulatório.</w:t>
      </w:r>
    </w:p>
    <w:p>
      <w:pPr>
        <w:spacing w:after="40"/>
        <w:ind w:left="360"/>
      </w:pPr>
      <w:r>
        <w:t xml:space="preserve">C) </w:t>
      </w:r>
      <w:r>
        <w:t>Restringir a governança ao historian, porque os demais módulos influenciam mais a análise econômica do que a integridade dos dados de processo.</w:t>
      </w:r>
    </w:p>
    <w:p>
      <w:pPr>
        <w:spacing w:after="40"/>
        <w:ind w:left="360"/>
      </w:pPr>
      <w:r>
        <w:t xml:space="preserve">D) </w:t>
      </w:r>
      <w:r>
        <w:t>Tratar esses ativos como apoio de engenharia e concentrar a governança apenas em PLCs e SIS, onde a lógica de controle é executada ciclicamente.</w:t>
      </w:r>
    </w:p>
    <w:p>
      <w:pPr>
        <w:spacing w:before="200" w:after="80"/>
      </w:pPr>
      <w:r>
        <w:rPr>
          <w:b/>
        </w:rPr>
        <w:t xml:space="preserve">9. </w:t>
      </w:r>
      <w:r>
        <w:t>Uma válvula crítica tem stiction confirmado, com ciclos limite degradando a malha, mas a parada imediata da unidade causaria impacto operacional relevante. A equipe avalia usar compensação on-line por pulsos até a próxima janela de manutenção. Qual estratégia é mais consistente com o desempenho da malha e a integridade do ativo?</w:t>
      </w:r>
    </w:p>
    <w:p>
      <w:pPr>
        <w:spacing w:after="40"/>
        <w:ind w:left="360"/>
      </w:pPr>
      <w:r>
        <w:t xml:space="preserve">A) </w:t>
      </w:r>
      <w:r>
        <w:t>Recalibrar posicionador e indicação de posição para suavizar a resposta a pequenos deslocamentos e acompanhar a válvula até a parada, deixando a inspeção mecânica condicionada a sinais mais claros de perda de curso.</w:t>
      </w:r>
    </w:p>
    <w:p>
      <w:pPr>
        <w:spacing w:after="40"/>
        <w:ind w:left="360"/>
      </w:pPr>
      <w:r>
        <w:rPr>
          <w:b/>
        </w:rPr>
        <w:t xml:space="preserve">B) </w:t>
      </w:r>
      <w:r>
        <w:rPr>
          <w:b/>
        </w:rPr>
        <w:t>Implementar compensação parametrizada com dados operacionais e erro admissível, verificar robustez a ruído e manter programada a manutenção corretiva para eliminar a causa física do stiction.</w:t>
      </w:r>
    </w:p>
    <w:p>
      <w:pPr>
        <w:spacing w:after="40"/>
        <w:ind w:left="360"/>
      </w:pPr>
      <w:r>
        <w:t xml:space="preserve">C) </w:t>
      </w:r>
      <w:r>
        <w:t>Suspender a compensação e operar com sintonia mais conservadora até a parada, pois os pulsos adicionais elevam a movimentação da haste e tendem a mascarar a avaliação do comportamento da válvula.</w:t>
      </w:r>
    </w:p>
    <w:p>
      <w:pPr>
        <w:spacing w:after="40"/>
        <w:ind w:left="360"/>
      </w:pPr>
      <w:r>
        <w:t xml:space="preserve">D) </w:t>
      </w:r>
      <w:r>
        <w:t>Aplicar pulsos dimensionados pelo maior atrito observado em campo e mantê-los enquanto a malha permanecer estável, adiando a intervenção mecânica para reavaliação na parada futura.</w:t>
      </w:r>
    </w:p>
    <w:p>
      <w:pPr>
        <w:spacing w:before="200" w:after="80"/>
      </w:pPr>
      <w:r>
        <w:rPr>
          <w:b/>
        </w:rPr>
        <w:t xml:space="preserve">10. </w:t>
      </w:r>
      <w:r>
        <w:t>Durante partidas e paradas de um FPSO, operadores recebem muitos alarmes de baixa utilidade, incluindo avisos de condições que evoluem tão rápido que nenhuma ação manual é viável. A coordenação quer reduzir a carga cognitiva sem perder proteção. Qual medida é mais consistente?</w:t>
      </w:r>
    </w:p>
    <w:p>
      <w:pPr>
        <w:spacing w:after="40"/>
        <w:ind w:left="360"/>
      </w:pPr>
      <w:r>
        <w:t xml:space="preserve">A) </w:t>
      </w:r>
      <w:r>
        <w:t>Concentrar a melhoria na inibição operacional de alarmes durante transientes, preservando as ações de proteção para a operação normal.</w:t>
      </w:r>
    </w:p>
    <w:p>
      <w:pPr>
        <w:spacing w:after="40"/>
        <w:ind w:left="360"/>
      </w:pPr>
      <w:r>
        <w:rPr>
          <w:b/>
        </w:rPr>
        <w:t xml:space="preserve">B) </w:t>
      </w:r>
      <w:r>
        <w:rPr>
          <w:b/>
        </w:rPr>
        <w:t>Transferir para lógica de controle ou intertravamento automático as condições sem ação humana efetiva e manter como alarme o que orienta intervenção útil em tempo hábil.</w:t>
      </w:r>
    </w:p>
    <w:p>
      <w:pPr>
        <w:spacing w:after="40"/>
        <w:ind w:left="360"/>
      </w:pPr>
      <w:r>
        <w:t xml:space="preserve">C) </w:t>
      </w:r>
      <w:r>
        <w:t>Preservar a configuração atual e reforçar treinamento, porque a principal barreira para sobrecarga está na familiaridade do operador com as telas.</w:t>
      </w:r>
    </w:p>
    <w:p>
      <w:pPr>
        <w:spacing w:after="40"/>
        <w:ind w:left="360"/>
      </w:pPr>
      <w:r>
        <w:t xml:space="preserve">D) </w:t>
      </w:r>
      <w:r>
        <w:t>Reclassificar essas condições como alarmes críticos, com sinalização mais forte e registro do evento inicial, mantendo a resposta centrada no operador.</w:t>
      </w:r>
    </w:p>
    <w:p>
      <w:bookmarkStart w:id="4" w:name="topico_0_sub_2"/>
      <w:pPr>
        <w:pStyle w:val="Heading2"/>
      </w:pPr>
      <w:r>
        <w:t>Cibersegurança e Integridade de Sistemas Digitais</w:t>
      </w:r>
      <w:bookmarkEnd w:id="4"/>
    </w:p>
    <w:p>
      <w:pPr>
        <w:spacing w:before="200" w:after="80"/>
      </w:pPr>
      <w:r>
        <w:rPr>
          <w:b/>
        </w:rPr>
        <w:t xml:space="preserve">11. </w:t>
      </w:r>
      <w:r>
        <w:t>A equipe de automação de um FPSO desenvolveu uma lógica que, a partir dos sintomas do incidente, seleciona a sequência de recuperação dos serviços digitais que suportam a gerência de energia. Há poucos eventos reais disponíveis para ensaio, e o receio é que a lógica esteja ajustada demais aos casos já observados. Qual estratégia de validação fornece a melhor evidência contra esse risco?</w:t>
      </w:r>
    </w:p>
    <w:p>
      <w:pPr>
        <w:spacing w:after="40"/>
        <w:ind w:left="360"/>
      </w:pPr>
      <w:r>
        <w:t xml:space="preserve">A) </w:t>
      </w:r>
      <w:r>
        <w:t>Repetir várias vezes o cenário mais severo, porque ele concentra a maior parte das falhas relevantes e reduz a necessidade de diversificar o conjunto de teste.</w:t>
      </w:r>
    </w:p>
    <w:p>
      <w:pPr>
        <w:spacing w:after="40"/>
        <w:ind w:left="360"/>
      </w:pPr>
      <w:r>
        <w:t xml:space="preserve">B) </w:t>
      </w:r>
      <w:r>
        <w:t>Aprovar a lógica se o tempo médio de recuperação ficar abaixo da meta nos mesmos casos usados para configurá-la, porque isso já demonstra aderência operacional suficiente.</w:t>
      </w:r>
    </w:p>
    <w:p>
      <w:pPr>
        <w:spacing w:after="40"/>
        <w:ind w:left="360"/>
      </w:pPr>
      <w:r>
        <w:rPr>
          <w:b/>
        </w:rPr>
        <w:t xml:space="preserve">C) </w:t>
      </w:r>
      <w:r>
        <w:rPr>
          <w:b/>
        </w:rPr>
        <w:t>Aplicar uma validação cruzada do tipo leave-one-out sobre o conjunto de cenários representativos, recalculando a lógica sem um caso por vez e medindo o erro no caso excluído.</w:t>
      </w:r>
    </w:p>
    <w:p>
      <w:pPr>
        <w:spacing w:after="40"/>
        <w:ind w:left="360"/>
      </w:pPr>
      <w:r>
        <w:t xml:space="preserve">D) </w:t>
      </w:r>
      <w:r>
        <w:t>Reduzir o conjunto de cenários para um caso típico por classe de ativo, porque cenários adicionais tendem a ampliar a variabilidade sem melhorar a qualidade da decisão.</w:t>
      </w:r>
    </w:p>
    <w:p>
      <w:pPr>
        <w:spacing w:before="200" w:after="80"/>
      </w:pPr>
      <w:r>
        <w:rPr>
          <w:b/>
        </w:rPr>
        <w:t xml:space="preserve">12. </w:t>
      </w:r>
      <w:r>
        <w:t>Em uma unidade offshore, a estação de operação perde a visão de variáveis críticas e os alarmes passam a chegar tardiamente. A equipe de segurança de TI quer aguardar a confirmação de malware antes de avisar a cadeia operacional e o SMS. Qual ação melhor integra a resposta cibernética ao procedimento de emergência da unidade?</w:t>
      </w:r>
    </w:p>
    <w:p>
      <w:pPr>
        <w:spacing w:after="40"/>
        <w:ind w:left="360"/>
      </w:pPr>
      <w:r>
        <w:t xml:space="preserve">A) </w:t>
      </w:r>
      <w:r>
        <w:t>Registrar a perda de visibilidade e o atraso dos alarmes, comunicar primeiro a TI corporativa e aguardar orientação central antes de decidir escalonamento operacional, parada ou mobilização.</w:t>
      </w:r>
    </w:p>
    <w:p>
      <w:pPr>
        <w:spacing w:after="40"/>
        <w:ind w:left="360"/>
      </w:pPr>
      <w:r>
        <w:rPr>
          <w:b/>
        </w:rPr>
        <w:t xml:space="preserve">B) </w:t>
      </w:r>
      <w:r>
        <w:rPr>
          <w:b/>
        </w:rPr>
        <w:t>Acionar imediatamente a chefia da operação e o SMS pelos canais de emergência, enquadrar a ocorrência pelo efeito na segurança e no comando do processo e aplicar os critérios usuais para parada segura e mobilização.</w:t>
      </w:r>
    </w:p>
    <w:p>
      <w:pPr>
        <w:spacing w:after="40"/>
        <w:ind w:left="360"/>
      </w:pPr>
      <w:r>
        <w:t xml:space="preserve">C) </w:t>
      </w:r>
      <w:r>
        <w:t>Concentrar a resposta inicial na verificação de malware na estação e nos logs, com coordenação entre redes e automação, e só depois avisar a cadeia operacional e o SMS da unidade.</w:t>
      </w:r>
    </w:p>
    <w:p>
      <w:pPr>
        <w:spacing w:after="40"/>
        <w:ind w:left="360"/>
      </w:pPr>
      <w:r>
        <w:t xml:space="preserve">D) </w:t>
      </w:r>
      <w:r>
        <w:t>Tratar o evento como indisponibilidade do sistema de controle, restaurando telas e alarmes pela rotina local, enquanto a investigação cibernética segue separada do fluxo de emergência.</w:t>
      </w:r>
    </w:p>
    <w:p>
      <w:pPr>
        <w:spacing w:before="200" w:after="80"/>
      </w:pPr>
      <w:r>
        <w:rPr>
          <w:b/>
        </w:rPr>
        <w:t xml:space="preserve">13. </w:t>
      </w:r>
      <w:r>
        <w:t>Em uma plataforma com ECOS, DCS, SIS/ESD, PLCs e F&amp;G integrados, um incidente de cibersegurança não derruba os controladores, mas altera registros históricos e a validação de alguns sinais usados na reconciliação de dados. A operação considera manter o otimizador online porque os intertravamentos críticos continuam armados. Qual avaliação é mais adequada?</w:t>
      </w:r>
    </w:p>
    <w:p>
      <w:pPr>
        <w:spacing w:after="40"/>
        <w:ind w:left="360"/>
      </w:pPr>
      <w:r>
        <w:rPr>
          <w:b/>
        </w:rPr>
        <w:t xml:space="preserve">A) </w:t>
      </w:r>
      <w:r>
        <w:rPr>
          <w:b/>
        </w:rPr>
        <w:t>Manter o otimizador exige confirmar autenticidade e integridade dos dados, pois reconciliação e otimização podem induzir decisões incompatíveis com as margens operacionais.</w:t>
      </w:r>
    </w:p>
    <w:p>
      <w:pPr>
        <w:spacing w:after="40"/>
        <w:ind w:left="360"/>
      </w:pPr>
      <w:r>
        <w:t xml:space="preserve">B) </w:t>
      </w:r>
      <w:r>
        <w:t>O ponto decisivo é verificar a ECOS; se as tendências exibidas parecerem coerentes, a origem e a rastreabilidade dos dados passam a ter menor relevância.</w:t>
      </w:r>
    </w:p>
    <w:p>
      <w:pPr>
        <w:spacing w:after="40"/>
        <w:ind w:left="360"/>
      </w:pPr>
      <w:r>
        <w:t xml:space="preserve">C) </w:t>
      </w:r>
      <w:r>
        <w:t>Com o SIS/ESD disponível, o otimizador pode seguir operando, porque as restrições de segurança independem da veracidade do histórico e da reconciliação.</w:t>
      </w:r>
    </w:p>
    <w:p>
      <w:pPr>
        <w:spacing w:after="40"/>
        <w:ind w:left="360"/>
      </w:pPr>
      <w:r>
        <w:t xml:space="preserve">D) </w:t>
      </w:r>
      <w:r>
        <w:t>A integridade dos registros históricos tem peso secundário quando o controle regulatório permanece fechado; eventuais erros tendem a ser absorvidos pelo ajuste de dados.</w:t>
      </w:r>
    </w:p>
    <w:p>
      <w:pPr>
        <w:spacing w:before="200" w:after="80"/>
      </w:pPr>
      <w:r>
        <w:rPr>
          <w:b/>
        </w:rPr>
        <w:t xml:space="preserve">14. </w:t>
      </w:r>
      <w:r>
        <w:t>Dois FPSOs da mesma frota executam ensaios de recuperação do sistema digital de energia em janelas curtas para não afetar a produção. Uma unidade usa roteiro padronizado, critérios definidos e coleta das mesmas variáveis a cada teste; a outra adapta o procedimento em cada rodada e registra apenas se o sistema voltou a operar. Para governança de integridade digital, qual prática oferece base melhor para decisão?</w:t>
      </w:r>
    </w:p>
    <w:p>
      <w:pPr>
        <w:spacing w:after="40"/>
        <w:ind w:left="360"/>
      </w:pPr>
      <w:r>
        <w:t xml:space="preserve">A) </w:t>
      </w:r>
      <w:r>
        <w:t>Ambas oferecem base equivalente, desde que a restauração ocorra dentro da janela prevista e sem impacto perceptível na produção.</w:t>
      </w:r>
    </w:p>
    <w:p>
      <w:pPr>
        <w:spacing w:after="40"/>
        <w:ind w:left="360"/>
      </w:pPr>
      <w:r>
        <w:t xml:space="preserve">B) </w:t>
      </w:r>
      <w:r>
        <w:t>A segunda, porque o indicador binário de retorno à operação simplifica a análise e evita interpretações divergentes entre unidades.</w:t>
      </w:r>
    </w:p>
    <w:p>
      <w:pPr>
        <w:spacing w:after="40"/>
        <w:ind w:left="360"/>
      </w:pPr>
      <w:r>
        <w:rPr>
          <w:b/>
        </w:rPr>
        <w:t xml:space="preserve">C) </w:t>
      </w:r>
      <w:r>
        <w:rPr>
          <w:b/>
        </w:rPr>
        <w:t>A primeira, porque padronização e registro consistente permitem comparar campanhas, estimar variabilidade e identificar degradação do processo.</w:t>
      </w:r>
    </w:p>
    <w:p>
      <w:pPr>
        <w:spacing w:after="40"/>
        <w:ind w:left="360"/>
      </w:pPr>
      <w:r>
        <w:t xml:space="preserve">D) </w:t>
      </w:r>
      <w:r>
        <w:t>A segunda, porque a flexibilidade local capta melhor as particularidades de cada janela operacional e reduz desvios criados pelo próprio método.</w:t>
      </w:r>
    </w:p>
    <w:p>
      <w:pPr>
        <w:spacing w:before="200" w:after="80"/>
      </w:pPr>
      <w:r>
        <w:rPr>
          <w:b/>
        </w:rPr>
        <w:t xml:space="preserve">15. </w:t>
      </w:r>
      <w:r>
        <w:t>Em um FPSO, surge suspeita de comprometimento do sistema digital de comunicação enquanto a unidade já executa resposta a uma emergência física classificada. A equipe de cibersegurança propõe isolar imediatamente segmentos de OT; a operação teme perder funções necessárias ao desligamento seguro. Qual critério de decisão é mais sólido?</w:t>
      </w:r>
    </w:p>
    <w:p>
      <w:pPr>
        <w:spacing w:after="40"/>
        <w:ind w:left="360"/>
      </w:pPr>
      <w:r>
        <w:t xml:space="preserve">A) </w:t>
      </w:r>
      <w:r>
        <w:t>Conduzir a contenção digital em trilha separada e intensificá-la após a estabilização da emergência física, preservando os recursos operacionais já dedicados à resposta inicial.</w:t>
      </w:r>
    </w:p>
    <w:p>
      <w:pPr>
        <w:spacing w:after="40"/>
        <w:ind w:left="360"/>
      </w:pPr>
      <w:r>
        <w:t xml:space="preserve">B) </w:t>
      </w:r>
      <w:r>
        <w:t>Fazer prevalecer o isolamento imediato da rede de OT, priorizando a interrupção da propagação digital mesmo que isso reduza funções usadas pela coordenação da resposta.</w:t>
      </w:r>
    </w:p>
    <w:p>
      <w:pPr>
        <w:spacing w:after="40"/>
        <w:ind w:left="360"/>
      </w:pPr>
      <w:r>
        <w:rPr>
          <w:b/>
        </w:rPr>
        <w:t xml:space="preserve">C) </w:t>
      </w:r>
      <w:r>
        <w:rPr>
          <w:b/>
        </w:rPr>
        <w:t>Decidir o isolamento ou a manutenção de segmentos nas interfaces OT/ICS-TI previstas, conforme o impacto na segurança, na disponibilidade do controle, no desligamento seguro e na mobilização das equipes.</w:t>
      </w:r>
    </w:p>
    <w:p>
      <w:pPr>
        <w:spacing w:after="40"/>
        <w:ind w:left="360"/>
      </w:pPr>
      <w:r>
        <w:t xml:space="preserve">D) </w:t>
      </w:r>
      <w:r>
        <w:t>Manter temporariamente o ambiente comprometido em operação assistida, priorizando a preservação de evidências para orientar depois as decisões de desligamento e de restauração.</w:t>
      </w:r>
    </w:p>
    <w:p>
      <w:bookmarkStart w:id="5" w:name="topico_0_sub_3"/>
      <w:pPr>
        <w:pStyle w:val="Heading2"/>
      </w:pPr>
      <w:r>
        <w:t>Inspeção e Integridade</w:t>
      </w:r>
      <w:bookmarkEnd w:id="5"/>
    </w:p>
    <w:p>
      <w:pPr>
        <w:spacing w:before="200" w:after="80"/>
      </w:pPr>
      <w:r>
        <w:rPr>
          <w:b/>
        </w:rPr>
        <w:t xml:space="preserve">16. </w:t>
      </w:r>
      <w:r>
        <w:t>Na reavaliação do plano de integridade, há dois conjuntos em discussão: itens com microestrutura martensítica operando em meio contendo H2S/CO2 e regiões de interface submetidas a oscilação de esforços com atrito recorrente. Qual priorização técnica é mais adequada?</w:t>
      </w:r>
    </w:p>
    <w:p>
      <w:pPr>
        <w:spacing w:after="40"/>
        <w:ind w:left="360"/>
      </w:pPr>
      <w:r>
        <w:t xml:space="preserve">A) </w:t>
      </w:r>
      <w:r>
        <w:t>Classificar as regiões com contato mecânico repetitivo como corrosão galvânica e os itens martensíticos expostos a H2S/CO2 como perda uniforme de espessura, usando essa separação para definir os intervalos de inspeção.</w:t>
      </w:r>
    </w:p>
    <w:p>
      <w:pPr>
        <w:spacing w:after="40"/>
        <w:ind w:left="360"/>
      </w:pPr>
      <w:r>
        <w:t xml:space="preserve">B) </w:t>
      </w:r>
      <w:r>
        <w:t>Enquadrar ambos os conjuntos principalmente como SCC por cloretos, priorizando líquido penetrante nas superfícies soldadas e nas áreas com variação de tensão.</w:t>
      </w:r>
    </w:p>
    <w:p>
      <w:pPr>
        <w:spacing w:after="40"/>
        <w:ind w:left="360"/>
      </w:pPr>
      <w:r>
        <w:t xml:space="preserve">C) </w:t>
      </w:r>
      <w:r>
        <w:t>Acompanhar os martensíticos em meio com H2S/CO2 por medição de erosão e avaliar as interfaces com contato mecânico repetitivo por curvas de polarização anódica, porque a prioridade em ambos os casos decorre sobretudo da velocidade de escoamento e da ruptura do filme passivo.</w:t>
      </w:r>
    </w:p>
    <w:p>
      <w:pPr>
        <w:spacing w:after="40"/>
        <w:ind w:left="360"/>
      </w:pPr>
      <w:r>
        <w:rPr>
          <w:b/>
        </w:rPr>
        <w:t xml:space="preserve">D) </w:t>
      </w:r>
      <w:r>
        <w:rPr>
          <w:b/>
        </w:rPr>
        <w:t>Avaliar a suscetibilidade ao dano induzido por hidrogênio nos itens martensíticos com suporte de ensaios eletroquímicos e manter monitoramento específico de fadiga e desgaste nas regiões de interface sob solicitação alternada.</w:t>
      </w:r>
    </w:p>
    <w:p>
      <w:pPr>
        <w:spacing w:before="200" w:after="80"/>
      </w:pPr>
      <w:r>
        <w:rPr>
          <w:b/>
        </w:rPr>
        <w:t xml:space="preserve">17. </w:t>
      </w:r>
      <w:r>
        <w:t>Em um vaso de processo de FPSO com casco interno em aço inoxidável, tampos e carretel em aço carbono e isolamento externo exposto à atmosfera marinha, qual estratégia de inspeção melhor representa os mecanismos de dano por região?</w:t>
      </w:r>
    </w:p>
    <w:p>
      <w:pPr>
        <w:spacing w:after="40"/>
        <w:ind w:left="360"/>
      </w:pPr>
      <w:r>
        <w:t xml:space="preserve">A) </w:t>
      </w:r>
      <w:r>
        <w:t>Priorizar pites nas regiões em aço carbono e, no inox, acompanhar espessura e aplicar líquido penetrante após indícios de corrosão generalizada ou redução mensurável de parede.</w:t>
      </w:r>
    </w:p>
    <w:p>
      <w:pPr>
        <w:spacing w:after="40"/>
        <w:ind w:left="360"/>
      </w:pPr>
      <w:r>
        <w:t xml:space="preserve">B) </w:t>
      </w:r>
      <w:r>
        <w:t>Priorizar a corrosão sob isolamento associada à atmosfera marinha e aplicar o mesmo critério de inspeção a casco inox, tampos e carretel, tratando esse mecanismo como dominante no vaso.</w:t>
      </w:r>
    </w:p>
    <w:p>
      <w:pPr>
        <w:spacing w:after="40"/>
        <w:ind w:left="360"/>
      </w:pPr>
      <w:r>
        <w:t xml:space="preserve">C) </w:t>
      </w:r>
      <w:r>
        <w:t>Usar ultrassom e mapeamento de corrosão como base para todo o vaso, com apoio de visual interna, porque o dano mais representativo em inox e carbono é a perda uniforme de espessura.</w:t>
      </w:r>
    </w:p>
    <w:p>
      <w:pPr>
        <w:spacing w:after="40"/>
        <w:ind w:left="360"/>
      </w:pPr>
      <w:r>
        <w:rPr>
          <w:b/>
        </w:rPr>
        <w:t xml:space="preserve">D) </w:t>
      </w:r>
      <w:r>
        <w:rPr>
          <w:b/>
        </w:rPr>
        <w:t>Separar os mecanismos por região: perda de espessura no aço carbono, pites e corrosão sob tensão por cloretos no inox e corrosão sob isolamento externamente nos dois materiais.</w:t>
      </w:r>
    </w:p>
    <w:p>
      <w:pPr>
        <w:spacing w:before="200" w:after="80"/>
      </w:pPr>
      <w:r>
        <w:rPr>
          <w:b/>
        </w:rPr>
        <w:t xml:space="preserve">18. </w:t>
      </w:r>
      <w:r>
        <w:t>Em um FPSO com recursos limitados para uma campanha curta de END no casco, a equipe precisa escolher onde começar para reduzir mais rapidamente o risco de falha por corrosão e fadiga associadas à ação das ondas. Qual região tende a merecer a primeira prioridade?</w:t>
      </w:r>
    </w:p>
    <w:p>
      <w:pPr>
        <w:spacing w:after="40"/>
        <w:ind w:left="360"/>
      </w:pPr>
      <w:r>
        <w:t xml:space="preserve">A) </w:t>
      </w:r>
      <w:r>
        <w:t>Chapas de convés em área central de topside, afastadas de descontinuidades geométricas, por estarem submetidas ao carregamento global da unidade.</w:t>
      </w:r>
    </w:p>
    <w:p>
      <w:pPr>
        <w:spacing w:after="40"/>
        <w:ind w:left="360"/>
      </w:pPr>
      <w:r>
        <w:t xml:space="preserve">B) </w:t>
      </w:r>
      <w:r>
        <w:t>Suportes secundários internos abaixo do convés principal, fora da zona molhada, por acumularem carregamento permanente ao longo da operação.</w:t>
      </w:r>
    </w:p>
    <w:p>
      <w:pPr>
        <w:spacing w:after="40"/>
        <w:ind w:left="360"/>
      </w:pPr>
      <w:r>
        <w:t xml:space="preserve">C) </w:t>
      </w:r>
      <w:r>
        <w:t>Painéis do costado em trecho submerso uniforme entre anteparas, por permanecerem continuamente expostos ao ambiente marinho.</w:t>
      </w:r>
    </w:p>
    <w:p>
      <w:pPr>
        <w:spacing w:after="40"/>
        <w:ind w:left="360"/>
      </w:pPr>
      <w:r>
        <w:rPr>
          <w:b/>
        </w:rPr>
        <w:t xml:space="preserve">D) </w:t>
      </w:r>
      <w:r>
        <w:rPr>
          <w:b/>
        </w:rPr>
        <w:t>Conexões de reforçadores longitudinais do costado com cavernas e anteparas transversais na faixa próxima ao calado máximo, dentro da splash zone.</w:t>
      </w:r>
    </w:p>
    <w:p>
      <w:pPr>
        <w:spacing w:before="200" w:after="80"/>
      </w:pPr>
      <w:r>
        <w:rPr>
          <w:b/>
        </w:rPr>
        <w:t xml:space="preserve">19. </w:t>
      </w:r>
      <w:r>
        <w:t>Em uma parada curta de um módulo do FPSO, a equipe precisa: priorizar anomalias em grande volume de equipamentos, verificar perda de espessura em chapas e tubulações de aço e documentar algumas soldas críticas para atendimento a classificação. O acesso é irregular e a campanha precisa equilibrar sensibilidade e custo. Qual arranjo tende a ser mais robusto?</w:t>
      </w:r>
    </w:p>
    <w:p>
      <w:pPr>
        <w:spacing w:after="40"/>
        <w:ind w:left="360"/>
      </w:pPr>
      <w:r>
        <w:rPr>
          <w:b/>
        </w:rPr>
        <w:t xml:space="preserve">A) </w:t>
      </w:r>
      <w:r>
        <w:rPr>
          <w:b/>
        </w:rPr>
        <w:t>Iniciar com inspeção visual para triagem, usar UT nos componentes isotrópicos priorizados e empregar radiografia nas soldas críticas requeridas para certificação.</w:t>
      </w:r>
    </w:p>
    <w:p>
      <w:pPr>
        <w:spacing w:after="40"/>
        <w:ind w:left="360"/>
      </w:pPr>
      <w:r>
        <w:t xml:space="preserve">B) </w:t>
      </w:r>
      <w:r>
        <w:t>Concentrar o esforço em emissão acústica durante a parada, complementando depois com inspeção visual nas regiões que apresentarem maior atividade.</w:t>
      </w:r>
    </w:p>
    <w:p>
      <w:pPr>
        <w:spacing w:after="40"/>
        <w:ind w:left="360"/>
      </w:pPr>
      <w:r>
        <w:t xml:space="preserve">C) </w:t>
      </w:r>
      <w:r>
        <w:t>Aplicar radiografia como método predominante em chapas, tubulações e soldas, usando inspeção visual apenas para registrar condições externas.</w:t>
      </w:r>
    </w:p>
    <w:p>
      <w:pPr>
        <w:spacing w:after="40"/>
        <w:ind w:left="360"/>
      </w:pPr>
      <w:r>
        <w:t xml:space="preserve">D) </w:t>
      </w:r>
      <w:r>
        <w:t>Basear a campanha em correntes parasitas e reservar UT e radiografia para pontos em que o resultado não seja conclusivo.</w:t>
      </w:r>
    </w:p>
    <w:p>
      <w:pPr>
        <w:spacing w:before="200" w:after="80"/>
      </w:pPr>
      <w:r>
        <w:rPr>
          <w:b/>
        </w:rPr>
        <w:t xml:space="preserve">20. </w:t>
      </w:r>
      <w:r>
        <w:t>Em reparos de solda em painéis enrijecidos de um módulo naval do FPSO, a equipe precisa melhorar a detecção de descontinuidades internas e obter imagens mais úteis para avaliação posterior. Ao comparar radiografia convencional e digital, qual avaliação é mais adequada?</w:t>
      </w:r>
    </w:p>
    <w:p>
      <w:pPr>
        <w:spacing w:after="40"/>
        <w:ind w:left="360"/>
      </w:pPr>
      <w:r>
        <w:t xml:space="preserve">A) </w:t>
      </w:r>
      <w:r>
        <w:t>A radiografia convencional tende a ser preferível em painéis enrijecidos porque o maior volume do equipamento favorece inspeção em geometrias de difícil acesso.</w:t>
      </w:r>
    </w:p>
    <w:p>
      <w:pPr>
        <w:spacing w:after="40"/>
        <w:ind w:left="360"/>
      </w:pPr>
      <w:r>
        <w:t xml:space="preserve">B) </w:t>
      </w:r>
      <w:r>
        <w:t>A radiografia convencional e a digital tendem a ter desempenho semelhante na detecção de defeitos em soldas; a principal decisão passa a ser a disponibilidade da fonte de Raios X ou Gama.</w:t>
      </w:r>
    </w:p>
    <w:p>
      <w:pPr>
        <w:spacing w:after="40"/>
        <w:ind w:left="360"/>
      </w:pPr>
      <w:r>
        <w:t xml:space="preserve">C) </w:t>
      </w:r>
      <w:r>
        <w:t>A radiografia digital é mais indicada quando se pretende substituir a qualificação de pessoal por automação do software de análise.</w:t>
      </w:r>
    </w:p>
    <w:p>
      <w:pPr>
        <w:spacing w:after="40"/>
        <w:ind w:left="360"/>
      </w:pPr>
      <w:r>
        <w:rPr>
          <w:b/>
        </w:rPr>
        <w:t xml:space="preserve">D) </w:t>
      </w:r>
      <w:r>
        <w:rPr>
          <w:b/>
        </w:rPr>
        <w:t>A radiografia digital tende a ampliar a capacidade de detecção em cordões de solda por combinar detectores sensíveis e processamento de imagem, embora exija investimento e qualificação para adoção.</w:t>
      </w:r>
    </w:p>
    <w:p>
      <w:bookmarkStart w:id="6" w:name="topico_0_sub_4"/>
      <w:pPr>
        <w:pStyle w:val="Heading2"/>
      </w:pPr>
      <w:r>
        <w:t>Apoio Técnico e Manutenção em um FPSO (Laboratório, Oficinas, Pipe Shop)</w:t>
      </w:r>
      <w:bookmarkEnd w:id="6"/>
    </w:p>
    <w:p>
      <w:pPr>
        <w:spacing w:before="200" w:after="80"/>
      </w:pPr>
      <w:r>
        <w:rPr>
          <w:b/>
        </w:rPr>
        <w:t xml:space="preserve">21. </w:t>
      </w:r>
      <w:r>
        <w:t>Na elaboração da EPS para solda circunferencial de selagem em linha com fluxo interno, a equipe discute como tratar o balanço térmico do processo. Qual premissa precisa estar explicitamente incorporada à qualificação do procedimento?</w:t>
      </w:r>
    </w:p>
    <w:p>
      <w:pPr>
        <w:spacing w:after="40"/>
        <w:ind w:left="360"/>
      </w:pPr>
      <w:r>
        <w:t xml:space="preserve">A) </w:t>
      </w:r>
      <w:r>
        <w:t>O fluxo interno atua principalmente depois da solidificação, influenciando mais a inspeção dimensional do que o risco metalúrgico durante a soldagem.</w:t>
      </w:r>
    </w:p>
    <w:p>
      <w:pPr>
        <w:spacing w:after="40"/>
        <w:ind w:left="360"/>
      </w:pPr>
      <w:r>
        <w:t xml:space="preserve">B) </w:t>
      </w:r>
      <w:r>
        <w:t>A presença de fluxo interno reduz a importância do pré-aquecimento e do controle de energia, já que a massa escoando estabiliza a temperatura da junta ao longo de toda a circunferência.</w:t>
      </w:r>
    </w:p>
    <w:p>
      <w:pPr>
        <w:spacing w:after="40"/>
        <w:ind w:left="360"/>
      </w:pPr>
      <w:r>
        <w:t xml:space="preserve">C) </w:t>
      </w:r>
      <w:r>
        <w:t>O efeito térmico dominante do fluxo interno é uniformizar a ZAC entre raiz e enchimento, tornando secundária a qualificação específica da EPS para soldagem em operação.</w:t>
      </w:r>
    </w:p>
    <w:p>
      <w:pPr>
        <w:spacing w:after="40"/>
        <w:ind w:left="360"/>
      </w:pPr>
      <w:r>
        <w:rPr>
          <w:b/>
        </w:rPr>
        <w:t xml:space="preserve">D) </w:t>
      </w:r>
      <w:r>
        <w:rPr>
          <w:b/>
        </w:rPr>
        <w:t>A remoção de calor pelo fluxo interno pode ser relevante no balanço térmico e deve entrar na qualificação junto com condução, irradiação e convecção, pois afeta perfuração e trinca por hidrogênio.</w:t>
      </w:r>
    </w:p>
    <w:p>
      <w:pPr>
        <w:spacing w:before="200" w:after="80"/>
      </w:pPr>
      <w:r>
        <w:rPr>
          <w:b/>
        </w:rPr>
        <w:t xml:space="preserve">22. </w:t>
      </w:r>
      <w:r>
        <w:t>Um FPSO quer aumentar a autonomia da manutenção de válvulas e atuadores a bordo, saindo de um modelo em que a oficina apenas desmonta e envia quase tudo para terra. O foco é diagnosticar erosão, corrosão, desempenho de acionamento e vazamento antes de decidir pelo retorno ao fabricante. Qual pacote de capacidades agrega melhor essa autonomia?</w:t>
      </w:r>
    </w:p>
    <w:p>
      <w:pPr>
        <w:spacing w:after="40"/>
        <w:ind w:left="360"/>
      </w:pPr>
      <w:r>
        <w:t xml:space="preserve">A) </w:t>
      </w:r>
      <w:r>
        <w:t>Bancadas de desmontagem, área de limpeza, segregação de componentes e instrumentos dimensionais, mantendo ensaios funcionais externos, porque a triagem inicial em oficina resolveria a maior parte das decisões de manutenção.</w:t>
      </w:r>
    </w:p>
    <w:p>
      <w:pPr>
        <w:spacing w:after="40"/>
        <w:ind w:left="360"/>
      </w:pPr>
      <w:r>
        <w:t xml:space="preserve">B) </w:t>
      </w:r>
      <w:r>
        <w:t>Ampliação do pipe shop para confecção de linhas e suportes de teste, com limpeza química e calibração de sensores, porque o desempenho hidráulico do conjunto pode ser deduzido da montagem e da instrumentação instalada.</w:t>
      </w:r>
    </w:p>
    <w:p>
      <w:pPr>
        <w:spacing w:after="40"/>
        <w:ind w:left="360"/>
      </w:pPr>
      <w:r>
        <w:rPr>
          <w:b/>
        </w:rPr>
        <w:t xml:space="preserve">C) </w:t>
      </w:r>
      <w:r>
        <w:rPr>
          <w:b/>
        </w:rPr>
        <w:t>Circuito fechado para água e fluidos abrasivos, célula de ensaio com tomadas de pressão e manifold, unidade hidráulica com sistema de controle e equipe capaz de executar e interpretar ensaios hidrodinâmicos, ciclos de pressão, vazamento e corrosão.</w:t>
      </w:r>
    </w:p>
    <w:p>
      <w:pPr>
        <w:spacing w:after="40"/>
        <w:ind w:left="360"/>
      </w:pPr>
      <w:r>
        <w:t xml:space="preserve">D) </w:t>
      </w:r>
      <w:r>
        <w:t>Torno, fresa, fabricação de tuchos e buchas de adaptação e instrumentos para inspeção de revestimento, porque recuperar interfaces mecânicas e revestimentos tende a ser suficiente para validar o retorno ao serviço.</w:t>
      </w:r>
    </w:p>
    <w:p>
      <w:pPr>
        <w:spacing w:before="200" w:after="80"/>
      </w:pPr>
      <w:r>
        <w:rPr>
          <w:b/>
        </w:rPr>
        <w:t xml:space="preserve">23. </w:t>
      </w:r>
      <w:r>
        <w:t>Após a troca do módulo sensor de posição de um posicionador de válvula de controle na oficina do FPSO, a manutenção precisa decidir como recolocar o equipamento em serviço. Qual conduta é mais consistente com os critérios metrológicos?</w:t>
      </w:r>
    </w:p>
    <w:p>
      <w:pPr>
        <w:spacing w:after="40"/>
        <w:ind w:left="360"/>
      </w:pPr>
      <w:r>
        <w:t xml:space="preserve">A) </w:t>
      </w:r>
      <w:r>
        <w:t>Reaproveitar a calibração anterior se o módulo substituído possuir a mesma especificação, complementando com teste funcional de curso.</w:t>
      </w:r>
    </w:p>
    <w:p>
      <w:pPr>
        <w:spacing w:after="40"/>
        <w:ind w:left="360"/>
      </w:pPr>
      <w:r>
        <w:rPr>
          <w:b/>
        </w:rPr>
        <w:t xml:space="preserve">B) </w:t>
      </w:r>
      <w:r>
        <w:rPr>
          <w:b/>
        </w:rPr>
        <w:t>Reinstalar o conjunto conforme o projeto, realizar verificação com amostra de CEPA ou padrão de referência e, se houver não conformidade, solicitar calibração formal.</w:t>
      </w:r>
    </w:p>
    <w:p>
      <w:pPr>
        <w:spacing w:after="40"/>
        <w:ind w:left="360"/>
      </w:pPr>
      <w:r>
        <w:t xml:space="preserve">C) </w:t>
      </w:r>
      <w:r>
        <w:t>Confirmar a integridade do sinal 4–20 mA e manter o certificado anterior, porque a substituição foi localizada no conjunto de medição.</w:t>
      </w:r>
    </w:p>
    <w:p>
      <w:pPr>
        <w:spacing w:after="40"/>
        <w:ind w:left="360"/>
      </w:pPr>
      <w:r>
        <w:t xml:space="preserve">D) </w:t>
      </w:r>
      <w:r>
        <w:t>Liberar o posicionador após realimentação na malha e observar o comportamento em operação antes de decidir por nova calibração.</w:t>
      </w:r>
    </w:p>
    <w:p>
      <w:pPr>
        <w:spacing w:before="200" w:after="80"/>
      </w:pPr>
      <w:r>
        <w:rPr>
          <w:b/>
        </w:rPr>
        <w:t xml:space="preserve">24. </w:t>
      </w:r>
      <w:r>
        <w:t>Antes da calibração de transmissores e chaves de pressão, o laboratório compara o padrão de trabalho com o padrão de referência da unidade, ambos com certificados válidos. A equipe quer registrar essa etapa apenas como "verificação interna", sem revisar o valor atribuído nem a incerteza do padrão de trabalho. Qual interpretação está mais alinhada à prática metrológica?</w:t>
      </w:r>
    </w:p>
    <w:p>
      <w:pPr>
        <w:spacing w:after="40"/>
        <w:ind w:left="360"/>
      </w:pPr>
      <w:r>
        <w:t xml:space="preserve">A) </w:t>
      </w:r>
      <w:r>
        <w:t>A comparação entre padrão de referência e padrão de trabalho tem função de acompanhar a estabilidade relativa dos padrões, sem efeito na rastreabilidade dos instrumentos calibrados.</w:t>
      </w:r>
    </w:p>
    <w:p>
      <w:pPr>
        <w:spacing w:after="40"/>
        <w:ind w:left="360"/>
      </w:pPr>
      <w:r>
        <w:t xml:space="preserve">B) </w:t>
      </w:r>
      <w:r>
        <w:t>Com os certificados vigentes do padrão de referência e do padrão de trabalho, a comparação se caracteriza apenas como verificação intermediária e não como calibração.</w:t>
      </w:r>
    </w:p>
    <w:p>
      <w:pPr>
        <w:spacing w:after="40"/>
        <w:ind w:left="360"/>
      </w:pPr>
      <w:r>
        <w:t xml:space="preserve">C) </w:t>
      </w:r>
      <w:r>
        <w:t>Por ocorrer entre dois padrões, nas mesmas condições e com o mesmo operador, a atividade se enquadra como ensaio de repetitividade do laboratório.</w:t>
      </w:r>
    </w:p>
    <w:p>
      <w:pPr>
        <w:spacing w:after="40"/>
        <w:ind w:left="360"/>
      </w:pPr>
      <w:r>
        <w:rPr>
          <w:b/>
        </w:rPr>
        <w:t xml:space="preserve">D) </w:t>
      </w:r>
      <w:r>
        <w:rPr>
          <w:b/>
        </w:rPr>
        <w:t>A comparação pode ser tratada como calibração quando fundamenta a atribuição ou a revisão do valor do padrão de trabalho e da incerteza associada, com registro dos resultados.</w:t>
      </w:r>
    </w:p>
    <w:p>
      <w:pPr>
        <w:spacing w:before="200" w:after="80"/>
      </w:pPr>
      <w:r>
        <w:rPr>
          <w:b/>
        </w:rPr>
        <w:t xml:space="preserve">25. </w:t>
      </w:r>
      <w:r>
        <w:t>Após manutenção de um pressure switch de alta pressão que compõe uma função de parada, o laboratório da FPSO recebeu um certificado com pontos de atuação e rearme dentro da tolerância do procedimento. O documento, porém, não identifica o padrão de referência usado nem informa a incerteza associada às medições. Para decidir sobre a liberação do switch, qual é a avaliação mais consistente?</w:t>
      </w:r>
    </w:p>
    <w:p>
      <w:pPr>
        <w:spacing w:after="40"/>
        <w:ind w:left="360"/>
      </w:pPr>
      <w:r>
        <w:t xml:space="preserve">A) </w:t>
      </w:r>
      <w:r>
        <w:t>Liberar, porque a repetibilidade dos disparos dentro da tolerância compensa a ausência de informação metrológica no registro da calibração.</w:t>
      </w:r>
    </w:p>
    <w:p>
      <w:pPr>
        <w:spacing w:after="40"/>
        <w:ind w:left="360"/>
      </w:pPr>
      <w:r>
        <w:t xml:space="preserve">B) </w:t>
      </w:r>
      <w:r>
        <w:t>Liberar, porque em instrumentos discretos o que define aceitação é o ponto de atuação medido, independentemente do detalhamento do padrão no certificado.</w:t>
      </w:r>
    </w:p>
    <w:p>
      <w:pPr>
        <w:spacing w:after="40"/>
        <w:ind w:left="360"/>
      </w:pPr>
      <w:r>
        <w:t xml:space="preserve">C) </w:t>
      </w:r>
      <w:r>
        <w:t>Substituir o certificado por um teste funcional em malha, porque a resposta do sistema atende melhor ao objetivo operacional do que a calibração do instrumento.</w:t>
      </w:r>
    </w:p>
    <w:p>
      <w:pPr>
        <w:spacing w:after="40"/>
        <w:ind w:left="360"/>
      </w:pPr>
      <w:r>
        <w:rPr>
          <w:b/>
        </w:rPr>
        <w:t xml:space="preserve">D) </w:t>
      </w:r>
      <w:r>
        <w:rPr>
          <w:b/>
        </w:rPr>
        <w:t>Solicitar complementação ou nova calibração, porque a conformidade observada precisa estar apoiada em rastreabilidade documentada e incerteza compatível com a finalidade do ensaio.</w:t>
      </w:r>
    </w:p>
    <w:p>
      <w:r>
        <w:br w:type="page"/>
      </w:r>
    </w:p>
    <w:p>
      <w:bookmarkStart w:id="7" w:name="topico_1"/>
      <w:pPr>
        <w:pStyle w:val="Heading1"/>
      </w:pPr>
      <w:r>
        <w:t>Produção e Processo (Medição Fiscal e Sistema de Alívio)</w:t>
      </w:r>
      <w:bookmarkEnd w:id="7"/>
    </w:p>
    <w:p>
      <w:bookmarkStart w:id="8" w:name="topico_1_sub_0"/>
      <w:pPr>
        <w:pStyle w:val="Heading2"/>
      </w:pPr>
      <w:r>
        <w:t>Medição Fiscal de óleo, medição fiscal de gás e transferência de custódia em operações de offloading</w:t>
      </w:r>
      <w:bookmarkEnd w:id="8"/>
    </w:p>
    <w:p>
      <w:pPr>
        <w:spacing w:before="200" w:after="80"/>
      </w:pPr>
      <w:r>
        <w:rPr>
          <w:b/>
        </w:rPr>
        <w:t xml:space="preserve">26. </w:t>
      </w:r>
      <w:r>
        <w:t>Após a calibração do elemento primário de um sistema de medição fiscal de óleo, o fator do medidor foi alterado e o volume calculado passa a diferir do total do offloading anterior. Para encerrar rapidamente a transferência de custódia, é solicitada uma “correção” do volume. Qual decisão melhor atende aos requisitos de rastreabilidade metrológica, integridade dos dados e apropriação correta do resultado da calibração no CV?</w:t>
      </w:r>
    </w:p>
    <w:p>
      <w:pPr>
        <w:spacing w:after="40"/>
        <w:ind w:left="360"/>
      </w:pPr>
      <w:r>
        <w:t xml:space="preserve">A) </w:t>
      </w:r>
      <w:r>
        <w:t>Manter a configuração do CV inalterada e reconciliar a diferença usando um fator de ajuste externo (por exemplo, em planilha ou relatório de fechamento), para que o algoritmo do CV permaneça como estava nas próximas operações.</w:t>
      </w:r>
    </w:p>
    <w:p>
      <w:pPr>
        <w:spacing w:after="40"/>
        <w:ind w:left="360"/>
      </w:pPr>
      <w:r>
        <w:t xml:space="preserve">B) </w:t>
      </w:r>
      <w:r>
        <w:t>Preservar os volumes já reportados e tratar a diferença como desvio operacional dentro da incerteza, abrindo investigação e deixando qualquer ajuste de parametrização para uma verificação futura do sistema de medição.</w:t>
      </w:r>
    </w:p>
    <w:p>
      <w:pPr>
        <w:spacing w:after="40"/>
        <w:ind w:left="360"/>
      </w:pPr>
      <w:r>
        <w:rPr>
          <w:b/>
        </w:rPr>
        <w:t xml:space="preserve">C) </w:t>
      </w:r>
      <w:r>
        <w:rPr>
          <w:b/>
        </w:rPr>
        <w:t>Aplicar o resultado da calibração conforme procedimento aprovado (incluindo apropriação/transformação para condições de referência), atualizar a parametrização no CV, emitir relatório de teste/calibração e manter trilha de auditoria automática das intervenções.</w:t>
      </w:r>
    </w:p>
    <w:p>
      <w:pPr>
        <w:spacing w:after="40"/>
        <w:ind w:left="360"/>
      </w:pPr>
      <w:r>
        <w:t xml:space="preserve">D) </w:t>
      </w:r>
      <w:r>
        <w:t>Reconfigurar no CV os parâmetros de cálculo e/ou totalizadores para aproximar o resultado do volume do offloading anterior, formalizando a decisão em registro operacional simplificado e anexando evidências posteriormente.</w:t>
      </w:r>
    </w:p>
    <w:p>
      <w:pPr>
        <w:spacing w:before="200" w:after="80"/>
      </w:pPr>
      <w:r>
        <w:rPr>
          <w:b/>
        </w:rPr>
        <w:t xml:space="preserve">27. </w:t>
      </w:r>
      <w:r>
        <w:t>Durante uma operação de offloading em um FPSO, o time identifica que, no turno anterior, a equipe priorizou manter a taxa de transferência e fez uma passagem de turno apenas verbal, sem executar o checklist de inspeção de campo dos instrumentos críticos de medição fiscal e utilidades associadas. Algumas horas depois, surgem divergências entre totalizadores e tendências de variáveis de processo. Qual justificativa técnica melhor sustenta que o checklist padronizado e a inspeção sequencial por áreas deveriam ter sido mantidos, mesmo sob pressão operacional?</w:t>
      </w:r>
    </w:p>
    <w:p>
      <w:pPr>
        <w:spacing w:after="40"/>
        <w:ind w:left="360"/>
      </w:pPr>
      <w:r>
        <w:t xml:space="preserve">A) </w:t>
      </w:r>
      <w:r>
        <w:t>O checklist substitui a necessidade de verificar tendências no sistema de controle, porque a inspeção de campo é suficiente para validar a integridade metrológica dos medidores.</w:t>
      </w:r>
    </w:p>
    <w:p>
      <w:pPr>
        <w:spacing w:after="40"/>
        <w:ind w:left="360"/>
      </w:pPr>
      <w:r>
        <w:t xml:space="preserve">B) </w:t>
      </w:r>
      <w:r>
        <w:t>A inspeção sequencial por áreas é recomendada principalmente para reduzir a emissão de Permissão para Trabalho, concentrando intervenções e evitando paradas por formalidades.</w:t>
      </w:r>
    </w:p>
    <w:p>
      <w:pPr>
        <w:spacing w:after="40"/>
        <w:ind w:left="360"/>
      </w:pPr>
      <w:r>
        <w:t xml:space="preserve">C) </w:t>
      </w:r>
      <w:r>
        <w:t>O checklist padronizado tem como principal efeito uniformizar relatórios gerenciais, mas tende a ter impacto limitado na detecção de falhas de instrumentação durante offloading.</w:t>
      </w:r>
    </w:p>
    <w:p>
      <w:pPr>
        <w:spacing w:after="40"/>
        <w:ind w:left="360"/>
      </w:pPr>
      <w:r>
        <w:rPr>
          <w:b/>
        </w:rPr>
        <w:t xml:space="preserve">D) </w:t>
      </w:r>
      <w:r>
        <w:rPr>
          <w:b/>
        </w:rPr>
        <w:t>O checklist e a inspeção por áreas ajudam a garantir monitoramento segmentado e sistemático dos equipamentos que impactam a medição fiscal, reduzindo a chance de desvios passarem despercebidos na rotina do turno.</w:t>
      </w:r>
    </w:p>
    <w:p>
      <w:pPr>
        <w:spacing w:before="200" w:after="80"/>
      </w:pPr>
      <w:r>
        <w:rPr>
          <w:b/>
        </w:rPr>
        <w:t xml:space="preserve">28. </w:t>
      </w:r>
      <w:r>
        <w:t>Durante o projeto do ponto de medição fiscal para offloading em um FPSO, a equipe avalia duas soluções de interface com o navio aliviador: (i) conexão por flanges/parafusos e (ii) acoplamento com articulação esférica. O objetivo é reduzir tanto o risco de não conseguir desconectar em emergência quanto o desgaste prematuro do mangote por dobramento. Qual decisão é mais consistente com esse objetivo?</w:t>
      </w:r>
    </w:p>
    <w:p>
      <w:pPr>
        <w:spacing w:after="40"/>
        <w:ind w:left="360"/>
      </w:pPr>
      <w:r>
        <w:t xml:space="preserve">A) </w:t>
      </w:r>
      <w:r>
        <w:t>Instalar o medidor fiscal o mais próximo possível do navio aliviador e aceitar maior dobramento do mangote, pois a redução de comprimento minimiza perdas de carga e melhora a rastreabilidade metrológica.</w:t>
      </w:r>
    </w:p>
    <w:p>
      <w:pPr>
        <w:spacing w:after="40"/>
        <w:ind w:left="360"/>
      </w:pPr>
      <w:r>
        <w:t xml:space="preserve">B) </w:t>
      </w:r>
      <w:r>
        <w:t>Manter conexão flangeada, pois a rigidez do conjunto tende a estabilizar geometricamente o mangote e reduzir deformações durante variações de posição do navio.</w:t>
      </w:r>
    </w:p>
    <w:p>
      <w:pPr>
        <w:spacing w:after="40"/>
        <w:ind w:left="360"/>
      </w:pPr>
      <w:r>
        <w:t xml:space="preserve">C) </w:t>
      </w:r>
      <w:r>
        <w:t>Adotar conexão flangeada com parafusos de maior classe de resistência, pois o aumento de pré-carga reduz vazamentos e, por consequência, reduz a necessidade de desconexões não programadas.</w:t>
      </w:r>
    </w:p>
    <w:p>
      <w:pPr>
        <w:spacing w:after="40"/>
        <w:ind w:left="360"/>
      </w:pPr>
      <w:r>
        <w:rPr>
          <w:b/>
        </w:rPr>
        <w:t xml:space="preserve">D) </w:t>
      </w:r>
      <w:r>
        <w:rPr>
          <w:b/>
        </w:rPr>
        <w:t>Adotar acoplamento do tipo BLS, pois a articulação esférica permite movimentação com menor transmissão de momentos ao mangote e favorece desconexão em condições adversas.</w:t>
      </w:r>
    </w:p>
    <w:p>
      <w:pPr>
        <w:spacing w:before="200" w:after="80"/>
      </w:pPr>
      <w:r>
        <w:rPr>
          <w:b/>
        </w:rPr>
        <w:t xml:space="preserve">29. </w:t>
      </w:r>
      <w:r>
        <w:t>Uma equipe quer complementar as calibrações com fluido de trabalho de um medidor de cone de construção integrada por inspeções geométricas em laboratório dimensional, buscando reduzir a indisponibilidade do equipamento. Para que essa estratégia realmente dê suporte à medição fiscal, qual aspecto técnico deve ser tratado como crítico?</w:t>
      </w:r>
    </w:p>
    <w:p>
      <w:pPr>
        <w:spacing w:after="40"/>
        <w:ind w:left="360"/>
      </w:pPr>
      <w:r>
        <w:t xml:space="preserve">A) </w:t>
      </w:r>
      <w:r>
        <w:t>Basear a aceitação metrológica nas dimensões externas levantadas no laboratório, pois variações do corpo do medidor correlacionam-se melhor com o desempenho fiscal do que as medidas do elemento primário exposto ao escoamento.</w:t>
      </w:r>
    </w:p>
    <w:p>
      <w:pPr>
        <w:spacing w:after="40"/>
        <w:ind w:left="360"/>
      </w:pPr>
      <w:r>
        <w:rPr>
          <w:b/>
        </w:rPr>
        <w:t xml:space="preserve">B) </w:t>
      </w:r>
      <w:r>
        <w:rPr>
          <w:b/>
        </w:rPr>
        <w:t>Comprovar que as superfícies e dimensões internas que governam o diferencial de pressão podem ser avaliadas com rastreabilidade e incerteza compatível com uso fiscal, mesmo com as restrições de acesso impostas pelo desenho integrado do elemento primário.</w:t>
      </w:r>
    </w:p>
    <w:p>
      <w:pPr>
        <w:spacing w:after="40"/>
        <w:ind w:left="360"/>
      </w:pPr>
      <w:r>
        <w:t xml:space="preserve">C) </w:t>
      </w:r>
      <w:r>
        <w:t>Concentrar a verificação dimensional apenas após manutenções corretivas, porque a estabilidade geométrica em serviço faz com que avaliações periódicas entre intervenções tenham baixa relevância para a medição fiscal.</w:t>
      </w:r>
    </w:p>
    <w:p>
      <w:pPr>
        <w:spacing w:after="40"/>
        <w:ind w:left="360"/>
      </w:pPr>
      <w:r>
        <w:t xml:space="preserve">D) </w:t>
      </w:r>
      <w:r>
        <w:t>Adotar, no laboratório dimensional, registro fotográfico sistemático das geometrias internas como substituto da documentação de calibração, pois o histórico visual tende a representar adequadamente a condição metrológica do cone.</w:t>
      </w:r>
    </w:p>
    <w:p>
      <w:pPr>
        <w:spacing w:before="200" w:after="80"/>
      </w:pPr>
      <w:r>
        <w:rPr>
          <w:b/>
        </w:rPr>
        <w:t xml:space="preserve">30. </w:t>
      </w:r>
      <w:r>
        <w:t>Em uma linha de medição fiscal de gás do FPSO, pretende-se reaproveitar critérios de layout do sistema de líquidos, mas o trecho disponível logo após uma válvula de controle gera forte perturbação do perfil de velocidade. Considerando as tecnologias convencionais aceitas para gás, qual decisão é mais apropriada?</w:t>
      </w:r>
    </w:p>
    <w:p>
      <w:pPr>
        <w:spacing w:after="40"/>
        <w:ind w:left="360"/>
      </w:pPr>
      <w:r>
        <w:t xml:space="preserve">A) </w:t>
      </w:r>
      <w:r>
        <w:t>Padronizar com medidor mássico Coriolis com indicação de volume, porque a familiaridade operacional compensa o efeito de perturbações a montante.</w:t>
      </w:r>
    </w:p>
    <w:p>
      <w:pPr>
        <w:spacing w:after="40"/>
        <w:ind w:left="360"/>
      </w:pPr>
      <w:r>
        <w:t xml:space="preserve">B) </w:t>
      </w:r>
      <w:r>
        <w:t>Manter o trecho logo após a válvula de controle, porque a aceleração do gás aumenta a repetibilidade independentemente da uniformidade do escoamento.</w:t>
      </w:r>
    </w:p>
    <w:p>
      <w:pPr>
        <w:spacing w:after="40"/>
        <w:ind w:left="360"/>
      </w:pPr>
      <w:r>
        <w:t xml:space="preserve">C) </w:t>
      </w:r>
      <w:r>
        <w:t>Adotar deslocamento positivo, já que a necessidade fiscal é comum aos sistemas de óleo e de gás.</w:t>
      </w:r>
    </w:p>
    <w:p>
      <w:pPr>
        <w:spacing w:after="40"/>
        <w:ind w:left="360"/>
      </w:pPr>
      <w:r>
        <w:rPr>
          <w:b/>
        </w:rPr>
        <w:t xml:space="preserve">D) </w:t>
      </w:r>
      <w:r>
        <w:rPr>
          <w:b/>
        </w:rPr>
        <w:t>Selecionar placa de orifício, turbina ou ultrassônico e instalar o medidor em trecho com perfil de velocidade e composição representativos.</w:t>
      </w:r>
    </w:p>
    <w:p>
      <w:bookmarkStart w:id="9" w:name="topico_1_sub_1"/>
      <w:pPr>
        <w:pStyle w:val="Heading2"/>
      </w:pPr>
      <w:r>
        <w:t>Produtos químicos</w:t>
      </w:r>
      <w:bookmarkEnd w:id="9"/>
    </w:p>
    <w:p>
      <w:pPr>
        <w:spacing w:before="200" w:after="80"/>
      </w:pPr>
      <w:r>
        <w:rPr>
          <w:b/>
        </w:rPr>
        <w:t xml:space="preserve">31. </w:t>
      </w:r>
      <w:r>
        <w:t>Após uma limpeza química, a pressão de chegada caiu e o fluxo foi recuperado. Na reunião seguinte, surgiu a proposta de abandonar a dosagem contínua de inibidor de incrustação e repetir lavagens ácidas sempre que a pressão voltar a subir. Qual avaliação técnica é mais consistente?</w:t>
      </w:r>
    </w:p>
    <w:p>
      <w:pPr>
        <w:spacing w:after="40"/>
        <w:ind w:left="360"/>
      </w:pPr>
      <w:r>
        <w:t xml:space="preserve">A) </w:t>
      </w:r>
      <w:r>
        <w:t>A estratégia é consistente, porque a limpeza ácida remove a causa principal e o inibidor de corrosão adicionado ao ácido já trata o mecanismo de recorrência.</w:t>
      </w:r>
    </w:p>
    <w:p>
      <w:pPr>
        <w:spacing w:after="40"/>
        <w:ind w:left="360"/>
      </w:pPr>
      <w:r>
        <w:t xml:space="preserve">B) </w:t>
      </w:r>
      <w:r>
        <w:t>A estratégia é adequada, porque a deposição após o choke decorre sobretudo de espuma e emulsão; por isso, a frequência de lavagem passa a depender do antiespumante e do demulsificante.</w:t>
      </w:r>
    </w:p>
    <w:p>
      <w:pPr>
        <w:spacing w:after="40"/>
        <w:ind w:left="360"/>
      </w:pPr>
      <w:r>
        <w:rPr>
          <w:b/>
        </w:rPr>
        <w:t xml:space="preserve">C) </w:t>
      </w:r>
      <w:r>
        <w:rPr>
          <w:b/>
        </w:rPr>
        <w:t>A estratégia é frágil, porque a limpeza atua sobre o depósito já formado; sem restabelecer a inibição no ponto adequado e sem cuidar das condições operacionais, a tendência deposicional permanece.</w:t>
      </w:r>
    </w:p>
    <w:p>
      <w:pPr>
        <w:spacing w:after="40"/>
        <w:ind w:left="360"/>
      </w:pPr>
      <w:r>
        <w:t xml:space="preserve">D) </w:t>
      </w:r>
      <w:r>
        <w:t>A estratégia é suficiente, porque a estabilização de pressão após uma limpeza indica que o choke deixou de ser ponto crítico para incrustação.</w:t>
      </w:r>
    </w:p>
    <w:p>
      <w:pPr>
        <w:spacing w:before="200" w:after="80"/>
      </w:pPr>
      <w:r>
        <w:rPr>
          <w:b/>
        </w:rPr>
        <w:t xml:space="preserve">32. </w:t>
      </w:r>
      <w:r>
        <w:t>Em um FPSO, a água do mar tratada para injeção está saindo do desaerador com aumento de oxigênio dissolvido e, ao mesmo tempo, há relatos de maior formação de biofilme em trechos de baixa vazão do circuito. A equipe quer ajustar a estratégia de químicos sem mudar equipamentos. Qual combinação de ações é mais consistente com as funções e destinos típicos de injeção química nesse sistema?</w:t>
      </w:r>
    </w:p>
    <w:p>
      <w:pPr>
        <w:spacing w:after="40"/>
        <w:ind w:left="360"/>
      </w:pPr>
      <w:r>
        <w:t xml:space="preserve">A) </w:t>
      </w:r>
      <w:r>
        <w:t>Aumentar a dosagem de inibidor de hidrato nos manifolds e estender a aplicação para o desaerador, buscando reduzir a solubilidade do oxigênio e, como efeito secundário, limitar o biofilme.</w:t>
      </w:r>
    </w:p>
    <w:p>
      <w:pPr>
        <w:spacing w:after="40"/>
        <w:ind w:left="360"/>
      </w:pPr>
      <w:r>
        <w:rPr>
          <w:b/>
        </w:rPr>
        <w:t xml:space="preserve">B) </w:t>
      </w:r>
      <w:r>
        <w:rPr>
          <w:b/>
        </w:rPr>
        <w:t>Reforçar a dosagem de sequestrante de oxigênio no desaerador e revisar a aplicação de biocida na linha de água associada ao desaerador e tanques relacionados, tratando corrosão por O2 e atividade microbiológica como mecanismos distintos.</w:t>
      </w:r>
    </w:p>
    <w:p>
      <w:pPr>
        <w:spacing w:after="40"/>
        <w:ind w:left="360"/>
      </w:pPr>
      <w:r>
        <w:t xml:space="preserve">C) </w:t>
      </w:r>
      <w:r>
        <w:t>Elevar a dosagem de inibidor de corrosão de gás no header de exportação e direcionar parte para a água de injeção, usando a mesma proteção por filme para reduzir o impacto de oxigênio e biofilme no circuito de água.</w:t>
      </w:r>
    </w:p>
    <w:p>
      <w:pPr>
        <w:spacing w:after="40"/>
        <w:ind w:left="360"/>
      </w:pPr>
      <w:r>
        <w:t xml:space="preserve">D) </w:t>
      </w:r>
      <w:r>
        <w:t>Priorizar demulsificante e inibidor de incrustação usados no tratador de óleo, aplicando-os na água de injeção para reduzir a tendência de depósitos e, por consequência, diminuir a aderência de biofilme e a corrosão.</w:t>
      </w:r>
    </w:p>
    <w:p>
      <w:pPr>
        <w:spacing w:before="200" w:after="80"/>
      </w:pPr>
      <w:r>
        <w:rPr>
          <w:b/>
        </w:rPr>
        <w:t xml:space="preserve">33. </w:t>
      </w:r>
      <w:r>
        <w:t>Em um FPSO, a água destinada à reinjeção apresentou aumento de corrosão em trechos a jusante do vaso de tratamento, e a investigação apontou presença de oxigênio dissolvido e atividade microbiológica. Considerando os pontos típicos de aplicação de químicos no condicionamento de água, qual ação é mais coerente para reduzir o potencial corrosivo antes das etapas subsequentes e da reinjeção?</w:t>
      </w:r>
    </w:p>
    <w:p>
      <w:pPr>
        <w:spacing w:after="40"/>
        <w:ind w:left="360"/>
      </w:pPr>
      <w:r>
        <w:t xml:space="preserve">A) </w:t>
      </w:r>
      <w:r>
        <w:t>Priorizar a injeção de antiespumante nos headers de produção e teste, minimizando arraste e, por consequência, a entrada de oxigênio dissolvido na água</w:t>
      </w:r>
    </w:p>
    <w:p>
      <w:pPr>
        <w:spacing w:after="40"/>
        <w:ind w:left="360"/>
      </w:pPr>
      <w:r>
        <w:rPr>
          <w:b/>
        </w:rPr>
        <w:t xml:space="preserve">B) </w:t>
      </w:r>
      <w:r>
        <w:rPr>
          <w:b/>
        </w:rPr>
        <w:t>Aplicar biocida e sequestrante de oxigênio no desaerador, tratando simultaneamente o risco microbiológico e a presença de oxigênio residual antes da reinjeção</w:t>
      </w:r>
    </w:p>
    <w:p>
      <w:pPr>
        <w:spacing w:after="40"/>
        <w:ind w:left="360"/>
      </w:pPr>
      <w:r>
        <w:t xml:space="preserve">C) </w:t>
      </w:r>
      <w:r>
        <w:t>Elevar a dosagem de inibidor de corrosão para gás no header de exportação, reduzindo a corrosividade do sistema como um todo por efeito indireto na água de reinjeção</w:t>
      </w:r>
    </w:p>
    <w:p>
      <w:pPr>
        <w:spacing w:after="40"/>
        <w:ind w:left="360"/>
      </w:pPr>
      <w:r>
        <w:t xml:space="preserve">D) </w:t>
      </w:r>
      <w:r>
        <w:t>Concentrar a dosagem de inibidor de incrustação e desemulsificante na saída do tratador de óleo, visando reduzir o teor de óleo e estabilizar a fase aquosa antes de qualquer remoção de gases dissolvidos</w:t>
      </w:r>
    </w:p>
    <w:p>
      <w:pPr>
        <w:spacing w:before="200" w:after="80"/>
      </w:pPr>
      <w:r>
        <w:rPr>
          <w:b/>
        </w:rPr>
        <w:t xml:space="preserve">34. </w:t>
      </w:r>
      <w:r>
        <w:t>Em um trem de condicionamento de água do mar, a torre de desaeração está operando dentro das condições de projeto, mas medições indicam presença de oxigênio residual acima do alvo de corrosão para a linha de injeção. Qual medida química é mais coerente para consumir o oxigênio residual como parte do controle de corrosão, sem substituir a etapa física de remoção de O2?</w:t>
      </w:r>
    </w:p>
    <w:p>
      <w:pPr>
        <w:spacing w:after="40"/>
        <w:ind w:left="360"/>
      </w:pPr>
      <w:r>
        <w:t xml:space="preserve">A) </w:t>
      </w:r>
      <w:r>
        <w:t>Dosar sequestrante/complexante como EDTA, de modo a complexar o oxigênio dissolvido e reduzir sua atividade química.</w:t>
      </w:r>
    </w:p>
    <w:p>
      <w:pPr>
        <w:spacing w:after="40"/>
        <w:ind w:left="360"/>
      </w:pPr>
      <w:r>
        <w:rPr>
          <w:b/>
        </w:rPr>
        <w:t xml:space="preserve">B) </w:t>
      </w:r>
      <w:r>
        <w:rPr>
          <w:b/>
        </w:rPr>
        <w:t>Dosar agente redutor como sulfito de sódio, bissulfito de sódio ou dióxido de enxofre, de modo a reagir com o oxigênio remanescente.</w:t>
      </w:r>
    </w:p>
    <w:p>
      <w:pPr>
        <w:spacing w:after="40"/>
        <w:ind w:left="360"/>
      </w:pPr>
      <w:r>
        <w:t xml:space="preserve">C) </w:t>
      </w:r>
      <w:r>
        <w:t>Dosar oxidante/desinfetante como cloro ou peróxidos, de modo a estabilizar o potencial redox e reduzir a corrosão por oxigênio.</w:t>
      </w:r>
    </w:p>
    <w:p>
      <w:pPr>
        <w:spacing w:after="40"/>
        <w:ind w:left="360"/>
      </w:pPr>
      <w:r>
        <w:t xml:space="preserve">D) </w:t>
      </w:r>
      <w:r>
        <w:t>Dosar antiespumante, de modo a reduzir a transferência gás-líquido e, assim, diminuir a reposição de oxigênio na fase aquosa.</w:t>
      </w:r>
    </w:p>
    <w:p>
      <w:pPr>
        <w:spacing w:before="200" w:after="80"/>
      </w:pPr>
      <w:r>
        <w:rPr>
          <w:b/>
        </w:rPr>
        <w:t xml:space="preserve">35. </w:t>
      </w:r>
      <w:r>
        <w:t>Em uma campanha de melhoria do tratamento de água produzida para descarte ao mar, a medição de óleo em água a jusante dos hidrociclones ainda permanece acima do valor regulatório, embora tenha havido queda significativa quando comparada à saída dos separadores/tratadores. Considerando o que normalmente se adota antes do ponto de overboard, qual ação de processo é a mais adequada para cumprir o limite ambiental?</w:t>
      </w:r>
    </w:p>
    <w:p>
      <w:pPr>
        <w:spacing w:after="40"/>
        <w:ind w:left="360"/>
      </w:pPr>
      <w:r>
        <w:rPr>
          <w:b/>
        </w:rPr>
        <w:t xml:space="preserve">A) </w:t>
      </w:r>
      <w:r>
        <w:rPr>
          <w:b/>
        </w:rPr>
        <w:t>Adicionar uma unidade de polimento a jusante dos hidrociclones, como um flotador (ex.: IGF/DGF), para reduzir o óleo em água remanescente até o padrão de descarte.</w:t>
      </w:r>
    </w:p>
    <w:p>
      <w:pPr>
        <w:spacing w:after="40"/>
        <w:ind w:left="360"/>
      </w:pPr>
      <w:r>
        <w:t xml:space="preserve">B) </w:t>
      </w:r>
      <w:r>
        <w:t>Substituir o foco em separação física (hidrociclones/flotação) por aumento de dosagem de inibidor de incrustação e de emulsão invertida, visando atingir o limite de descarte principalmente por condicionamento químico.</w:t>
      </w:r>
    </w:p>
    <w:p>
      <w:pPr>
        <w:spacing w:after="40"/>
        <w:ind w:left="360"/>
      </w:pPr>
      <w:r>
        <w:t xml:space="preserve">C) </w:t>
      </w:r>
      <w:r>
        <w:t>Ajustar o desaerador para atuar como etapa final de abatimento de óleo em água, combinando sua operação com biocida e sequestrante de oxigênio para aumentar a coalescência de gotículas antes do overboard.</w:t>
      </w:r>
    </w:p>
    <w:p>
      <w:pPr>
        <w:spacing w:after="40"/>
        <w:ind w:left="360"/>
      </w:pPr>
      <w:r>
        <w:t xml:space="preserve">D) </w:t>
      </w:r>
      <w:r>
        <w:t>Desviar a corrente de água produzida para a torre de desidratação por TEG, utilizando a absorção no glicol como etapa equivalente de separação para reduzir o óleo em água ao limite regulatório.</w:t>
      </w:r>
    </w:p>
    <w:p>
      <w:bookmarkStart w:id="10" w:name="topico_1_sub_2"/>
      <w:pPr>
        <w:pStyle w:val="Heading2"/>
      </w:pPr>
      <w:r>
        <w:t>Tratamento de água produzida para descarte</w:t>
      </w:r>
      <w:bookmarkEnd w:id="10"/>
    </w:p>
    <w:p>
      <w:pPr>
        <w:spacing w:before="200" w:after="80"/>
      </w:pPr>
      <w:r>
        <w:rPr>
          <w:b/>
        </w:rPr>
        <w:t xml:space="preserve">36. </w:t>
      </w:r>
      <w:r>
        <w:t>Uma unidade de tratamento de água produzida em FPSO apresentou histórico de não conformidade de OiW quando operava com vasos flash e skimmers. Em um retrofit, foi proposto transformar vasos flash em flotadores horizontais e incluir um vaso degaseificador, mantendo operação em paralelo em parte do sistema. Qual justificativa técnica melhor explica por que essa modificação pode aumentar a capacidade de lidar com óleo carregado na água?</w:t>
      </w:r>
    </w:p>
    <w:p>
      <w:pPr>
        <w:spacing w:after="40"/>
        <w:ind w:left="360"/>
      </w:pPr>
      <w:r>
        <w:rPr>
          <w:b/>
        </w:rPr>
        <w:t xml:space="preserve">A) </w:t>
      </w:r>
      <w:r>
        <w:rPr>
          <w:b/>
        </w:rPr>
        <w:t>A conversão para flotadores adiciona um mecanismo de separação por forças ascendentes (bolhas) para capturar gotículas, e o degaseificador se integra ao arranjo do processo como parte das ações para superar as limitações observadas em flash/skimming.</w:t>
      </w:r>
    </w:p>
    <w:p>
      <w:pPr>
        <w:spacing w:after="40"/>
        <w:ind w:left="360"/>
      </w:pPr>
      <w:r>
        <w:t xml:space="preserve">B) </w:t>
      </w:r>
      <w:r>
        <w:t>A conversão para flotadores aumenta o tempo de residência e torna a separação puramente gravitacional mais eficiente, enquanto o degaseificador substitui a necessidade de hidrociclones ao reduzir a densidade aparente da água.</w:t>
      </w:r>
    </w:p>
    <w:p>
      <w:pPr>
        <w:spacing w:after="40"/>
        <w:ind w:left="360"/>
      </w:pPr>
      <w:r>
        <w:t xml:space="preserve">C) </w:t>
      </w:r>
      <w:r>
        <w:t>A conversão para flotadores melhora a qualidade do gás do topo e, com isso, reduz a carga de óleo na água, enquanto o degaseificador atua principalmente como polimento final do OiW por decantação.</w:t>
      </w:r>
    </w:p>
    <w:p>
      <w:pPr>
        <w:spacing w:after="40"/>
        <w:ind w:left="360"/>
      </w:pPr>
      <w:r>
        <w:t xml:space="preserve">D) </w:t>
      </w:r>
      <w:r>
        <w:t>A conversão para flotadores reduz a emulsificação ao aumentar a turbulência no vaso, e o degaseificador melhora a eficiência por elevar a vazão superficial na coluna, favorecendo o contato óleo-bolha.</w:t>
      </w:r>
    </w:p>
    <w:p>
      <w:pPr>
        <w:spacing w:before="200" w:after="80"/>
      </w:pPr>
      <w:r>
        <w:rPr>
          <w:b/>
        </w:rPr>
        <w:t xml:space="preserve">37. </w:t>
      </w:r>
      <w:r>
        <w:t>Em um FPSO, um analisador on-line de TOG por fluorescência UV vinha apresentando boa correlação com o laboratório. Após a troca do pacote de químicos no tratamento de água produzida, o analisador on-line passou a indicar TOG sistematicamente menor que o laboratório, sem evidências de mudança nas condições hidráulicas da linha. Considerando limitações típicas de quantificação de TOG, qual explicação técnica é mais consistente para a divergência observada?</w:t>
      </w:r>
    </w:p>
    <w:p>
      <w:pPr>
        <w:spacing w:after="40"/>
        <w:ind w:left="360"/>
      </w:pPr>
      <w:r>
        <w:t xml:space="preserve">A) </w:t>
      </w:r>
      <w:r>
        <w:t>A diferença pode ser atribuída à perda de compostos voláteis dentro do analisador on-line, já que a fluorescência UV exige evaporação do solvente antes da leitura, reduzindo o TOG indicado em linha.</w:t>
      </w:r>
    </w:p>
    <w:p>
      <w:pPr>
        <w:spacing w:after="40"/>
        <w:ind w:left="360"/>
      </w:pPr>
      <w:r>
        <w:t xml:space="preserve">B) </w:t>
      </w:r>
      <w:r>
        <w:t>A leitura on-line pode ficar menor porque a fluorescência UV tem resposta limitada para certas classes (por exemplo, hidrocarbonetos mais saturados), de modo que o equipamento tende a subestimar o TOG mesmo quando a calibração é feita com padrão do próprio processo.</w:t>
      </w:r>
    </w:p>
    <w:p>
      <w:pPr>
        <w:spacing w:after="40"/>
        <w:ind w:left="360"/>
      </w:pPr>
      <w:r>
        <w:t xml:space="preserve">C) </w:t>
      </w:r>
      <w:r>
        <w:t>O laboratório pode estar medindo valor maior porque o método gravimétrico, ao quantificar a massa do extrato, tende a incluir também sais e outros inorgânicos dissolvidos da água produzida, elevando o TOG em relação ao método UV.</w:t>
      </w:r>
    </w:p>
    <w:p>
      <w:pPr>
        <w:spacing w:after="40"/>
        <w:ind w:left="360"/>
      </w:pPr>
      <w:r>
        <w:rPr>
          <w:b/>
        </w:rPr>
        <w:t xml:space="preserve">D) </w:t>
      </w:r>
      <w:r>
        <w:rPr>
          <w:b/>
        </w:rPr>
        <w:t>A calibração do analisador pode ter deixado de ser representativa do fluido após a mudança de químicos; variações na composição do óleo e a presença de aditivos podem alterar a resposta do método e levar a viés (sub ou superestimativa) não explicitado na incerteza.</w:t>
      </w:r>
    </w:p>
    <w:p>
      <w:pPr>
        <w:spacing w:before="200" w:after="80"/>
      </w:pPr>
      <w:r>
        <w:rPr>
          <w:b/>
        </w:rPr>
        <w:t xml:space="preserve">38. </w:t>
      </w:r>
      <w:r>
        <w:t>Em um FPSO, o dashboard do tratamento de água produzida passa a indicar tendência de aumento do teor de óleo na corrente de descarte, acompanhada de elevações intermitentes de pressão nos filtros de polimento. A equipe quer evitar trocar equipamentos sem evidência suficiente. Qual abordagem melhor segue uma metodologia consistente de diagnóstico operacional?</w:t>
      </w:r>
    </w:p>
    <w:p>
      <w:pPr>
        <w:spacing w:after="40"/>
        <w:ind w:left="360"/>
      </w:pPr>
      <w:r>
        <w:t xml:space="preserve">A) </w:t>
      </w:r>
      <w:r>
        <w:t>Comparar o teor de óleo com o requisito de descarte e, se ainda houver conformidade, transferir a investigação para a próxima campanha de manutenção.</w:t>
      </w:r>
    </w:p>
    <w:p>
      <w:pPr>
        <w:spacing w:after="40"/>
        <w:ind w:left="360"/>
      </w:pPr>
      <w:r>
        <w:rPr>
          <w:b/>
        </w:rPr>
        <w:t xml:space="preserve">B) </w:t>
      </w:r>
      <w:r>
        <w:rPr>
          <w:b/>
        </w:rPr>
        <w:t>Confirmar o desvio pelos limites operacionais, mapear quais variáveis do processo se perturbaram e então associar esse padrão a causas prováveis antes de definir a ação corretiva.</w:t>
      </w:r>
    </w:p>
    <w:p>
      <w:pPr>
        <w:spacing w:after="40"/>
        <w:ind w:left="360"/>
      </w:pPr>
      <w:r>
        <w:t xml:space="preserve">C) </w:t>
      </w:r>
      <w:r>
        <w:t>Reexecutar a otimização offline para obter novos setpoints e usar as variáveis de processo principalmente para verificar aderência à solução calculada.</w:t>
      </w:r>
    </w:p>
    <w:p>
      <w:pPr>
        <w:spacing w:after="40"/>
        <w:ind w:left="360"/>
      </w:pPr>
      <w:r>
        <w:t xml:space="preserve">D) </w:t>
      </w:r>
      <w:r>
        <w:t>Revisar os setpoints de dosagem química e elevá-los até o indicador final voltar à faixa, usando o resultado do descarte como principal confirmação da causa.</w:t>
      </w:r>
    </w:p>
    <w:p>
      <w:pPr>
        <w:spacing w:before="200" w:after="80"/>
      </w:pPr>
      <w:r>
        <w:rPr>
          <w:b/>
        </w:rPr>
        <w:t xml:space="preserve">39. </w:t>
      </w:r>
      <w:r>
        <w:t>Após separação primária e tratamento biológico, a água produzida de um FPSO continua com COT residual elevado por hidrocarbonetos solúveis de difícil degradação, ficando fora da especificação de descarte em mar. A unidade quer minimizar reprocessamentos desnecessários e atacar a causa provável do desvio. Qual estratégia tende a ser mais consistente?</w:t>
      </w:r>
    </w:p>
    <w:p>
      <w:pPr>
        <w:spacing w:after="40"/>
        <w:ind w:left="360"/>
      </w:pPr>
      <w:r>
        <w:t xml:space="preserve">A) </w:t>
      </w:r>
      <w:r>
        <w:t>Aplicar precipitação química com sementes focada em BaSO4, porque qualquer fora de especificação tende a ter origem em sais pouco solúveis.</w:t>
      </w:r>
    </w:p>
    <w:p>
      <w:pPr>
        <w:spacing w:after="40"/>
        <w:ind w:left="360"/>
      </w:pPr>
      <w:r>
        <w:t xml:space="preserve">B) </w:t>
      </w:r>
      <w:r>
        <w:t>Recircular diretamente para sistema de resfriamento para reduzir captação, usando qualidade de descarte como referência principal de aceitação.</w:t>
      </w:r>
    </w:p>
    <w:p>
      <w:pPr>
        <w:spacing w:after="40"/>
        <w:ind w:left="360"/>
      </w:pPr>
      <w:r>
        <w:t xml:space="preserve">C) </w:t>
      </w:r>
      <w:r>
        <w:t>Reencaminhar a corrente ao tratamento biológico, pois compostos recalcitrantes são melhor removidos por aumento do tempo de residência.</w:t>
      </w:r>
    </w:p>
    <w:p>
      <w:pPr>
        <w:spacing w:after="40"/>
        <w:ind w:left="360"/>
      </w:pPr>
      <w:r>
        <w:rPr>
          <w:b/>
        </w:rPr>
        <w:t xml:space="preserve">D) </w:t>
      </w:r>
      <w:r>
        <w:rPr>
          <w:b/>
        </w:rPr>
        <w:t>Desviar a corrente para polimento terciário por adsorção em carvão ativado e, se necessário, membranas, dimensionando o arranjo pela composição residual do efluente.</w:t>
      </w:r>
    </w:p>
    <w:p>
      <w:pPr>
        <w:spacing w:before="200" w:after="80"/>
      </w:pPr>
      <w:r>
        <w:rPr>
          <w:b/>
        </w:rPr>
        <w:t xml:space="preserve">40. </w:t>
      </w:r>
      <w:r>
        <w:t>Um banco de hidrociclones em um FPSO vinha entregando água próxima do limite de TOG, até que surgiram picos frequentes acima da especificação. A inspeção encontrou incrustação e obstrução parcial nos orifícios de rejeito oleoso de vários liners. Qual resposta técnica é mais alinhada ao comportamento esperado desse sistema?</w:t>
      </w:r>
    </w:p>
    <w:p>
      <w:pPr>
        <w:spacing w:after="40"/>
        <w:ind w:left="360"/>
      </w:pPr>
      <w:r>
        <w:t xml:space="preserve">A) </w:t>
      </w:r>
      <w:r>
        <w:t>A obstrução do rejeito oleoso afeta sobretudo o gás residual na corrente aquosa; portanto a ação prioritária é ampliar o vaso flash antes de intervir nos liners.</w:t>
      </w:r>
    </w:p>
    <w:p>
      <w:pPr>
        <w:spacing w:after="40"/>
        <w:ind w:left="360"/>
      </w:pPr>
      <w:r>
        <w:t xml:space="preserve">B) </w:t>
      </w:r>
      <w:r>
        <w:t>A incrustação atua principalmente na linha de rejeito oleoso, sem efeito relevante sobre a qualidade da água tratada; por isso a prioridade é estabilizar a vazão de alimentação e manter o restante do arranjo inalterado.</w:t>
      </w:r>
    </w:p>
    <w:p>
      <w:pPr>
        <w:spacing w:after="40"/>
        <w:ind w:left="360"/>
      </w:pPr>
      <w:r>
        <w:rPr>
          <w:b/>
        </w:rPr>
        <w:t xml:space="preserve">C) </w:t>
      </w:r>
      <w:r>
        <w:rPr>
          <w:b/>
        </w:rPr>
        <w:t>A obstrução do rejeito oleoso tende a reduzir a remoção do cone oleoso; após corrigir a incrustação, o rejeito deve ir para vaso de drenagem fechado e pode retornar a montante do separador gravitacional.</w:t>
      </w:r>
    </w:p>
    <w:p>
      <w:pPr>
        <w:spacing w:after="40"/>
        <w:ind w:left="360"/>
      </w:pPr>
      <w:r>
        <w:t xml:space="preserve">D) </w:t>
      </w:r>
      <w:r>
        <w:t>A perda de desempenho mostra que o hidrociclone deixou de ser adequado para FPSO; a ação mais robusta é substituir o banco por separadores gravitacionais maiores, menos sensíveis ao movimento.</w:t>
      </w:r>
    </w:p>
    <w:p>
      <w:bookmarkStart w:id="11" w:name="topico_1_sub_3"/>
      <w:pPr>
        <w:pStyle w:val="Heading2"/>
      </w:pPr>
      <w:r>
        <w:t>Sistema de captação e tratamento de água do mar para injeção no reservatório</w:t>
      </w:r>
      <w:bookmarkEnd w:id="11"/>
    </w:p>
    <w:p>
      <w:pPr>
        <w:spacing w:before="200" w:after="80"/>
      </w:pPr>
      <w:r>
        <w:rPr>
          <w:b/>
        </w:rPr>
        <w:t xml:space="preserve">41. </w:t>
      </w:r>
      <w:r>
        <w:t>Na água do mar para injeção, pretende-se ampliar a automação para reduzir erros operacionais. Porém, o histórico mostra que desvios de ORP, pH e condutividade, além de indícios de corrosão, requerem ação rápida (ajuste de biocida/hipoclorito, correção de pH, blowdown para desconcentração e inspeção/limpeza). Qual filosofia de operação e de alarmes está mais alinhada às boas práticas descritas para esses sistemas?</w:t>
      </w:r>
    </w:p>
    <w:p>
      <w:pPr>
        <w:spacing w:after="40"/>
        <w:ind w:left="360"/>
      </w:pPr>
      <w:r>
        <w:t xml:space="preserve">A) </w:t>
      </w:r>
      <w:r>
        <w:t>Operar com predominância de intervenção manual, mantendo ORP, pH e condutividade como tendência para análise posterior; alarmes químicos são despriorizados e a correção fica concentrada em coletas e decisões do operador durante a rotina.</w:t>
      </w:r>
    </w:p>
    <w:p>
      <w:pPr>
        <w:spacing w:after="40"/>
        <w:ind w:left="360"/>
      </w:pPr>
      <w:r>
        <w:rPr>
          <w:b/>
        </w:rPr>
        <w:t xml:space="preserve">B) </w:t>
      </w:r>
      <w:r>
        <w:rPr>
          <w:b/>
        </w:rPr>
        <w:t>Operar com seleção entre automático e manual, com faixas operacionais e alarmes para variáveis críticas; usar o ORP como referência de dosagem do hipoclorito e manter respostas padronizadas para desvios (pH, condutividade e corrosão).</w:t>
      </w:r>
    </w:p>
    <w:p>
      <w:pPr>
        <w:spacing w:after="40"/>
        <w:ind w:left="360"/>
      </w:pPr>
      <w:r>
        <w:t xml:space="preserve">C) </w:t>
      </w:r>
      <w:r>
        <w:t>Operar em regime prioritariamente automático, usando ORP/pH/condutividade apenas para ajuste contínuo dos controladores; alarmes ficam limitados a falhas de instrumentação, e inspeção/limpeza é acionada somente em campanhas programadas.</w:t>
      </w:r>
    </w:p>
    <w:p>
      <w:pPr>
        <w:spacing w:after="40"/>
        <w:ind w:left="360"/>
      </w:pPr>
      <w:r>
        <w:t xml:space="preserve">D) </w:t>
      </w:r>
      <w:r>
        <w:t>Configurar alarmes principalmente para LPR e taxa de corrosão, tratando ORP, pH e condutividade como indicadores de acompanhamento sem limites operacionais; a dosagem de hipoclorito é conduzida por setpoint fixo e ajustes pontuais.</w:t>
      </w:r>
    </w:p>
    <w:p>
      <w:pPr>
        <w:spacing w:before="200" w:after="80"/>
      </w:pPr>
      <w:r>
        <w:rPr>
          <w:b/>
        </w:rPr>
        <w:t xml:space="preserve">42. </w:t>
      </w:r>
      <w:r>
        <w:t>Em um FPSO, a equipe de processo propõe instalar uma unidade de remoção de sulfato (URS) por nanofiltração para reduzir o risco de souring associado à injeção de água do mar. Considerando como a URS separa as correntes, qual configuração de destinação é a mais coerente com o objetivo de diminuir o aporte de sulfato ao reservatório e, ao mesmo tempo, reconhecer os desafios operacionais do sistema?</w:t>
      </w:r>
    </w:p>
    <w:p>
      <w:pPr>
        <w:spacing w:after="40"/>
        <w:ind w:left="360"/>
      </w:pPr>
      <w:r>
        <w:t xml:space="preserve">A) </w:t>
      </w:r>
      <w:r>
        <w:t>Injetar alternadamente permeado e concentrado para modular o potencial redox no reservatório, priorizando flexibilidade operacional sobre a redução do sulfato.</w:t>
      </w:r>
    </w:p>
    <w:p>
      <w:pPr>
        <w:spacing w:after="40"/>
        <w:ind w:left="360"/>
      </w:pPr>
      <w:r>
        <w:t xml:space="preserve">B) </w:t>
      </w:r>
      <w:r>
        <w:t>Enviar o concentrado (rico em sulfato) para a injeção para manter a química da água próxima à original e encaminhar o permeado para descarte por ter menor salinidade.</w:t>
      </w:r>
    </w:p>
    <w:p>
      <w:pPr>
        <w:spacing w:after="40"/>
        <w:ind w:left="360"/>
      </w:pPr>
      <w:r>
        <w:t xml:space="preserve">C) </w:t>
      </w:r>
      <w:r>
        <w:t>Misturar permeado e concentrado antes da injeção para reduzir variações de composição e, com isso, diminuir a necessidade de controle de incrustação na URS.</w:t>
      </w:r>
    </w:p>
    <w:p>
      <w:pPr>
        <w:spacing w:after="40"/>
        <w:ind w:left="360"/>
      </w:pPr>
      <w:r>
        <w:rPr>
          <w:b/>
        </w:rPr>
        <w:t xml:space="preserve">D) </w:t>
      </w:r>
      <w:r>
        <w:rPr>
          <w:b/>
        </w:rPr>
        <w:t>Enviar o permeado (com sulfato reduzido) para a injeção e encaminhar o concentrado (rico em sulfato) para descarte, prevendo manejo químico e ambiental do concentrado.</w:t>
      </w:r>
    </w:p>
    <w:p>
      <w:pPr>
        <w:spacing w:before="200" w:after="80"/>
      </w:pPr>
      <w:r>
        <w:rPr>
          <w:b/>
        </w:rPr>
        <w:t xml:space="preserve">43. </w:t>
      </w:r>
      <w:r>
        <w:t>Em um poço injetor com histórico de corrosão interna em presença de água do mar (meio eletrolítico), a equipe avalia alternativas de inibidores de corrosão para aplicação na sucção das bombas de injeção. Considerando mecanismos típicos e uso prático em poços injetores, qual racional sustenta melhor a escolha de um inibidor por adsorção?</w:t>
      </w:r>
    </w:p>
    <w:p>
      <w:pPr>
        <w:spacing w:after="40"/>
        <w:ind w:left="360"/>
      </w:pPr>
      <w:r>
        <w:rPr>
          <w:b/>
        </w:rPr>
        <w:t xml:space="preserve">A) </w:t>
      </w:r>
      <w:r>
        <w:rPr>
          <w:b/>
        </w:rPr>
        <w:t>Ele tende a formar uma película por adsorção que recobre áreas anódicas e catódicas, reduzindo a atuação da pilha de corrosão mesmo com eletrólito presente.</w:t>
      </w:r>
    </w:p>
    <w:p>
      <w:pPr>
        <w:spacing w:after="40"/>
        <w:ind w:left="360"/>
      </w:pPr>
      <w:r>
        <w:t xml:space="preserve">B) </w:t>
      </w:r>
      <w:r>
        <w:t>Ele é preferido por ser, em geral, um produto voltado ao controle de incrustação por mistura de águas, evitando precipitação e reduzindo corrosão por deposição.</w:t>
      </w:r>
    </w:p>
    <w:p>
      <w:pPr>
        <w:spacing w:after="40"/>
        <w:ind w:left="360"/>
      </w:pPr>
      <w:r>
        <w:t xml:space="preserve">C) </w:t>
      </w:r>
      <w:r>
        <w:t>Ele funciona por fornecer íons metálicos que passivam o ânodo com filme insolúvel aderente, sendo indicado quando se deseja maximizar a polarização catódica do sistema.</w:t>
      </w:r>
    </w:p>
    <w:p>
      <w:pPr>
        <w:spacing w:after="40"/>
        <w:ind w:left="360"/>
      </w:pPr>
      <w:r>
        <w:t xml:space="preserve">D) </w:t>
      </w:r>
      <w:r>
        <w:t>Ele atua principalmente reduzindo oxigênio dissolvido por reação química no desaerador, sendo escolhido quando a corrosão é dominada por processos aeróbios.</w:t>
      </w:r>
    </w:p>
    <w:p>
      <w:pPr>
        <w:spacing w:before="200" w:after="80"/>
      </w:pPr>
      <w:r>
        <w:rPr>
          <w:b/>
        </w:rPr>
        <w:t xml:space="preserve">44. </w:t>
      </w:r>
      <w:r>
        <w:t>Uma linha de injeção de água do mar em aço carbono opera após passivação parcial, de modo que a superfície metálica apresenta filme de óxidos e sítios de adsorção na interface óxido-solução. Entre quatro candidatos de inibidor orgânico, qual tende a oferecer o melhor compromisso para essa condição?</w:t>
      </w:r>
    </w:p>
    <w:p>
      <w:pPr>
        <w:spacing w:after="40"/>
        <w:ind w:left="360"/>
      </w:pPr>
      <w:r>
        <w:t xml:space="preserve">A) </w:t>
      </w:r>
      <w:r>
        <w:t>Molécula majoritariamente apolar, com cadeia longa e pouca funcionalidade para ancoragem nos sítios do filme de óxido.</w:t>
      </w:r>
    </w:p>
    <w:p>
      <w:pPr>
        <w:spacing w:after="40"/>
        <w:ind w:left="360"/>
      </w:pPr>
      <w:r>
        <w:t xml:space="preserve">B) </w:t>
      </w:r>
      <w:r>
        <w:t>Molécula com grupo polar oxigenado e boa solubilidade, mas cadeia hidrofóbica curta, gerando barreira difusional limitada.</w:t>
      </w:r>
    </w:p>
    <w:p>
      <w:pPr>
        <w:spacing w:after="40"/>
        <w:ind w:left="360"/>
      </w:pPr>
      <w:r>
        <w:t xml:space="preserve">C) </w:t>
      </w:r>
      <w:r>
        <w:t>Molécula com o mesmo grupo polar e cadeia hidrofóbica muito longa, com tendência à micelização e menor adsorção efetiva.</w:t>
      </w:r>
    </w:p>
    <w:p>
      <w:pPr>
        <w:spacing w:after="40"/>
        <w:ind w:left="360"/>
      </w:pPr>
      <w:r>
        <w:rPr>
          <w:b/>
        </w:rPr>
        <w:t xml:space="preserve">D) </w:t>
      </w:r>
      <w:r>
        <w:rPr>
          <w:b/>
        </w:rPr>
        <w:t>Molécula com grupo polar oxigenado e cadeia hidrofóbica intermediária, conciliando adsorção, barreira e solubilidade.</w:t>
      </w:r>
    </w:p>
    <w:p>
      <w:pPr>
        <w:spacing w:before="200" w:after="80"/>
      </w:pPr>
      <w:r>
        <w:rPr>
          <w:b/>
        </w:rPr>
        <w:t xml:space="preserve">45. </w:t>
      </w:r>
      <w:r>
        <w:t>Um FPSO possui duas bombas nominalmente idênticas para captação de água do mar, uma em operação e outra em espera. No comissionamento, a bomba reserva apresenta desempenho inferior quando alinhada por seu próprio ramal de sucção, que tem mais acessórios e percurso mais longo a partir da caixa de mar. Qual critério de aceitação melhor sustenta a avaliação da redundância hidráulica?</w:t>
      </w:r>
    </w:p>
    <w:p>
      <w:pPr>
        <w:spacing w:after="40"/>
        <w:ind w:left="360"/>
      </w:pPr>
      <w:r>
        <w:t xml:space="preserve">A) </w:t>
      </w:r>
      <w:r>
        <w:t>Tomar a mesma pressão no manifold de injeção como evidência suficiente de equivalência, já que o comportamento a jusante reflete de forma integrada as condições de sucção.</w:t>
      </w:r>
    </w:p>
    <w:p>
      <w:pPr>
        <w:spacing w:after="40"/>
        <w:ind w:left="360"/>
      </w:pPr>
      <w:r>
        <w:t xml:space="preserve">B) </w:t>
      </w:r>
      <w:r>
        <w:t>Considerar a equivalência quando a bomba reserva atingir corrente elétrica semelhante à da bomba em operação, porque o carregamento do motor representa adequadamente a aptidão hidráulica do trem.</w:t>
      </w:r>
    </w:p>
    <w:p>
      <w:pPr>
        <w:spacing w:after="40"/>
        <w:ind w:left="360"/>
      </w:pPr>
      <w:r>
        <w:rPr>
          <w:b/>
        </w:rPr>
        <w:t xml:space="preserve">C) </w:t>
      </w:r>
      <w:r>
        <w:rPr>
          <w:b/>
        </w:rPr>
        <w:t>Verificar cada trem contra a curva real do sistema, incluindo as perdas específicas de sucção e descarga de cada ramal, antes de tratar a bomba reserva como intercambiável com a bomba em operação.</w:t>
      </w:r>
    </w:p>
    <w:p>
      <w:pPr>
        <w:spacing w:after="40"/>
        <w:ind w:left="360"/>
      </w:pPr>
      <w:r>
        <w:t xml:space="preserve">D) </w:t>
      </w:r>
      <w:r>
        <w:t>Considerar os dois trens equivalentes se as bombas tiverem o mesmo diferencial nominal e o mesmo número de estágios, pois as diferenças de ramal tendem a ser compensadas pelo controle do sistema.</w:t>
      </w:r>
    </w:p>
    <w:p>
      <w:bookmarkStart w:id="12" w:name="topico_1_sub_4"/>
      <w:pPr>
        <w:pStyle w:val="Heading2"/>
      </w:pPr>
      <w:r>
        <w:t>Sistema de drenagem aberta e fechada</w:t>
      </w:r>
      <w:bookmarkEnd w:id="12"/>
    </w:p>
    <w:p>
      <w:pPr>
        <w:spacing w:before="200" w:after="80"/>
      </w:pPr>
      <w:r>
        <w:rPr>
          <w:b/>
        </w:rPr>
        <w:t xml:space="preserve">46. </w:t>
      </w:r>
      <w:r>
        <w:t>Um separador de condensado alimenta uma bomba de transferência para enviar o líquido a um reservatório associado. Em testes de partida e variação de carga, observou-se arraste de gás para a sucção da bomba e episódios de sobrepressão na linha, o que levou à necessidade de intertravamentos. Qual arranjo de instrumentação e integração entre separador, bomba(s) e válvulas é mais consistente para reduzir esses eventos e manter a operação segura?</w:t>
      </w:r>
    </w:p>
    <w:p>
      <w:pPr>
        <w:spacing w:after="40"/>
        <w:ind w:left="360"/>
      </w:pPr>
      <w:r>
        <w:t xml:space="preserve">A) </w:t>
      </w:r>
      <w:r>
        <w:t>Selecionar a bomba com base na vazão de projeto e manter a drenagem do separador por rotina operacional, usando intertravamentos focados no acionamento/desligamento do motor e proteção elétrica, sem lógica dedicada a nível/pressão do sistema de drenagem.</w:t>
      </w:r>
    </w:p>
    <w:p>
      <w:pPr>
        <w:spacing w:after="40"/>
        <w:ind w:left="360"/>
      </w:pPr>
      <w:r>
        <w:rPr>
          <w:b/>
        </w:rPr>
        <w:t xml:space="preserve">B) </w:t>
      </w:r>
      <w:r>
        <w:rPr>
          <w:b/>
        </w:rPr>
        <w:t>Instalar medição de nível no separador (com alarmes e atuação) e integrar eletricamente/na lógica de controle separador, bombas e válvulas de drenagem, incluindo ações automáticas para prevenir sobrepressão na linha e minimizar a entrada de gás na sucção e o retorno para o coletor.</w:t>
      </w:r>
    </w:p>
    <w:p>
      <w:pPr>
        <w:spacing w:after="40"/>
        <w:ind w:left="360"/>
      </w:pPr>
      <w:r>
        <w:t xml:space="preserve">C) </w:t>
      </w:r>
      <w:r>
        <w:t>Aumentar a margem de potência (ou trocar o modelo) da bomba de transferência para lidar com transientes de operação e manter o mesmo esquema de drenagem e instrumentação, complementando com inspeções e ajustes de procedimento durante a operação.</w:t>
      </w:r>
    </w:p>
    <w:p>
      <w:pPr>
        <w:spacing w:after="40"/>
        <w:ind w:left="360"/>
      </w:pPr>
      <w:r>
        <w:t xml:space="preserve">D) </w:t>
      </w:r>
      <w:r>
        <w:t>Priorizar a mitigação por arranjo mecânico do reservatório e da linha (por exemplo, ventilação e alívio dimensionados e instrumentação de pressão local), mantendo a drenagem do separador predominantemente por intervenção operacional e sem coordenação automática entre nível do separador e partida/parada da bomba.</w:t>
      </w:r>
    </w:p>
    <w:p>
      <w:pPr>
        <w:spacing w:before="200" w:after="80"/>
      </w:pPr>
      <w:r>
        <w:rPr>
          <w:b/>
        </w:rPr>
        <w:t xml:space="preserve">47. </w:t>
      </w:r>
      <w:r>
        <w:t>Em uma rede de drenagem fechada com vaso separador/retentor de condensado (funcionando como ponto de coleta) e bomba de transferência para um reservatório, ocorreram episódios de cavitação e perda de desempenho da bomba coincidentes com “caça”/oscilação do nível no vaso. Suspeita-se de arraste de gás para a linha de sucção e/ou retorno de gás para o coletor. Qual conjunto de medidas de instrumentação e filosofia de controle é o mais adequado para reduzir esse tipo de ocorrência?</w:t>
      </w:r>
    </w:p>
    <w:p>
      <w:pPr>
        <w:spacing w:after="40"/>
        <w:ind w:left="360"/>
      </w:pPr>
      <w:r>
        <w:t xml:space="preserve">A) </w:t>
      </w:r>
      <w:r>
        <w:t>Redimensionar a bomba (maior potência/rotação) para tolerar variações na condição de sucção e manter a vazão de transferência, mantendo o controle do vaso predominantemente por operação local e ajustes manuais.</w:t>
      </w:r>
    </w:p>
    <w:p>
      <w:pPr>
        <w:spacing w:after="40"/>
        <w:ind w:left="360"/>
      </w:pPr>
      <w:r>
        <w:rPr>
          <w:b/>
        </w:rPr>
        <w:t xml:space="preserve">B) </w:t>
      </w:r>
      <w:r>
        <w:rPr>
          <w:b/>
        </w:rPr>
        <w:t>Implementar intertravamentos e controle integrado entre vaso de condensado, bomba e válvulas da drenagem (por nível e pressão), comandando partidas/paradas e aberturas para manter o selo hidráulico, limitar sobrepressões e reduzir ingresso de gás na bomba e refluxo de gás ao coletor.</w:t>
      </w:r>
    </w:p>
    <w:p>
      <w:pPr>
        <w:spacing w:after="40"/>
        <w:ind w:left="360"/>
      </w:pPr>
      <w:r>
        <w:t xml:space="preserve">C) </w:t>
      </w:r>
      <w:r>
        <w:t>Simplificar a malha retirando a atuação automática por nível no vaso e adotando operação com recirculação pela linha de retorno para manter fluxo contínuo, mantendo proteções básicas de pressão e deixando a estabilidade do nível como consequência do regime de bombeio.</w:t>
      </w:r>
    </w:p>
    <w:p>
      <w:pPr>
        <w:spacing w:after="40"/>
        <w:ind w:left="360"/>
      </w:pPr>
      <w:r>
        <w:t xml:space="preserve">D) </w:t>
      </w:r>
      <w:r>
        <w:t>Reforçar a ventilação do reservatório e adicionar indicação/alarme de pressão na descarga da bomba, usando o alívio e a estabilidade a jusante como principal estratégia para minimizar cavitação e evitar retorno de gás ao coletor.</w:t>
      </w:r>
    </w:p>
    <w:p>
      <w:pPr>
        <w:spacing w:before="200" w:after="80"/>
      </w:pPr>
      <w:r>
        <w:rPr>
          <w:b/>
        </w:rPr>
        <w:t xml:space="preserve">48. </w:t>
      </w:r>
      <w:r>
        <w:t>Durante uma campanha de inspeção no sistema de drenagem fechada de um FPSO, foi observado que trechos com maior acúmulo de lodo e incrustações apresentam também maior recorrência de entupimento e evolução mais rápida de corrosão localizada. A equipe discute como reduzir a recorrência do problema sem depender apenas de substituição de material. Qual combinação de ações é mais coerente com os mecanismos envolvidos?</w:t>
      </w:r>
    </w:p>
    <w:p>
      <w:pPr>
        <w:spacing w:after="40"/>
        <w:ind w:left="360"/>
      </w:pPr>
      <w:r>
        <w:t xml:space="preserve">A) </w:t>
      </w:r>
      <w:r>
        <w:t>Priorizar apenas o ajuste do tratamento para remoção de oxigênio dissolvido, pois a corrosão sob depósito ocorre principalmente por ataque ácido de CO2 e H2S, não sendo sensível à presença de sólidos.</w:t>
      </w:r>
    </w:p>
    <w:p>
      <w:pPr>
        <w:spacing w:after="40"/>
        <w:ind w:left="360"/>
      </w:pPr>
      <w:r>
        <w:t xml:space="preserve">B) </w:t>
      </w:r>
      <w:r>
        <w:t>Trocar os trechos críticos para aço ARBL sem revestimento, pois o aumento de resistência mecânica tende a reduzir a formação de células de aeração diferencial sob incrustações.</w:t>
      </w:r>
    </w:p>
    <w:p>
      <w:pPr>
        <w:spacing w:after="40"/>
        <w:ind w:left="360"/>
      </w:pPr>
      <w:r>
        <w:t xml:space="preserve">C) </w:t>
      </w:r>
      <w:r>
        <w:t>Aumentar a massa de ânodos de sacrifício e manter a operação como está, pois a proteção catódica compensa a presença de depósitos e reduz a tendência a obstruções.</w:t>
      </w:r>
    </w:p>
    <w:p>
      <w:pPr>
        <w:spacing w:after="40"/>
        <w:ind w:left="360"/>
      </w:pPr>
      <w:r>
        <w:rPr>
          <w:b/>
        </w:rPr>
        <w:t xml:space="preserve">D) </w:t>
      </w:r>
      <w:r>
        <w:rPr>
          <w:b/>
        </w:rPr>
        <w:t>Implantar limpeza programada de linhas e pontos de drenagem, reforçar o monitoramento/inspeção de ânodos e revestimentos e reduzir a entrada de sólidos por uma etapa de microfiltração de polimento quando aplicável.</w:t>
      </w:r>
    </w:p>
    <w:p>
      <w:pPr>
        <w:spacing w:before="200" w:after="80"/>
      </w:pPr>
      <w:r>
        <w:rPr>
          <w:b/>
        </w:rPr>
        <w:t xml:space="preserve">49. </w:t>
      </w:r>
      <w:r>
        <w:t>Durante a revisão de projeto de uma rede de drenagem fechada de condensados em uma unidade offshore, a equipe de manutenção solicita que as conexões com válvulas possam ser desmontadas para intervenções frequentes, sem abrir mão da integridade mecânica do restante da malha em PEAD. Qual arranjo de união é mais consistente com essa necessidade?</w:t>
      </w:r>
    </w:p>
    <w:p>
      <w:pPr>
        <w:spacing w:after="40"/>
        <w:ind w:left="360"/>
      </w:pPr>
      <w:r>
        <w:t xml:space="preserve">A) </w:t>
      </w:r>
      <w:r>
        <w:t>C) Adotar uniões roscadas nas interfaces com válvulas e soldagem térmica no restante, priorizando desmontagem rápida.</w:t>
      </w:r>
    </w:p>
    <w:p>
      <w:pPr>
        <w:spacing w:after="40"/>
        <w:ind w:left="360"/>
      </w:pPr>
      <w:r>
        <w:t xml:space="preserve">B) </w:t>
      </w:r>
      <w:r>
        <w:t>D) Eliminar conexões desmontáveis e prever substituição do trecho completo com válvula por corte e emenda, reduzindo pontos potenciais de vazamento.</w:t>
      </w:r>
    </w:p>
    <w:p>
      <w:pPr>
        <w:spacing w:after="40"/>
        <w:ind w:left="360"/>
      </w:pPr>
      <w:r>
        <w:t xml:space="preserve">C) </w:t>
      </w:r>
      <w:r>
        <w:t>A) Executar soldagem térmica em todas as uniões, incluindo as interfaces com válvulas, para manter o mesmo método em toda a rede.</w:t>
      </w:r>
    </w:p>
    <w:p>
      <w:pPr>
        <w:spacing w:after="40"/>
        <w:ind w:left="360"/>
      </w:pPr>
      <w:r>
        <w:rPr>
          <w:b/>
        </w:rPr>
        <w:t xml:space="preserve">D) </w:t>
      </w:r>
      <w:r>
        <w:rPr>
          <w:b/>
        </w:rPr>
        <w:t>B) Usar flanges nas interfaces com válvulas e soldagem térmica nas conexões permanentes entre tubos e conexões de PEAD.</w:t>
      </w:r>
    </w:p>
    <w:p>
      <w:pPr>
        <w:spacing w:before="200" w:after="80"/>
      </w:pPr>
      <w:r>
        <w:rPr>
          <w:b/>
        </w:rPr>
        <w:t xml:space="preserve">50. </w:t>
      </w:r>
      <w:r>
        <w:t>Ao inspecionar uma linha de open drain próxima ao bordo do FPSO, identifica-se corrosão localizada mais intensa justamente na faixa que alterna ciclos rápidos de umedecimento por aerossol/respingos e secagem ao vento. Para definir a mitigação inicial, qual enquadramento de mecanismo é o mais consistente?</w:t>
      </w:r>
    </w:p>
    <w:p>
      <w:pPr>
        <w:spacing w:after="40"/>
        <w:ind w:left="360"/>
      </w:pPr>
      <w:r>
        <w:rPr>
          <w:b/>
        </w:rPr>
        <w:t xml:space="preserve">A) </w:t>
      </w:r>
      <w:r>
        <w:rPr>
          <w:b/>
        </w:rPr>
        <w:t>Predomina ataque típico da faixa de molhamento intermitente (zona de respingos), com renovação do eletrólito, alta disponibilidade de oxigênio no filme úmido e efeito mecânico do ambiente. Mitigação: foco em revestimento adequado e repasses/inspeções periódicas.</w:t>
      </w:r>
    </w:p>
    <w:p>
      <w:pPr>
        <w:spacing w:after="40"/>
        <w:ind w:left="360"/>
      </w:pPr>
      <w:r>
        <w:t xml:space="preserve">B) </w:t>
      </w:r>
      <w:r>
        <w:t>Predomina corrosão por retenção de líquido em trechos que, mesmo recebendo respingos, permanecem com água estagnada; a taxa é governada por aeração diferencial/baixo O2 local. Mitigação: corrigir pontos baixos, drenar e purgar com frequência.</w:t>
      </w:r>
    </w:p>
    <w:p>
      <w:pPr>
        <w:spacing w:after="40"/>
        <w:ind w:left="360"/>
      </w:pPr>
      <w:r>
        <w:t xml:space="preserve">C) </w:t>
      </w:r>
      <w:r>
        <w:t>Predomina corrosão galvanicamente acelerada por acoplamento com metais mais nobres na região do bordo e de respingos. Mitigação: isolar eletricamente juntas/apoios e instalar ânodos de sacrifício locais para deslocar o potencial da linha.</w:t>
      </w:r>
    </w:p>
    <w:p>
      <w:pPr>
        <w:spacing w:after="40"/>
        <w:ind w:left="360"/>
      </w:pPr>
      <w:r>
        <w:t xml:space="preserve">D) </w:t>
      </w:r>
      <w:r>
        <w:t>Predomina corrosão ácida por CO2/H2S, associada à formação de fase aquosa ácida em sistemas mais confinados; os respingos seriam secundários. Mitigação: tratar o gás/fluido do cabeçalho para reduzir CO2/H2S e controlar a química do condensado.</w:t>
      </w:r>
    </w:p>
    <w:p>
      <w:bookmarkStart w:id="13" w:name="topico_1_sub_5"/>
      <w:pPr>
        <w:pStyle w:val="Heading2"/>
      </w:pPr>
      <w:r>
        <w:t>Operação Geral FPSO</w:t>
      </w:r>
      <w:bookmarkEnd w:id="13"/>
    </w:p>
    <w:p>
      <w:pPr>
        <w:spacing w:before="200" w:after="80"/>
      </w:pPr>
      <w:r>
        <w:rPr>
          <w:b/>
        </w:rPr>
        <w:t xml:space="preserve">51. </w:t>
      </w:r>
      <w:r>
        <w:t>Durante o comissionamento de um poço em um FPSO, um dos grupos geradores fica indisponível e a capacidade elétrica remanescente passa a ser limitada. A operação precisa decidir a sequência de atendimento de cargas até a normalização da geração. Qual critério é mais adequado para essa condição?</w:t>
      </w:r>
    </w:p>
    <w:p>
      <w:pPr>
        <w:spacing w:after="40"/>
        <w:ind w:left="360"/>
      </w:pPr>
      <w:r>
        <w:rPr>
          <w:b/>
        </w:rPr>
        <w:t xml:space="preserve">A) </w:t>
      </w:r>
      <w:r>
        <w:rPr>
          <w:b/>
        </w:rPr>
        <w:t>Manter primeiro as cargas ligadas ao monitoramento e controle do teste de poço e às funções de segurança, ajustando cargas auxiliares menos críticas conforme a margem disponível no barramento.</w:t>
      </w:r>
    </w:p>
    <w:p>
      <w:pPr>
        <w:spacing w:after="40"/>
        <w:ind w:left="360"/>
      </w:pPr>
      <w:r>
        <w:t xml:space="preserve">B) </w:t>
      </w:r>
      <w:r>
        <w:t>Priorizar serviços gerais e utilidades de apoio à habitabilidade, postergando parte das cargas de separação e monitoramento até a recomposição da geração.</w:t>
      </w:r>
    </w:p>
    <w:p>
      <w:pPr>
        <w:spacing w:after="40"/>
        <w:ind w:left="360"/>
      </w:pPr>
      <w:r>
        <w:t xml:space="preserve">C) </w:t>
      </w:r>
      <w:r>
        <w:t>Distribuir a potência de forma homogênea entre todas as cargas conectadas, mesmo que isso reduza a frequência de monitoramento de vazão, pressão, temperatura e BSW.</w:t>
      </w:r>
    </w:p>
    <w:p>
      <w:pPr>
        <w:spacing w:after="40"/>
        <w:ind w:left="360"/>
      </w:pPr>
      <w:r>
        <w:t xml:space="preserve">D) </w:t>
      </w:r>
      <w:r>
        <w:t>Privilegiar os maiores motores de processo para evitar partidas subsequentes, aceitando redução temporária da instrumentação usada para acompanhamento das variáveis do teste.</w:t>
      </w:r>
    </w:p>
    <w:p>
      <w:pPr>
        <w:spacing w:before="200" w:after="80"/>
      </w:pPr>
      <w:r>
        <w:rPr>
          <w:b/>
        </w:rPr>
        <w:t xml:space="preserve">52. </w:t>
      </w:r>
      <w:r>
        <w:t>Após a perda da geração principal, a rede integrada do FPSO deve ser recomposta para sustentar serviços indispensáveis enquanto a planta é levada a uma condição estável. Considerando os papéis usuais das fontes elétricas de contingência e das utilidades térmicas, qual arranjo é mais adequado?</w:t>
      </w:r>
    </w:p>
    <w:p>
      <w:pPr>
        <w:spacing w:after="40"/>
        <w:ind w:left="360"/>
      </w:pPr>
      <w:r>
        <w:t xml:space="preserve">A) </w:t>
      </w:r>
      <w:r>
        <w:t>Priorizar os turbo-expansores na recomposição da rede integrada, assumindo o atendimento dos serviços prioritários e das utilidades térmicas durante a estabilização da planta.</w:t>
      </w:r>
    </w:p>
    <w:p>
      <w:pPr>
        <w:spacing w:after="40"/>
        <w:ind w:left="360"/>
      </w:pPr>
      <w:r>
        <w:t xml:space="preserve">B) </w:t>
      </w:r>
      <w:r>
        <w:t>Preservar a configuração normal da distribuição elétrica e compensar a perda de geração com maior recuperação térmica em pré-aquecedores e trocadores da rede integrada.</w:t>
      </w:r>
    </w:p>
    <w:p>
      <w:pPr>
        <w:spacing w:after="40"/>
        <w:ind w:left="360"/>
      </w:pPr>
      <w:r>
        <w:rPr>
          <w:b/>
        </w:rPr>
        <w:t xml:space="preserve">C) </w:t>
      </w:r>
      <w:r>
        <w:rPr>
          <w:b/>
        </w:rPr>
        <w:t>Partir os geradores a diesel para suprir os serviços prioritários, manter o aquecimento indispensável com vapor auxiliar apoiado por trocadores e retirar da barra as cargas adiáveis.</w:t>
      </w:r>
    </w:p>
    <w:p>
      <w:pPr>
        <w:spacing w:after="40"/>
        <w:ind w:left="360"/>
      </w:pPr>
      <w:r>
        <w:t xml:space="preserve">D) </w:t>
      </w:r>
      <w:r>
        <w:t>Direcionar o vapor disponível para a turbina a vapor a fim de restabelecer a barra principal e, na sequência, recompor por essa mesma via as utilidades térmicas essenciais.</w:t>
      </w:r>
    </w:p>
    <w:p>
      <w:pPr>
        <w:spacing w:before="200" w:after="80"/>
      </w:pPr>
      <w:r>
        <w:rPr>
          <w:b/>
        </w:rPr>
        <w:t xml:space="preserve">53. </w:t>
      </w:r>
      <w:r>
        <w:t>Um analisador on-line por técnica óptica passou a divergir das análises de laboratório justamente durante oscilações de vazão na linha de exportação de óleo. A equipe suspeita que o problema esteja menos no sensor e mais na forma como a amostra chega ao instrumento. Qual intervenção tende a melhorar mais a confiabilidade do monitoramento contínuo?</w:t>
      </w:r>
    </w:p>
    <w:p>
      <w:pPr>
        <w:spacing w:after="40"/>
        <w:ind w:left="360"/>
      </w:pPr>
      <w:r>
        <w:t xml:space="preserve">A) </w:t>
      </w:r>
      <w:r>
        <w:t>Preservar a arquitetura de amostragem e aumentar a frequência de calibração, porque divergências sob variação de carga costumam decorrer de deriva do analisador.</w:t>
      </w:r>
    </w:p>
    <w:p>
      <w:pPr>
        <w:spacing w:after="40"/>
        <w:ind w:left="360"/>
      </w:pPr>
      <w:r>
        <w:t xml:space="preserve">B) </w:t>
      </w:r>
      <w:r>
        <w:t>Concentrar a medição após o separador trifásico, porque as etapas posteriores alteram pouco a qualidade final do óleo para fins de controle contínuo.</w:t>
      </w:r>
    </w:p>
    <w:p>
      <w:pPr>
        <w:spacing w:after="40"/>
        <w:ind w:left="360"/>
      </w:pPr>
      <w:r>
        <w:rPr>
          <w:b/>
        </w:rPr>
        <w:t xml:space="preserve">C) </w:t>
      </w:r>
      <w:r>
        <w:rPr>
          <w:b/>
        </w:rPr>
        <w:t>Definir ponto representativo na linha final, manter fast loop para homogeneidade e estabilizar pressão, temperatura e vazão antes da leitura óptica.</w:t>
      </w:r>
    </w:p>
    <w:p>
      <w:pPr>
        <w:spacing w:after="40"/>
        <w:ind w:left="360"/>
      </w:pPr>
      <w:r>
        <w:t xml:space="preserve">D) </w:t>
      </w:r>
      <w:r>
        <w:t>Transferir a coleta para montante do aquecedor de entrada, porque a amostra nessa região tende a sofrer menos alteração térmica antes da leitura.</w:t>
      </w:r>
    </w:p>
    <w:p>
      <w:pPr>
        <w:spacing w:before="200" w:after="80"/>
      </w:pPr>
      <w:r>
        <w:rPr>
          <w:b/>
        </w:rPr>
        <w:t xml:space="preserve">54. </w:t>
      </w:r>
      <w:r>
        <w:t>No planejamento semanal de produção do FPSO, os testes de poços no separador trifásico de teste apontaram aumento do BSW em alguns poços e alteração no teor/perfil de H2S do gás associado. Qual aplicação operacional desses dados é mais alinhada com continuidade e eficiência, considerando ajustes de setpoints e práticas usuais de injeção química na unidade?</w:t>
      </w:r>
    </w:p>
    <w:p>
      <w:pPr>
        <w:spacing w:after="40"/>
        <w:ind w:left="360"/>
      </w:pPr>
      <w:r>
        <w:rPr>
          <w:b/>
        </w:rPr>
        <w:t xml:space="preserve">A) </w:t>
      </w:r>
      <w:r>
        <w:rPr>
          <w:b/>
        </w:rPr>
        <w:t>Recalibrar as premissas de contribuição de cada poço (óleo/água/gás) a partir do teste e usar isso para revisar a alocação de vazões e as taxas de injeção química, ajustando inibidores aplicados na corrente de água oleosa e o scavenger/sequestrante na fase gás conforme os indicadores de qualidade.</w:t>
      </w:r>
    </w:p>
    <w:p>
      <w:pPr>
        <w:spacing w:after="40"/>
        <w:ind w:left="360"/>
      </w:pPr>
      <w:r>
        <w:t xml:space="preserve">B) </w:t>
      </w:r>
      <w:r>
        <w:t>Tratar a mudança no perfil de H2S principalmente pela rerrota do gás do separador de teste para a linha do gás do segundo estágio/booster, buscando estabilizar a composição antes da sucção principal e mantendo a injeção de sequestrante sem mudanças relevantes.</w:t>
      </w:r>
    </w:p>
    <w:p>
      <w:pPr>
        <w:spacing w:after="40"/>
        <w:ind w:left="360"/>
      </w:pPr>
      <w:r>
        <w:t xml:space="preserve">C) </w:t>
      </w:r>
      <w:r>
        <w:t>Registrar as novas tendências de BSW e H2S para histórico, mas manter a distribuição de produção por poço e atuar preferencialmente por ajustes de temperatura nos trens de aquecimento; a revisão de dosagens de inibidores e de sequestrante ficaria para a próxima rodada de testes.</w:t>
      </w:r>
    </w:p>
    <w:p>
      <w:pPr>
        <w:spacing w:after="40"/>
        <w:ind w:left="360"/>
      </w:pPr>
      <w:r>
        <w:t xml:space="preserve">D) </w:t>
      </w:r>
      <w:r>
        <w:t>Usar o aumento de BSW e a variação de H2S como justificativa para reduzir a pressão de separação do primeiro estágio, buscando maior queda de água e melhora de especificação; com maior eficiência de separação, a necessidade de ajuste de inibidores (incrustação/emulsão) e de sequestrante tenderia a ser minimizada.</w:t>
      </w:r>
    </w:p>
    <w:p>
      <w:pPr>
        <w:spacing w:before="200" w:after="80"/>
      </w:pPr>
      <w:r>
        <w:rPr>
          <w:b/>
        </w:rPr>
        <w:t xml:space="preserve">55. </w:t>
      </w:r>
      <w:r>
        <w:t>Na ampliação do sistema de utilidades de um FPSO, novos consumidores em baixa tensão serão alimentados a partir do barramento principal de geração, enquanto a unidade mantém cargas críticas de processo e de posicionamento. Qual diretriz de distribuição e controle é a mais adequada para esse arranjo?</w:t>
      </w:r>
    </w:p>
    <w:p>
      <w:pPr>
        <w:spacing w:after="40"/>
        <w:ind w:left="360"/>
      </w:pPr>
      <w:r>
        <w:t xml:space="preserve">A) </w:t>
      </w:r>
      <w:r>
        <w:t>Padronizar a maior parte da planta em um mesmo nível de tensão e simplificar a seletividade de proteção, porque o paralelismo entre geradores favorece a compensação de perturbações entre cargas.</w:t>
      </w:r>
    </w:p>
    <w:p>
      <w:pPr>
        <w:spacing w:after="40"/>
        <w:ind w:left="360"/>
      </w:pPr>
      <w:r>
        <w:rPr>
          <w:b/>
        </w:rPr>
        <w:t xml:space="preserve">B) </w:t>
      </w:r>
      <w:r>
        <w:rPr>
          <w:b/>
        </w:rPr>
        <w:t>Alimentar os novos consumidores por transformadores abaixadores e ajustar a proteção e o gerenciamento de energia à condição operacional da unidade e à criticidade de cada carga.</w:t>
      </w:r>
    </w:p>
    <w:p>
      <w:pPr>
        <w:spacing w:after="40"/>
        <w:ind w:left="360"/>
      </w:pPr>
      <w:r>
        <w:t xml:space="preserve">C) </w:t>
      </w:r>
      <w:r>
        <w:t>Alimentar os novos consumidores a partir do barramento principal sem transformação intermediária e concentrar o gerenciamento de energia na recomposição do sistema após perturbações de grande porte.</w:t>
      </w:r>
    </w:p>
    <w:p>
      <w:pPr>
        <w:spacing w:after="40"/>
        <w:ind w:left="360"/>
      </w:pPr>
      <w:r>
        <w:t xml:space="preserve">D) </w:t>
      </w:r>
      <w:r>
        <w:t>Definir a arquitetura de distribuição com base predominante na potência instalada total e aplicar critérios homogêneos de continuidade para utilidades, processo e posicionamento.</w:t>
      </w:r>
    </w:p>
    <w:p>
      <w:bookmarkStart w:id="14" w:name="topico_1_sub_6"/>
      <w:pPr>
        <w:pStyle w:val="Heading2"/>
      </w:pPr>
      <w:r>
        <w:t>Produção, processo e processamento do óleo</w:t>
      </w:r>
      <w:bookmarkEnd w:id="14"/>
    </w:p>
    <w:p>
      <w:pPr>
        <w:spacing w:before="200" w:after="80"/>
      </w:pPr>
      <w:r>
        <w:rPr>
          <w:b/>
        </w:rPr>
        <w:t xml:space="preserve">56. </w:t>
      </w:r>
      <w:r>
        <w:t>Em um estágio de compressão de gás em um FPSO, a temperatura de saída do gás começa a subir acima do setpoint durante uma elevação de carga. Considerando a arquitetura típica de controle de temperatura descrita para os estágios, qual ação de controle é a mais coerente com o arranjo de instrumentação/atuadores do sistema?</w:t>
      </w:r>
    </w:p>
    <w:p>
      <w:pPr>
        <w:spacing w:after="40"/>
        <w:ind w:left="360"/>
      </w:pPr>
      <w:r>
        <w:rPr>
          <w:b/>
        </w:rPr>
        <w:t xml:space="preserve">A) </w:t>
      </w:r>
      <w:r>
        <w:rPr>
          <w:b/>
        </w:rPr>
        <w:t>O controlador de temperatura aumenta a abertura da válvula de água de resfriamento do trocador, elevando a vazão de água para remover mais calor.</w:t>
      </w:r>
    </w:p>
    <w:p>
      <w:pPr>
        <w:spacing w:after="40"/>
        <w:ind w:left="360"/>
      </w:pPr>
      <w:r>
        <w:t xml:space="preserve">B) </w:t>
      </w:r>
      <w:r>
        <w:t>O controlador de temperatura reduz o setpoint do controlador de vazão de sucção do compressor, usando a malha anti-surge para compensar a elevação de temperatura.</w:t>
      </w:r>
    </w:p>
    <w:p>
      <w:pPr>
        <w:spacing w:after="40"/>
        <w:ind w:left="360"/>
      </w:pPr>
      <w:r>
        <w:t xml:space="preserve">C) </w:t>
      </w:r>
      <w:r>
        <w:t>O controlador de temperatura aumenta a abertura da válvula de escoamento/recirculação do scrubber, reduzindo o nível no vaso para melhorar a troca térmica.</w:t>
      </w:r>
    </w:p>
    <w:p>
      <w:pPr>
        <w:spacing w:after="40"/>
        <w:ind w:left="360"/>
      </w:pPr>
      <w:r>
        <w:t xml:space="preserve">D) </w:t>
      </w:r>
      <w:r>
        <w:t>O controlador de temperatura passa a atuar sobre a válvula de saída de gás do separador a montante, reduzindo a pressão para diminuir a temperatura por expansão.</w:t>
      </w:r>
    </w:p>
    <w:p>
      <w:pPr>
        <w:spacing w:before="200" w:after="80"/>
      </w:pPr>
      <w:r>
        <w:rPr>
          <w:b/>
        </w:rPr>
        <w:t xml:space="preserve">57. </w:t>
      </w:r>
      <w:r>
        <w:t>Operando próximo ao limite térmico, um FPSO passa por uma queda abrupta do poder calorífico do gás que alimenta os aquecedores. A reação inicial foi uma abertura excessiva das válvulas de combustível, seguida de oscilações nas variáveis a montante e risco de trips encadeados, além de maior descarte para o flare. Qual melhoria melhor representa o papel da automação diante dessa condição anormal?</w:t>
      </w:r>
    </w:p>
    <w:p>
      <w:pPr>
        <w:spacing w:after="40"/>
        <w:ind w:left="360"/>
      </w:pPr>
      <w:r>
        <w:t xml:space="preserve">A) </w:t>
      </w:r>
      <w:r>
        <w:t>Transferir os aquecedores para supervisão manual durante a variação do combustível, para que o operador compense pressão, temperatura e nível a montante e só depois devolva o sistema ao automático quando o gás estiver estabilizado.</w:t>
      </w:r>
    </w:p>
    <w:p>
      <w:pPr>
        <w:spacing w:after="40"/>
        <w:ind w:left="360"/>
      </w:pPr>
      <w:r>
        <w:t xml:space="preserve">B) </w:t>
      </w:r>
      <w:r>
        <w:t>Manter a unidade em carga fixa sempre que houver oscilação no poder calorífico do gás, deixando as demais malhas absorverem a perturbação, porque a estabilidade da produção é o fator que mais contribui para evitar trip em cascata.</w:t>
      </w:r>
    </w:p>
    <w:p>
      <w:pPr>
        <w:spacing w:after="40"/>
        <w:ind w:left="360"/>
      </w:pPr>
      <w:r>
        <w:t xml:space="preserve">C) </w:t>
      </w:r>
      <w:r>
        <w:t>Alargar temporariamente as faixas de alarme e retardar as correções automáticas das malhas de combustível, aceitando maiores oscilações de pressão, temperatura e nível para reduzir a frequência de atuação das proteções e do flare.</w:t>
      </w:r>
    </w:p>
    <w:p>
      <w:pPr>
        <w:spacing w:after="40"/>
        <w:ind w:left="360"/>
      </w:pPr>
      <w:r>
        <w:rPr>
          <w:b/>
        </w:rPr>
        <w:t xml:space="preserve">D) </w:t>
      </w:r>
      <w:r>
        <w:rPr>
          <w:b/>
        </w:rPr>
        <w:t>Ajustar a arquitetura de controle e a lógica de combustão para amortecer variações no poder calorífico do gás, impedindo que a perturbação se propague pela planta e mantendo as variáveis críticas em faixa segura, sem depender de atuação manual contínua.</w:t>
      </w:r>
    </w:p>
    <w:p>
      <w:pPr>
        <w:spacing w:before="200" w:after="80"/>
      </w:pPr>
      <w:r>
        <w:rPr>
          <w:b/>
        </w:rPr>
        <w:t xml:space="preserve">58. </w:t>
      </w:r>
      <w:r>
        <w:t>Um FPSO foi concebido com dois trens em paralelo para aumentar a disponibilidade (mitigar perda de produção em caso de indisponibilidade de um trem). O fluido produzido é majoritariamente óleo e, por filosofia de projeto, pretende-se evitar duplicação de equipamentos no condicionamento de gás a jusante, sem eliminar a separação primária dedicada em cada trem. Qual arranjo atende melhor a essa lógica?</w:t>
      </w:r>
    </w:p>
    <w:p>
      <w:pPr>
        <w:spacing w:after="40"/>
        <w:ind w:left="360"/>
      </w:pPr>
      <w:r>
        <w:rPr>
          <w:b/>
        </w:rPr>
        <w:t xml:space="preserve">A) </w:t>
      </w:r>
      <w:r>
        <w:rPr>
          <w:b/>
        </w:rPr>
        <w:t>Manter um separador de entrada (multifásico) em cada trem e, após a separação, encaminhar o gás proveniente de ambos para um único conjunto comum de compressão/desidratação/tratamento</w:t>
      </w:r>
    </w:p>
    <w:p>
      <w:pPr>
        <w:spacing w:after="40"/>
        <w:ind w:left="360"/>
      </w:pPr>
      <w:r>
        <w:t xml:space="preserve">B) </w:t>
      </w:r>
      <w:r>
        <w:t>Direcionar a produção multifásica dos dois trens diretamente para a planta de tratamento de gás (compressão/desidratação) e recuperar os líquidos apenas por condensação/knock-out a jusante, reduzindo a necessidade de separação primária por trem</w:t>
      </w:r>
    </w:p>
    <w:p>
      <w:pPr>
        <w:spacing w:after="40"/>
        <w:ind w:left="360"/>
      </w:pPr>
      <w:r>
        <w:t xml:space="preserve">C) </w:t>
      </w:r>
      <w:r>
        <w:t>Manter a separação inicial por trem e implementar duas rotas completas e separadas de processamento (óleo e planta de tratamento de gás) para cada trem, evitando compartilhamento de equipamentos a jusante</w:t>
      </w:r>
    </w:p>
    <w:p>
      <w:pPr>
        <w:spacing w:after="40"/>
        <w:ind w:left="360"/>
      </w:pPr>
      <w:r>
        <w:t xml:space="preserve">D) </w:t>
      </w:r>
      <w:r>
        <w:t>Manter a separação inicial por trem, mas reunir as correntes de óleo dos dois trens em um único separador multifásico a montante, preservando dois sistemas de tratamento de gás independentes por trem</w:t>
      </w:r>
    </w:p>
    <w:p>
      <w:pPr>
        <w:spacing w:before="200" w:after="80"/>
      </w:pPr>
      <w:r>
        <w:rPr>
          <w:b/>
        </w:rPr>
        <w:t xml:space="preserve">59. </w:t>
      </w:r>
      <w:r>
        <w:t>No condicionamento térmico de óleo e gás em um FPSO, após reposicionar uma válvula redutora de pressão (choke) observou-se maior queda de temperatura a jusante. Em alguns cenários isso favorece a separação a frio; em outros, eleva o risco de condensação indesejada e instabilidade a montante de vasos e colunas. Qual opção de projeto/operação melhor atende à flexibilidade entre faixas de vazão e pressão, sem depender de um único ponto de operação?</w:t>
      </w:r>
    </w:p>
    <w:p>
      <w:pPr>
        <w:spacing w:after="40"/>
        <w:ind w:left="360"/>
      </w:pPr>
      <w:r>
        <w:t xml:space="preserve">A) </w:t>
      </w:r>
      <w:r>
        <w:t>Manter o choke com abertura fixada para maior resfriamento e buscar a estabilidade apenas por ajustes de níveis e pressões dos vasos e colunas a jusante</w:t>
      </w:r>
    </w:p>
    <w:p>
      <w:pPr>
        <w:spacing w:after="40"/>
        <w:ind w:left="360"/>
      </w:pPr>
      <w:r>
        <w:t xml:space="preserve">B) </w:t>
      </w:r>
      <w:r>
        <w:t>Trocar o choke por uma restrição fixa com menor perda de carga para reduzir a variação térmica, assumindo maior dependência do sistema de compressão</w:t>
      </w:r>
    </w:p>
    <w:p>
      <w:pPr>
        <w:spacing w:after="40"/>
        <w:ind w:left="360"/>
      </w:pPr>
      <w:r>
        <w:rPr>
          <w:b/>
        </w:rPr>
        <w:t xml:space="preserve">C) </w:t>
      </w:r>
      <w:r>
        <w:rPr>
          <w:b/>
        </w:rPr>
        <w:t>Prever aquecedor e linha de desvio (bypass) com controle, permitindo operar com aquecimento ou bypass conforme vazão/pressão e condição de chegada</w:t>
      </w:r>
    </w:p>
    <w:p>
      <w:pPr>
        <w:spacing w:after="40"/>
        <w:ind w:left="360"/>
      </w:pPr>
      <w:r>
        <w:t xml:space="preserve">D) </w:t>
      </w:r>
      <w:r>
        <w:t>Remover o aquecimento e usar recirculação de gás para compensar a queda térmica, mantendo o mesmo arranjo de controle e o mesmo perfil de perda de carga</w:t>
      </w:r>
    </w:p>
    <w:p>
      <w:pPr>
        <w:spacing w:before="200" w:after="80"/>
      </w:pPr>
      <w:r>
        <w:rPr>
          <w:b/>
        </w:rPr>
        <w:t xml:space="preserve">60. </w:t>
      </w:r>
      <w:r>
        <w:t>Em um FPSO, o controle de pressão de um vaso separador vinha estável pela interação entre a descarga do compressor, a válvula de saída e a fração vaporizada usada como variável livre. Após uma modificação de layout, foram acrescentados trechos mais longos e acessórios em uma das linhas de líquido a jusante de um split. Desde então, surgiram desvios de pressão e redistribuição inesperada de vazão entre os ramos. Qual interpretação é mais consistente com esse comportamento?</w:t>
      </w:r>
    </w:p>
    <w:p>
      <w:pPr>
        <w:spacing w:after="40"/>
        <w:ind w:left="360"/>
      </w:pPr>
      <w:r>
        <w:t xml:space="preserve">A) </w:t>
      </w:r>
      <w:r>
        <w:t>As perdas adicionais no ramo tenderam a estabilizar o vaso ao desacoplar o split da descarga do compressor, de modo que a redistribuição de vazão ficou restrita ao trecho de líquido.</w:t>
      </w:r>
    </w:p>
    <w:p>
      <w:pPr>
        <w:spacing w:after="40"/>
        <w:ind w:left="360"/>
      </w:pPr>
      <w:r>
        <w:t xml:space="preserve">B) </w:t>
      </w:r>
      <w:r>
        <w:t>A alteração no ramo de líquido mudou o balanço de massa local, mas a pressão no split continuou determinada apenas pela saturação do fluido, sem impacto relevante sobre o controle do vaso.</w:t>
      </w:r>
    </w:p>
    <w:p>
      <w:pPr>
        <w:spacing w:after="40"/>
        <w:ind w:left="360"/>
      </w:pPr>
      <w:r>
        <w:rPr>
          <w:b/>
        </w:rPr>
        <w:t xml:space="preserve">C) </w:t>
      </w:r>
      <w:r>
        <w:rPr>
          <w:b/>
        </w:rPr>
        <w:t>As perdas adicionais no ramo alteraram a premissa de pressões equivalentes após o split e passaram a interferir na estratégia de controle do vaso, exigindo reavaliação do dimensionamento das linhas e acessórios.</w:t>
      </w:r>
    </w:p>
    <w:p>
      <w:pPr>
        <w:spacing w:after="40"/>
        <w:ind w:left="360"/>
      </w:pPr>
      <w:r>
        <w:t xml:space="preserve">D) </w:t>
      </w:r>
      <w:r>
        <w:t>A modificação afetou principalmente o dever térmico do trocador a jusante, enquanto a pressão do vaso permaneceu definida pela válvula de saída e pela vazão total de gás.</w:t>
      </w:r>
    </w:p>
    <w:p>
      <w:bookmarkStart w:id="15" w:name="topico_1_sub_7"/>
      <w:pPr>
        <w:pStyle w:val="Heading2"/>
      </w:pPr>
      <w:r>
        <w:t>Sistema de Alívio e Flare</w:t>
      </w:r>
      <w:bookmarkEnd w:id="15"/>
    </w:p>
    <w:p>
      <w:pPr>
        <w:spacing w:before="200" w:after="80"/>
      </w:pPr>
      <w:r>
        <w:rPr>
          <w:b/>
        </w:rPr>
        <w:t xml:space="preserve">61. </w:t>
      </w:r>
      <w:r>
        <w:t>Na revisão de CAPEX de um FPSO, alguém propõe retirar o knock-out drum do sistema de flare porque o gás já sai de separadores a montante. Considerando segurança e desempenho da tocha, qual é a crítica técnica mais consistente a essa proposta?</w:t>
      </w:r>
    </w:p>
    <w:p>
      <w:pPr>
        <w:spacing w:after="40"/>
        <w:ind w:left="360"/>
      </w:pPr>
      <w:r>
        <w:t xml:space="preserve">A) </w:t>
      </w:r>
      <w:r>
        <w:t>Sem o KOD, o sistema perde a referência principal de pressurização do flare header e a integração entre linhas de baixa e alta pressão fica prejudicada.</w:t>
      </w:r>
    </w:p>
    <w:p>
      <w:pPr>
        <w:spacing w:after="40"/>
        <w:ind w:left="360"/>
      </w:pPr>
      <w:r>
        <w:t xml:space="preserve">B) </w:t>
      </w:r>
      <w:r>
        <w:t>Sem o KOD, a posição do flare tip passa a depender menos de vento e radiação, o que dificulta o atendimento aos critérios de layout.</w:t>
      </w:r>
    </w:p>
    <w:p>
      <w:pPr>
        <w:spacing w:after="40"/>
        <w:ind w:left="360"/>
      </w:pPr>
      <w:r>
        <w:t xml:space="preserve">C) </w:t>
      </w:r>
      <w:r>
        <w:t>Sem o KOD, o sistema deixa de comportar pilotos e ignitores na extremidade do burner boom, exigindo reconfiguração completa da ignição.</w:t>
      </w:r>
    </w:p>
    <w:p>
      <w:pPr>
        <w:spacing w:after="40"/>
        <w:ind w:left="360"/>
      </w:pPr>
      <w:r>
        <w:rPr>
          <w:b/>
        </w:rPr>
        <w:t xml:space="preserve">D) </w:t>
      </w:r>
      <w:r>
        <w:rPr>
          <w:b/>
        </w:rPr>
        <w:t>Sem o KOD, gotas líquidas e carry-over podem alcançar a tocha, reduzindo a qualidade da queima e elevando riscos associados a ataque térmico, flashbacks e emissão de aerossóis.</w:t>
      </w:r>
    </w:p>
    <w:p>
      <w:pPr>
        <w:spacing w:before="200" w:after="80"/>
      </w:pPr>
      <w:r>
        <w:rPr>
          <w:b/>
        </w:rPr>
        <w:t xml:space="preserve">62. </w:t>
      </w:r>
      <w:r>
        <w:t>No sistema de ignição/piloto do flare, certas falhas podem permanecer ocultas até uma demanda real (por exemplo, o comando de ignição é enviado, mas não ocorre ignição efetiva). Durante comissionamento e em testes periódicos, a equipe quer reduzir a chance de descobrir esse tipo de falha apenas em um evento real de alívio. Qual método tende a ser mais indicado para revelar falhas ocultas desse tipo?</w:t>
      </w:r>
    </w:p>
    <w:p>
      <w:pPr>
        <w:spacing w:after="40"/>
        <w:ind w:left="360"/>
      </w:pPr>
      <w:r>
        <w:rPr>
          <w:b/>
        </w:rPr>
        <w:t xml:space="preserve">A) </w:t>
      </w:r>
      <w:r>
        <w:rPr>
          <w:b/>
        </w:rPr>
        <w:t>Teste funcional sob demanda: acionar a sequência de ignição/piloto e confirmar resposta efetiva (chama/feedback e intertravamentos) conforme esperado</w:t>
      </w:r>
    </w:p>
    <w:p>
      <w:pPr>
        <w:spacing w:after="40"/>
        <w:ind w:left="360"/>
      </w:pPr>
      <w:r>
        <w:t xml:space="preserve">B) </w:t>
      </w:r>
      <w:r>
        <w:t>Detecção durante manutenção corretiva: identificar a falha quando o sistema não cumprir a função em serviço e então realizar diagnóstico e reparo</w:t>
      </w:r>
    </w:p>
    <w:p>
      <w:pPr>
        <w:spacing w:after="40"/>
        <w:ind w:left="360"/>
      </w:pPr>
      <w:r>
        <w:t xml:space="preserve">C) </w:t>
      </w:r>
      <w:r>
        <w:t>Inspeção planejada: verificar integridade física, conexões e sinais elétricos/instrumentação do circuito de ignição, sem executar a sequência completa de ignição</w:t>
      </w:r>
    </w:p>
    <w:p>
      <w:pPr>
        <w:spacing w:after="40"/>
        <w:ind w:left="360"/>
      </w:pPr>
      <w:r>
        <w:t xml:space="preserve">D) </w:t>
      </w:r>
      <w:r>
        <w:t>Detecção por interferência na produção: identificar a falha indiretamente por desvios de processo, alarmes e comportamento operacional do sistema em operação</w:t>
      </w:r>
    </w:p>
    <w:p>
      <w:pPr>
        <w:spacing w:before="200" w:after="80"/>
      </w:pPr>
      <w:r>
        <w:rPr>
          <w:b/>
        </w:rPr>
        <w:t xml:space="preserve">63. </w:t>
      </w:r>
      <w:r>
        <w:t>Durante um teste de superfície em um FPSO, parte do gás após a separação pode ser enviada por um alinhamento temporário diretamente para o sistema de flare (burner boom/flare tip) via linha de gás de alta pressão. A operação apontou a possibilidade de arraste de líquido nesse envio ao flare, com risco de dano ao queimador e aumento do perigo operacional. Considerando boas práticas de arranjo do sistema, qual configuração é a mais adequada para reduzir a probabilidade de gotículas/líquido chegarem ao flare tip nesse caso?</w:t>
      </w:r>
    </w:p>
    <w:p>
      <w:pPr>
        <w:spacing w:after="40"/>
        <w:ind w:left="360"/>
      </w:pPr>
      <w:r>
        <w:rPr>
          <w:b/>
        </w:rPr>
        <w:t xml:space="preserve">A) </w:t>
      </w:r>
      <w:r>
        <w:rPr>
          <w:b/>
        </w:rPr>
        <w:t>Instalar um vaso separador de arraste dedicado (knock-out pot) no trecho final, a montante da conexão do gás de alta pressão com o header/linha que alimenta o flare tip</w:t>
      </w:r>
    </w:p>
    <w:p>
      <w:pPr>
        <w:spacing w:after="40"/>
        <w:ind w:left="360"/>
      </w:pPr>
      <w:r>
        <w:t xml:space="preserve">B) </w:t>
      </w:r>
      <w:r>
        <w:t>Enviar o gás pela linha de alta pressão ao flare tip mantendo apenas os recursos de smokeless (anel de vapor e seus acessórios) como barreira operacional contra eventual arraste de líquido</w:t>
      </w:r>
    </w:p>
    <w:p>
      <w:pPr>
        <w:spacing w:after="40"/>
        <w:ind w:left="360"/>
      </w:pPr>
      <w:r>
        <w:t xml:space="preserve">C) </w:t>
      </w:r>
      <w:r>
        <w:t>Realocar o safety knock-out drum (KOD) para depois do compressor de alta pressão, mantendo o envio ao flare a partir desse ponto para aproveitar a mudança de pressão como forma principal de evitar carry-over</w:t>
      </w:r>
    </w:p>
    <w:p>
      <w:pPr>
        <w:spacing w:after="40"/>
        <w:ind w:left="360"/>
      </w:pPr>
      <w:r>
        <w:t xml:space="preserve">D) </w:t>
      </w:r>
      <w:r>
        <w:t>Introduzir um estágio de resfriamento e coleta de condensado no trecho imediatamente após o flare tip, com o objetivo de condensar gotículas remanescentes antes da dispersão na pluma</w:t>
      </w:r>
    </w:p>
    <w:p>
      <w:pPr>
        <w:spacing w:before="200" w:after="80"/>
      </w:pPr>
      <w:r>
        <w:rPr>
          <w:b/>
        </w:rPr>
        <w:t xml:space="preserve">64. </w:t>
      </w:r>
      <w:r>
        <w:t>Durante o comissionamento do flare de um FPSO, está programado um teste de ignição e verificação de piloto, mas um equipamento associado permanece isolado por manutenção e a manobra exigirá coordenação entre operação e manutenção. Qual condução do teste é mais consistente com um ensaio funcional crítico do sistema de alívio atmosférico?</w:t>
      </w:r>
    </w:p>
    <w:p>
      <w:pPr>
        <w:spacing w:after="40"/>
        <w:ind w:left="360"/>
      </w:pPr>
      <w:r>
        <w:t xml:space="preserve">A) </w:t>
      </w:r>
      <w:r>
        <w:t>Conduzir a ignição a partir do campo assim que houver disponibilidade do piloto, registrando presença de chama e deixando a regularização do isolamento e das permissões para a etapa de encerramento do teste.</w:t>
      </w:r>
    </w:p>
    <w:p>
      <w:pPr>
        <w:spacing w:after="40"/>
        <w:ind w:left="360"/>
      </w:pPr>
      <w:r>
        <w:t xml:space="preserve">B) </w:t>
      </w:r>
      <w:r>
        <w:t>Realizar a manobra pelo sistema de comando com acompanhamento do operador da área, registrando o sucesso da ignição e programando a avaliação detalhada da estabilidade do piloto para uma verificação posterior.</w:t>
      </w:r>
    </w:p>
    <w:p>
      <w:pPr>
        <w:spacing w:after="40"/>
        <w:ind w:left="360"/>
      </w:pPr>
      <w:r>
        <w:t xml:space="preserve">C) </w:t>
      </w:r>
      <w:r>
        <w:t>Liberar provisoriamente o equipamento isolado para simplificar a manobra do flare, concentrando o registro na confirmação de acendimento e restabelecendo o isolamento após o teste.</w:t>
      </w:r>
    </w:p>
    <w:p>
      <w:pPr>
        <w:spacing w:after="40"/>
        <w:ind w:left="360"/>
      </w:pPr>
      <w:r>
        <w:rPr>
          <w:b/>
        </w:rPr>
        <w:t xml:space="preserve">D) </w:t>
      </w:r>
      <w:r>
        <w:rPr>
          <w:b/>
        </w:rPr>
        <w:t>Executar ativação controlada do sistema com autorização prévia dos responsáveis operacionais, coordenar o teste com o plano de isolamento e a PT, e registrar resposta da ignição, presença de chama e parâmetros de estabilidade.</w:t>
      </w:r>
    </w:p>
    <w:p>
      <w:pPr>
        <w:spacing w:before="200" w:after="80"/>
      </w:pPr>
      <w:r>
        <w:rPr>
          <w:b/>
        </w:rPr>
        <w:t xml:space="preserve">65. </w:t>
      </w:r>
      <w:r>
        <w:t>Na revisão do plano anual de inspeção do sistema de alívio e flare em uma unidade offshore, foi sugerido adotar a mesma frequência para vasos, linhas e acessórios pressurizados para facilitar a execução. Qual conduta melhor se alinha a uma gestão de integridade orientada por risco?</w:t>
      </w:r>
    </w:p>
    <w:p>
      <w:pPr>
        <w:spacing w:after="40"/>
        <w:ind w:left="360"/>
      </w:pPr>
      <w:r>
        <w:rPr>
          <w:b/>
        </w:rPr>
        <w:t xml:space="preserve">A) </w:t>
      </w:r>
      <w:r>
        <w:rPr>
          <w:b/>
        </w:rPr>
        <w:t>Agrupar os itens por classe, avaliar probabilidade e consequência conforme serviço, variáveis operacionais e mecanismos de dano, definir END compatíveis e revisar o plano pelo histórico.</w:t>
      </w:r>
    </w:p>
    <w:p>
      <w:pPr>
        <w:spacing w:after="40"/>
        <w:ind w:left="360"/>
      </w:pPr>
      <w:r>
        <w:t xml:space="preserve">B) </w:t>
      </w:r>
      <w:r>
        <w:t>Ordenar vasos, linhas e acessórios pelo efeito da indisponibilidade na produção e concentrar inspeções mais completas nos itens com maior impacto operacional.</w:t>
      </w:r>
    </w:p>
    <w:p>
      <w:pPr>
        <w:spacing w:after="40"/>
        <w:ind w:left="360"/>
      </w:pPr>
      <w:r>
        <w:t xml:space="preserve">C) </w:t>
      </w:r>
      <w:r>
        <w:t>Usar principalmente a idade dos componentes, o tempo desde a última parada e a criticidade do processo para distribuir a frequência de inspeção da malha pressurizada.</w:t>
      </w:r>
    </w:p>
    <w:p>
      <w:pPr>
        <w:spacing w:after="40"/>
        <w:ind w:left="360"/>
      </w:pPr>
      <w:r>
        <w:t xml:space="preserve">D) </w:t>
      </w:r>
      <w:r>
        <w:t>Adotar intervalos-padrão para vasos, linhas e acessórios do sistema, ajustando-os com base em achados de rotina e de campo, sem diferenciar a avaliação por mecanismo de dano.</w:t>
      </w:r>
    </w:p>
    <w:p>
      <w:bookmarkStart w:id="16" w:name="topico_1_sub_8"/>
      <w:pPr>
        <w:pStyle w:val="Heading2"/>
      </w:pPr>
      <w:r>
        <w:t>Operação de Tratadores Eletrostáticos</w:t>
      </w:r>
      <w:bookmarkEnd w:id="16"/>
    </w:p>
    <w:p>
      <w:pPr>
        <w:spacing w:before="200" w:after="80"/>
      </w:pPr>
      <w:r>
        <w:rPr>
          <w:b/>
        </w:rPr>
        <w:t xml:space="preserve">66. </w:t>
      </w:r>
      <w:r>
        <w:t>Um FPSO está recebendo um óleo com distribuição de gotas de água muito fina, e a operação quer favorecer aglomeração no volume do tratador antes que as gotas alcancem superfícies. A equipe avalia mudanças na configuração de eletrodos. Qual escolha está mais alinhada com a promoção de coalescência dipolar (dieletroforética) como mecanismo predominante?</w:t>
      </w:r>
    </w:p>
    <w:p>
      <w:pPr>
        <w:spacing w:after="40"/>
        <w:ind w:left="360"/>
      </w:pPr>
      <w:r>
        <w:t xml:space="preserve">A) </w:t>
      </w:r>
      <w:r>
        <w:t>Adotar eletrodos com maior área e superfícies que reduzam a resistência do filme de óleo adjacente, pois isso tende a deslocar a separação para a zona limite e acelerar a coleta de gotas carregadas.</w:t>
      </w:r>
    </w:p>
    <w:p>
      <w:pPr>
        <w:spacing w:after="40"/>
        <w:ind w:left="360"/>
      </w:pPr>
      <w:r>
        <w:t xml:space="preserve">B) </w:t>
      </w:r>
      <w:r>
        <w:t>Aumentar o espaçamento entre eletrodos para ampliar a distância de migração e, assim, aumentar a probabilidade de colisão por eletroforese ao longo do caminho.</w:t>
      </w:r>
    </w:p>
    <w:p>
      <w:pPr>
        <w:spacing w:after="40"/>
        <w:ind w:left="360"/>
      </w:pPr>
      <w:r>
        <w:t xml:space="preserve">C) </w:t>
      </w:r>
      <w:r>
        <w:t>Reduzir a área acessível de eletrodo e aumentar o gradiente de campo apenas nas proximidades das superfícies, pois isso aumenta o alcance das forças dipolares no volume e eleva a taxa de colisões.</w:t>
      </w:r>
    </w:p>
    <w:p>
      <w:pPr>
        <w:spacing w:after="40"/>
        <w:ind w:left="360"/>
      </w:pPr>
      <w:r>
        <w:rPr>
          <w:b/>
        </w:rPr>
        <w:t xml:space="preserve">D) </w:t>
      </w:r>
      <w:r>
        <w:rPr>
          <w:b/>
        </w:rPr>
        <w:t>Adotar uma configuração que gere campo mais homogêneo e bem orientado no interior do volume, pois isso tende a maximizar a ação de forças dipolares ao longo do líquido submetido ao campo.</w:t>
      </w:r>
    </w:p>
    <w:p>
      <w:pPr>
        <w:spacing w:before="200" w:after="80"/>
      </w:pPr>
      <w:r>
        <w:rPr>
          <w:b/>
        </w:rPr>
        <w:t xml:space="preserve">67. </w:t>
      </w:r>
      <w:r>
        <w:t>Em um FPSO, o tratador eletrostático de desidratação de óleo tem apresentado desligamentos intermitentes do conjunto de alta tensão (transformador/retificador) após pequenas oscilações de carga, sem evidência imediata de falha catastrófica. Ao revisar a estratégia de inspeção preventiva para estabilizar a operação e reduzir falhas recorrentes, qual pacote de ações é mais consistente com boas práticas de integridade e confiabilidade?</w:t>
      </w:r>
    </w:p>
    <w:p>
      <w:pPr>
        <w:spacing w:after="40"/>
        <w:ind w:left="360"/>
      </w:pPr>
      <w:r>
        <w:t xml:space="preserve">A) </w:t>
      </w:r>
      <w:r>
        <w:t>Aumentar a frequência de limpeza interna do tratador e reduzir a frequência de testes elétricos, pois o principal mecanismo de instabilidade em tratadores é a contaminação de internos e não a degradação de componentes do sistema HV</w:t>
      </w:r>
    </w:p>
    <w:p>
      <w:pPr>
        <w:spacing w:after="40"/>
        <w:ind w:left="360"/>
      </w:pPr>
      <w:r>
        <w:t xml:space="preserve">B) </w:t>
      </w:r>
      <w:r>
        <w:t>Trocar preventivamente o transformador/retificador em intervalos fixos e alongar as inspeções dos dispositivos auxiliares, pois a substituição periódica reduz a necessidade de verificação de instrumentos e proteções</w:t>
      </w:r>
    </w:p>
    <w:p>
      <w:pPr>
        <w:spacing w:after="40"/>
        <w:ind w:left="360"/>
      </w:pPr>
      <w:r>
        <w:rPr>
          <w:b/>
        </w:rPr>
        <w:t xml:space="preserve">C) </w:t>
      </w:r>
      <w:r>
        <w:rPr>
          <w:b/>
        </w:rPr>
        <w:t>Estruturar um plano formal que inclua testes e inspeções de alarmes, indicadores e intertravamentos associados aos parâmetros críticos do sistema HV, além de verificação de aterramento/conexões e critérios de aceitação com ações corretivas para itens fora de limite</w:t>
      </w:r>
    </w:p>
    <w:p>
      <w:pPr>
        <w:spacing w:after="40"/>
        <w:ind w:left="360"/>
      </w:pPr>
      <w:r>
        <w:t xml:space="preserve">D) </w:t>
      </w:r>
      <w:r>
        <w:t>Concentrar a manutenção nos eletrodos e internos do tratador, priorizando inspeção visual interna em paradas e mantendo o restante sob manutenção corretiva, já que os desligamentos indicam proteção atuando corretamente</w:t>
      </w:r>
    </w:p>
    <w:p>
      <w:pPr>
        <w:spacing w:before="200" w:after="80"/>
      </w:pPr>
      <w:r>
        <w:rPr>
          <w:b/>
        </w:rPr>
        <w:t xml:space="preserve">68. </w:t>
      </w:r>
      <w:r>
        <w:t>No projeto de um novo tratador eletrostático para um FPSO, a equipe compara duas opções: (i) um arranjo que produz um campo mais homogêneo e orientado no interior do equipamento; (ii) um arranjo com fortes gradientes concentrados próximo às superfícies dos eletrodos, com grande área acessível de coleta. Se o objetivo é privilegiar a aglomeração em massa no interior do separador (antes da aproximação às superfícies), qual opção tende a ser mais aderente ao mecanismo dominante desejado?</w:t>
      </w:r>
    </w:p>
    <w:p>
      <w:pPr>
        <w:spacing w:after="40"/>
        <w:ind w:left="360"/>
      </w:pPr>
      <w:r>
        <w:t xml:space="preserve">A) </w:t>
      </w:r>
      <w:r>
        <w:t>Opção (ii), pois fortes gradientes próximos às superfícies aumentam a polarização em todo o volume e elevam a taxa de colisões longe dos eletrodos</w:t>
      </w:r>
    </w:p>
    <w:p>
      <w:pPr>
        <w:spacing w:after="40"/>
        <w:ind w:left="360"/>
      </w:pPr>
      <w:r>
        <w:t xml:space="preserve">B) </w:t>
      </w:r>
      <w:r>
        <w:t>Opção (ii), pois a maior área de eletrodo é o fator que mais controla a coalescência dipolar e, portanto, a aglomeração em massa</w:t>
      </w:r>
    </w:p>
    <w:p>
      <w:pPr>
        <w:spacing w:after="40"/>
        <w:ind w:left="360"/>
      </w:pPr>
      <w:r>
        <w:t xml:space="preserve">C) </w:t>
      </w:r>
      <w:r>
        <w:t>Opção (i), pois a maior homogeneidade do campo favorece a migração eletroforética para as superfícies, reduzindo o tempo de residência necessário</w:t>
      </w:r>
    </w:p>
    <w:p>
      <w:pPr>
        <w:spacing w:after="40"/>
        <w:ind w:left="360"/>
      </w:pPr>
      <w:r>
        <w:rPr>
          <w:b/>
        </w:rPr>
        <w:t xml:space="preserve">D) </w:t>
      </w:r>
      <w:r>
        <w:rPr>
          <w:b/>
        </w:rPr>
        <w:t>Opção (i), pois um campo mais homogêneo e orientado tende a maximizar a coalescência dipolar atuando no volume</w:t>
      </w:r>
    </w:p>
    <w:p>
      <w:pPr>
        <w:spacing w:before="200" w:after="80"/>
      </w:pPr>
      <w:r>
        <w:rPr>
          <w:b/>
        </w:rPr>
        <w:t xml:space="preserve">69. </w:t>
      </w:r>
      <w:r>
        <w:t>Na retomada de operação de um tratador eletrostático após manutenção, o operador pede a liberação do circuito energizado porque DPS e disjuntor estão aptos. O painel já foi fechado, porém ainda não há aceite formal do ensaio de vedação, e o reabastecimento do tanque intermediário do water mist acabou de ser concluído. Qual critério de liberação melhor se alinha à lógica de segurança do sistema?</w:t>
      </w:r>
    </w:p>
    <w:p>
      <w:pPr>
        <w:spacing w:after="40"/>
        <w:ind w:left="360"/>
      </w:pPr>
      <w:r>
        <w:t xml:space="preserve">A) </w:t>
      </w:r>
      <w:r>
        <w:t>Liberar em modo manual com a equipe posicionada em campo, desde que o water mist possa ser acionado localmente caso ocorra arco no compartimento.</w:t>
      </w:r>
    </w:p>
    <w:p>
      <w:pPr>
        <w:spacing w:after="40"/>
        <w:ind w:left="360"/>
      </w:pPr>
      <w:r>
        <w:rPr>
          <w:b/>
        </w:rPr>
        <w:t xml:space="preserve">B) </w:t>
      </w:r>
      <w:r>
        <w:rPr>
          <w:b/>
        </w:rPr>
        <w:t>Liberar após verificar a malha de terra e a continuidade elétrica do circuito, a evidência documentada de vedação aprovada do gabinete e a condição assegurada do sistema de névoa para combate.</w:t>
      </w:r>
    </w:p>
    <w:p>
      <w:pPr>
        <w:spacing w:after="40"/>
        <w:ind w:left="360"/>
      </w:pPr>
      <w:r>
        <w:t xml:space="preserve">C) </w:t>
      </w:r>
      <w:r>
        <w:t>Liberar com o painel fechado e compartimentado quando a reposição do tanque intermediário tiver sido concluída, deixando a confirmação da chave de nível e a formalização da estanqueidade para a rotina seguinte.</w:t>
      </w:r>
    </w:p>
    <w:p>
      <w:pPr>
        <w:spacing w:after="40"/>
        <w:ind w:left="360"/>
      </w:pPr>
      <w:r>
        <w:t xml:space="preserve">D) </w:t>
      </w:r>
      <w:r>
        <w:t>Liberar o circuito de alta tensão após constatar disjuntor e DPS prontos e linha do water mist pressurizada pelo pressostato, tratando o ensaio de vedação do painel como pendência operacional.</w:t>
      </w:r>
    </w:p>
    <w:p>
      <w:pPr>
        <w:spacing w:before="200" w:after="80"/>
      </w:pPr>
      <w:r>
        <w:rPr>
          <w:b/>
        </w:rPr>
        <w:t xml:space="preserve">70. </w:t>
      </w:r>
      <w:r>
        <w:t>Durante uma ronda no módulo de processo, um eletricista observa no isolador/terminação de alta tensão (HV) do tratador eletrostático contaminação, marcas compatíveis com degradação do isolamento e dano mecânico aparente. O equipamento permanece em operação. Qual conduta é mais apropriada do ponto de vista de integridade e segurança do trabalho?</w:t>
      </w:r>
    </w:p>
    <w:p>
      <w:pPr>
        <w:spacing w:after="40"/>
        <w:ind w:left="360"/>
      </w:pPr>
      <w:r>
        <w:t xml:space="preserve">A) </w:t>
      </w:r>
      <w:r>
        <w:t>Executar limpeza e reaperto local na terminação/isolador para reduzir a contaminação e devolver o conjunto à rotina, registrando a condição apenas após reinspeção posterior.</w:t>
      </w:r>
    </w:p>
    <w:p>
      <w:pPr>
        <w:spacing w:after="40"/>
        <w:ind w:left="360"/>
      </w:pPr>
      <w:r>
        <w:t xml:space="preserve">B) </w:t>
      </w:r>
      <w:r>
        <w:t>Reduzir/ajustar parâmetros do sistema HV para minimizar o esforço dielétrico e programar a inspeção detalhada e eventual reparo para a próxima parada planejada, evitando intervenção imediata.</w:t>
      </w:r>
    </w:p>
    <w:p>
      <w:pPr>
        <w:spacing w:after="40"/>
        <w:ind w:left="360"/>
      </w:pPr>
      <w:r>
        <w:t xml:space="preserve">C) </w:t>
      </w:r>
      <w:r>
        <w:t>Manter o tratador em operação e acompanhar por inspeções adicionais (ex.: termografia e checagens de tendência), planejando intervenção quando houver confirmação por alarme ou atuação de proteção.</w:t>
      </w:r>
    </w:p>
    <w:p>
      <w:pPr>
        <w:spacing w:after="40"/>
        <w:ind w:left="360"/>
      </w:pPr>
      <w:r>
        <w:rPr>
          <w:b/>
        </w:rPr>
        <w:t xml:space="preserve">D) </w:t>
      </w:r>
      <w:r>
        <w:rPr>
          <w:b/>
        </w:rPr>
        <w:t>Suspender as atividades no ponto/equipamento identificado, isolar e comunicar a supervisão conforme prática de segurança (ex.: NR-10), registrando o achado e abrindo ação corretiva.</w:t>
      </w:r>
    </w:p>
    <w:p>
      <w:bookmarkStart w:id="17" w:name="topico_1_sub_9"/>
      <w:pPr>
        <w:pStyle w:val="Heading2"/>
      </w:pPr>
      <w:r>
        <w:t>Operação de Separadores Trifásicos</w:t>
      </w:r>
      <w:bookmarkEnd w:id="17"/>
    </w:p>
    <w:p>
      <w:pPr>
        <w:spacing w:before="200" w:after="80"/>
      </w:pPr>
      <w:r>
        <w:rPr>
          <w:b/>
        </w:rPr>
        <w:t xml:space="preserve">71. </w:t>
      </w:r>
      <w:r>
        <w:t>Em um FPSO, após um aumento de produção, o separador trifásico horizontal passa a enviar “pancadas” de líquido para a sucção do compressor de gás, mesmo sem mudança relevante no controle de nível. A equipe suspeita de zonas de alta turbulência e jatos localizados na entrada do vaso, com trajetória errática das fases. Qual intervenção tende a atacar a causa mais provável desse comportamento, melhorando a confiabilidade do compressor sem depender apenas da seção de remoção de névoa?</w:t>
      </w:r>
    </w:p>
    <w:p>
      <w:pPr>
        <w:spacing w:after="40"/>
        <w:ind w:left="360"/>
      </w:pPr>
      <w:r>
        <w:t xml:space="preserve">A) </w:t>
      </w:r>
      <w:r>
        <w:t>Elevar a velocidade do gás na zona gasosa para aumentar a impactação inercial das gotas nas paredes do vaso e antecipar a queda do líquido para a seção de acumulação</w:t>
      </w:r>
    </w:p>
    <w:p>
      <w:pPr>
        <w:spacing w:after="40"/>
        <w:ind w:left="360"/>
      </w:pPr>
      <w:r>
        <w:rPr>
          <w:b/>
        </w:rPr>
        <w:t xml:space="preserve">B) </w:t>
      </w:r>
      <w:r>
        <w:rPr>
          <w:b/>
        </w:rPr>
        <w:t>Revisar o dispositivo de entrada para promover pré-separação e uniformização do escoamento, reduzindo turbulência localizada e variações de trajetória das fases no interior do vaso</w:t>
      </w:r>
    </w:p>
    <w:p>
      <w:pPr>
        <w:spacing w:after="40"/>
        <w:ind w:left="360"/>
      </w:pPr>
      <w:r>
        <w:t xml:space="preserve">C) </w:t>
      </w:r>
      <w:r>
        <w:t>Substituir o eliminador de névoa por outro do mesmo tipo, priorizando aumentar a área de contato para capturar gotas finas que escapam da decantação gravitacional</w:t>
      </w:r>
    </w:p>
    <w:p>
      <w:pPr>
        <w:spacing w:after="40"/>
        <w:ind w:left="360"/>
      </w:pPr>
      <w:r>
        <w:t xml:space="preserve">D) </w:t>
      </w:r>
      <w:r>
        <w:t>Antecipar a drenagem da seção de acumulação com manobras mais frequentes, para reduzir o tempo de residência do líquido e limitar o volume disponível para arraste</w:t>
      </w:r>
    </w:p>
    <w:p>
      <w:pPr>
        <w:spacing w:before="200" w:after="80"/>
      </w:pPr>
      <w:r>
        <w:rPr>
          <w:b/>
        </w:rPr>
        <w:t xml:space="preserve">72. </w:t>
      </w:r>
      <w:r>
        <w:t>Em um separador trifásico de produção, a carga de entrada cresce devido ao aumento do corte de água. Alguns minutos depois, observa-se elevação da posição da interface entre os líquidos, enquanto o nível na câmara de óleo permanece próximo do set point e a pressão do vaso continua estável. Se a prioridade é recolocar essa interface na faixa desejada sem provocar atuações desnecessárias nas demais variáveis, qual resposta automática é mais compatível com a função das malhas?</w:t>
      </w:r>
    </w:p>
    <w:p>
      <w:pPr>
        <w:spacing w:after="40"/>
        <w:ind w:left="360"/>
      </w:pPr>
      <w:r>
        <w:t xml:space="preserve">A) </w:t>
      </w:r>
      <w:r>
        <w:t>Aumentar simultaneamente as vazões de saída de óleo e de água pelas respectivas malhas de nível, para absorver o aumento de carga sem depender de uma única malha.</w:t>
      </w:r>
    </w:p>
    <w:p>
      <w:pPr>
        <w:spacing w:after="40"/>
        <w:ind w:left="360"/>
      </w:pPr>
      <w:r>
        <w:rPr>
          <w:b/>
        </w:rPr>
        <w:t xml:space="preserve">B) </w:t>
      </w:r>
      <w:r>
        <w:rPr>
          <w:b/>
        </w:rPr>
        <w:t>Elevar a retirada do líquido pesado pelo controlador dedicado ao nível interfacial, restabelecendo a posição da camada de separação por meio da corrente de água.</w:t>
      </w:r>
    </w:p>
    <w:p>
      <w:pPr>
        <w:spacing w:after="40"/>
        <w:ind w:left="360"/>
      </w:pPr>
      <w:r>
        <w:t xml:space="preserve">C) </w:t>
      </w:r>
      <w:r>
        <w:t>Reduzir a vazão de gás pela malha de pressão para alterar o inventário interno do separador e, assim, reposicionar a interface entre as fases líquidas.</w:t>
      </w:r>
    </w:p>
    <w:p>
      <w:pPr>
        <w:spacing w:after="40"/>
        <w:ind w:left="360"/>
      </w:pPr>
      <w:r>
        <w:t xml:space="preserve">D) </w:t>
      </w:r>
      <w:r>
        <w:t>Aumentar a descarga da fase oleosa pelo controlador de nível da câmara de óleo, de modo a reduzir o inventário líquido do vaso e, por consequência, baixar também a interface.</w:t>
      </w:r>
    </w:p>
    <w:p>
      <w:pPr>
        <w:spacing w:before="200" w:after="80"/>
      </w:pPr>
      <w:r>
        <w:rPr>
          <w:b/>
        </w:rPr>
        <w:t xml:space="preserve">73. </w:t>
      </w:r>
      <w:r>
        <w:t>No dimensionamento de um separador trifásico vertical para remover gotas de óleo dispersas na fase aquosa, dois critérios são discutidos. Um usa a distância média que as gotas percorrem até a interface óleo–água; o outro usa o maior percurso provável da gota e estima sua velocidade terminal por uma aproximação de Stokes. Qual critério está mais alinhado com a prática de projeto e por quê?</w:t>
      </w:r>
    </w:p>
    <w:p>
      <w:pPr>
        <w:spacing w:after="40"/>
        <w:ind w:left="360"/>
      </w:pPr>
      <w:r>
        <w:t xml:space="preserve">A) </w:t>
      </w:r>
      <w:r>
        <w:t>O critério do maior percurso provável, porque ele é o principal parâmetro para o desengajamento gás–líquido, que governa diretamente a separação óleo–água.</w:t>
      </w:r>
    </w:p>
    <w:p>
      <w:pPr>
        <w:spacing w:after="40"/>
        <w:ind w:left="360"/>
      </w:pPr>
      <w:r>
        <w:t xml:space="preserve">B) </w:t>
      </w:r>
      <w:r>
        <w:t>O critério da distância média, porque representa melhor o comportamento global do escoamento e reduz a sensibilidade a variações de tamanho de gota.</w:t>
      </w:r>
    </w:p>
    <w:p>
      <w:pPr>
        <w:spacing w:after="40"/>
        <w:ind w:left="360"/>
      </w:pPr>
      <w:r>
        <w:t xml:space="preserve">C) </w:t>
      </w:r>
      <w:r>
        <w:t>O critério da distância média, porque a aproximação de Stokes é mais apropriada para bolhas de gás do que para gotas de óleo em água.</w:t>
      </w:r>
    </w:p>
    <w:p>
      <w:pPr>
        <w:spacing w:after="40"/>
        <w:ind w:left="360"/>
      </w:pPr>
      <w:r>
        <w:rPr>
          <w:b/>
        </w:rPr>
        <w:t xml:space="preserve">D) </w:t>
      </w:r>
      <w:r>
        <w:rPr>
          <w:b/>
        </w:rPr>
        <w:t>O critério do maior percurso provável, porque o tempo de residência deve ser suficiente para que as gotas no caso mais desfavorável atinjam a interface dentro da vazão de projeto.</w:t>
      </w:r>
    </w:p>
    <w:p>
      <w:pPr>
        <w:spacing w:before="200" w:after="80"/>
      </w:pPr>
      <w:r>
        <w:rPr>
          <w:b/>
        </w:rPr>
        <w:t xml:space="preserve">74. </w:t>
      </w:r>
      <w:r>
        <w:t>Em um FPSO, um separador trifásico operou por algumas horas acima da faixa normal de pressão e temperatura devido a uma instabilidade a montante. Não houve parada automática, mas a equipe de integridade suspeita que possa ter ocorrido dano no vaso ou nos internos. Considerando boas práticas de gestão de integridade, qual abordagem é mais consistente para decidir se houve dano real (ou inferido) e definir os próximos passos com segurança e custo otimizado?</w:t>
      </w:r>
    </w:p>
    <w:p>
      <w:pPr>
        <w:spacing w:after="40"/>
        <w:ind w:left="360"/>
      </w:pPr>
      <w:r>
        <w:t xml:space="preserve">A) </w:t>
      </w:r>
      <w:r>
        <w:t>Concentrar a avaliação em equipamentos rotativos associados (bombas e compressores) e postergar inspeções no vaso e internos até que exista evidência de vazamento externo</w:t>
      </w:r>
    </w:p>
    <w:p>
      <w:pPr>
        <w:spacing w:after="40"/>
        <w:ind w:left="360"/>
      </w:pPr>
      <w:r>
        <w:t xml:space="preserve">B) </w:t>
      </w:r>
      <w:r>
        <w:t>Manter o separador em operação e aguardar surgirem alarmes de processo recorrentes, tratando cada ocorrência como um evento operacional sem necessidade de investigação de integridade</w:t>
      </w:r>
    </w:p>
    <w:p>
      <w:pPr>
        <w:spacing w:after="40"/>
        <w:ind w:left="360"/>
      </w:pPr>
      <w:r>
        <w:rPr>
          <w:b/>
        </w:rPr>
        <w:t xml:space="preserve">C) </w:t>
      </w:r>
      <w:r>
        <w:rPr>
          <w:b/>
        </w:rPr>
        <w:t>Acionar inspeções alinhadas a uma estratégia baseada em risco para buscar evidências de dano real ou inferido e, a partir dos achados, planejar correções seguras e registrar lições para revisão de especificações e padrões</w:t>
      </w:r>
    </w:p>
    <w:p>
      <w:pPr>
        <w:spacing w:after="40"/>
        <w:ind w:left="360"/>
      </w:pPr>
      <w:r>
        <w:t xml:space="preserve">D) </w:t>
      </w:r>
      <w:r>
        <w:t>Programar uma intervenção corretiva ampla no próximo shutdown, priorizando substituição preventiva de internos, independentemente de histórico de falhas e de sinais operacionais</w:t>
      </w:r>
    </w:p>
    <w:p>
      <w:pPr>
        <w:spacing w:before="200" w:after="80"/>
      </w:pPr>
      <w:r>
        <w:rPr>
          <w:b/>
        </w:rPr>
        <w:t xml:space="preserve">75. </w:t>
      </w:r>
      <w:r>
        <w:t>A operação deseja reduzir o gás dissolvido no óleo encaminhado à próxima etapa. Foi sugerido aumentar o set point do nível de óleo na câmara oleosa para elevar o tempo de residência. Do ponto de vista de estabilidade da malha e proteção do separador (alarmes/intertravamentos de nível), qual avaliação é mais apropriada?</w:t>
      </w:r>
    </w:p>
    <w:p>
      <w:pPr>
        <w:spacing w:after="40"/>
        <w:ind w:left="360"/>
      </w:pPr>
      <w:r>
        <w:t xml:space="preserve">A) </w:t>
      </w:r>
      <w:r>
        <w:t>Elevar o set point melhora a remoção de gás dissolvido e, ao mesmo tempo, aumenta a margem operacional, pois estabiliza a malha de nível e reduz a necessidade de atuação da válvula de saída de óleo.</w:t>
      </w:r>
    </w:p>
    <w:p>
      <w:pPr>
        <w:spacing w:after="40"/>
        <w:ind w:left="360"/>
      </w:pPr>
      <w:r>
        <w:t xml:space="preserve">B) </w:t>
      </w:r>
      <w:r>
        <w:t>O set point de nível de óleo tem efeito pequeno no tempo de residência; a remoção de gás dissolvido é determinada principalmente pelo controle de pressão (PIC) e pela modulação da válvula de gás na saída.</w:t>
      </w:r>
    </w:p>
    <w:p>
      <w:pPr>
        <w:spacing w:after="40"/>
        <w:ind w:left="360"/>
      </w:pPr>
      <w:r>
        <w:t xml:space="preserve">C) </w:t>
      </w:r>
      <w:r>
        <w:t>Elevar o set point costuma reduzir o tempo de residência por acelerar a drenagem pela LV, podendo piorar a remoção de gás dissolvido; em compensação, tende a ampliar a folga para eventos de nível alto.</w:t>
      </w:r>
    </w:p>
    <w:p>
      <w:pPr>
        <w:spacing w:after="40"/>
        <w:ind w:left="360"/>
      </w:pPr>
      <w:r>
        <w:rPr>
          <w:b/>
        </w:rPr>
        <w:t xml:space="preserve">D) </w:t>
      </w:r>
      <w:r>
        <w:rPr>
          <w:b/>
        </w:rPr>
        <w:t>Elevar o set point aumenta o volume/tempo de residência e pode favorecer a liberação de gás dissolvido, mas reduz a folga até o nível alto e eleva a chance de alarme/LSHH e intertravamento.</w:t>
      </w:r>
    </w:p>
    <w:p>
      <w:bookmarkStart w:id="18" w:name="topico_1_sub_10"/>
      <w:pPr>
        <w:pStyle w:val="Heading2"/>
      </w:pPr>
      <w:r>
        <w:t>Tratamento do Gás produzido</w:t>
      </w:r>
      <w:bookmarkEnd w:id="18"/>
    </w:p>
    <w:p>
      <w:pPr>
        <w:spacing w:before="200" w:after="80"/>
      </w:pPr>
      <w:r>
        <w:rPr>
          <w:b/>
        </w:rPr>
        <w:t xml:space="preserve">76. </w:t>
      </w:r>
      <w:r>
        <w:t>Em um FPSO, uma unidade de membranas foi instalada para reduzir CO2 do gás produzido antes da compressão de exportação/reinjeção (produto de interesse: retentato). Após alguns meses, a equipe percebe que a remoção de CO2 está aquém do esperado, sem possibilidade de aumentar a área total de membrana no skid. Uma proposta é alterar apenas o padrão de escoamento dentro dos módulos (mantendo mesmas pressões e mesma membrana). Qual mudança tende a melhorar o aproveitamento da área e aumentar a força motriz média de separação ao longo do módulo?</w:t>
      </w:r>
    </w:p>
    <w:p>
      <w:pPr>
        <w:spacing w:after="40"/>
        <w:ind w:left="360"/>
      </w:pPr>
      <w:r>
        <w:t xml:space="preserve">A) </w:t>
      </w:r>
      <w:r>
        <w:t>Migrar o módulo para escoamento co-corrente, para reduzir a mistura axial e elevar a diferença de pressão parcial na saída.</w:t>
      </w:r>
    </w:p>
    <w:p>
      <w:pPr>
        <w:spacing w:after="40"/>
        <w:ind w:left="360"/>
      </w:pPr>
      <w:r>
        <w:t xml:space="preserve">B) </w:t>
      </w:r>
      <w:r>
        <w:t>Manter escoamento co-corrente e aumentar apenas a velocidade do gás de alimentação, para elevar a força motriz por efeito convectivo.</w:t>
      </w:r>
    </w:p>
    <w:p>
      <w:pPr>
        <w:spacing w:after="40"/>
        <w:ind w:left="360"/>
      </w:pPr>
      <w:r>
        <w:rPr>
          <w:b/>
        </w:rPr>
        <w:t xml:space="preserve">C) </w:t>
      </w:r>
      <w:r>
        <w:rPr>
          <w:b/>
        </w:rPr>
        <w:t>Migrar o módulo para escoamento contra-corrente, para manter maior diferença de pressão parcial ao longo da membrana.</w:t>
      </w:r>
    </w:p>
    <w:p>
      <w:pPr>
        <w:spacing w:after="40"/>
        <w:ind w:left="360"/>
      </w:pPr>
      <w:r>
        <w:t xml:space="preserve">D) </w:t>
      </w:r>
      <w:r>
        <w:t>Manter escoamento contra-corrente e elevar a pressão do permeado, para reduzir a polarização de concentração e aumentar o gradiente efetivo.</w:t>
      </w:r>
    </w:p>
    <w:p>
      <w:pPr>
        <w:spacing w:before="200" w:after="80"/>
      </w:pPr>
      <w:r>
        <w:rPr>
          <w:b/>
        </w:rPr>
        <w:t xml:space="preserve">77. </w:t>
      </w:r>
      <w:r>
        <w:t>Durante a estabilização de operação do sistema de desidratação, notou-se aumento de perdas de glicol na corrente gasosa (arraste/vaporização), elevando consumo químico e exigindo reposição frequente. Mantidas as demais condições de processo, qual escolha de solvente tende a ser mais consistente com o objetivo de reduzir perdas por vaporização e facilitar recuperação do glicol na regeneração?</w:t>
      </w:r>
    </w:p>
    <w:p>
      <w:pPr>
        <w:spacing w:after="40"/>
        <w:ind w:left="360"/>
      </w:pPr>
      <w:r>
        <w:t xml:space="preserve">A) </w:t>
      </w:r>
      <w:r>
        <w:t>D) Manter TEG e aumentar a pressão do gás no contato, pois a compressão tende a deslocar o equilíbrio de forma a reduzir a vaporização do solvente para o gás.</w:t>
      </w:r>
    </w:p>
    <w:p>
      <w:pPr>
        <w:spacing w:after="40"/>
        <w:ind w:left="360"/>
      </w:pPr>
      <w:r>
        <w:t xml:space="preserve">B) </w:t>
      </w:r>
      <w:r>
        <w:t>A) Substituir TEG por MEG, pois a baixa solubilidade do MEG em hidrocarbonetos líquidos tende a reduzir perdas totais do solvente.</w:t>
      </w:r>
    </w:p>
    <w:p>
      <w:pPr>
        <w:spacing w:after="40"/>
        <w:ind w:left="360"/>
      </w:pPr>
      <w:r>
        <w:rPr>
          <w:b/>
        </w:rPr>
        <w:t xml:space="preserve">C) </w:t>
      </w:r>
      <w:r>
        <w:rPr>
          <w:b/>
        </w:rPr>
        <w:t>B) Substituir MEG por TEG, pois a alta temperatura de ebulição do TEG favorece menores perdas por vaporização e permite recuperação do solvente a altas concentrações.</w:t>
      </w:r>
    </w:p>
    <w:p>
      <w:pPr>
        <w:spacing w:after="40"/>
        <w:ind w:left="360"/>
      </w:pPr>
      <w:r>
        <w:t xml:space="preserve">D) </w:t>
      </w:r>
      <w:r>
        <w:t>C) Manter MEG e reduzir o setpoint de ponto de orvalho de água, pois operar com gás mais seco tende a diminuir a transferência do MEG para a fase gasosa.</w:t>
      </w:r>
    </w:p>
    <w:p>
      <w:pPr>
        <w:spacing w:before="200" w:after="80"/>
      </w:pPr>
      <w:r>
        <w:rPr>
          <w:b/>
        </w:rPr>
        <w:t xml:space="preserve">78. </w:t>
      </w:r>
      <w:r>
        <w:t>Um FPSO avalia alternativas para remover CO2 e H2S de uma corrente de gás com pressão parcial de gases ácidos elevada e exigência de tratamento contínuo, com solvente regenerável. A equipe compara adsorção em leito fixo (PSA/TSA) com absorção química por aminas. Qual escolha e justificativa se alinham melhor com critérios típicos de seleção para esse cenário?</w:t>
      </w:r>
    </w:p>
    <w:p>
      <w:pPr>
        <w:spacing w:after="40"/>
        <w:ind w:left="360"/>
      </w:pPr>
      <w:r>
        <w:t xml:space="preserve">A) </w:t>
      </w:r>
      <w:r>
        <w:t>Processo físico por simples resfriamento/condensação, por reduzir CO2/H2S a níveis de especificação quando a corrente é comprimida, substituindo a necessidade de solvente regenerável.</w:t>
      </w:r>
    </w:p>
    <w:p>
      <w:pPr>
        <w:spacing w:after="40"/>
        <w:ind w:left="360"/>
      </w:pPr>
      <w:r>
        <w:t xml:space="preserve">B) </w:t>
      </w:r>
      <w:r>
        <w:t>Adsorção sólida por PSA, por ser a rota preferida sempre que a pressão parcial de CO2/H2S é elevada, já que a regeneração por variação de pressão tende a ser intrinsecamente mais robusta a correntes úmidas.</w:t>
      </w:r>
    </w:p>
    <w:p>
      <w:pPr>
        <w:spacing w:after="40"/>
        <w:ind w:left="360"/>
      </w:pPr>
      <w:r>
        <w:rPr>
          <w:b/>
        </w:rPr>
        <w:t xml:space="preserve">C) </w:t>
      </w:r>
      <w:r>
        <w:rPr>
          <w:b/>
        </w:rPr>
        <w:t>Absorção química com alcanolaminas, por ser indicada quando há necessidade de remoção em larga escala com regeneração contínua do solvente, considerando pressão parcial do gás ácido e especificação do produto.</w:t>
      </w:r>
    </w:p>
    <w:p>
      <w:pPr>
        <w:spacing w:after="40"/>
        <w:ind w:left="360"/>
      </w:pPr>
      <w:r>
        <w:t xml:space="preserve">D) </w:t>
      </w:r>
      <w:r>
        <w:t>Membranas, por oferecerem remoção completa de gases ácidos com baixa complexidade operacional, atendendo especificações sem gerar correntes secundárias que exijam tratamento adicional.</w:t>
      </w:r>
    </w:p>
    <w:p>
      <w:pPr>
        <w:spacing w:before="200" w:after="80"/>
      </w:pPr>
      <w:r>
        <w:rPr>
          <w:b/>
        </w:rPr>
        <w:t xml:space="preserve">79. </w:t>
      </w:r>
      <w:r>
        <w:t>Um FPSO conta com módulos replicados para compressão de correntes ricas em CO2, mas as vagas a bordo e o convés de cargas limitam o porte das campanhas de manutenção. Qual estratégia equilibra melhor disponibilidade e intervenção planejada?</w:t>
      </w:r>
    </w:p>
    <w:p>
      <w:pPr>
        <w:spacing w:after="40"/>
        <w:ind w:left="360"/>
      </w:pPr>
      <w:r>
        <w:t xml:space="preserve">A) </w:t>
      </w:r>
      <w:r>
        <w:t>Usar a modularidade principalmente como reserva para operação contínua, concentrando a manutenção quando houver perda clara de capacidade de compressão.</w:t>
      </w:r>
    </w:p>
    <w:p>
      <w:pPr>
        <w:spacing w:after="40"/>
        <w:ind w:left="360"/>
      </w:pPr>
      <w:r>
        <w:t xml:space="preserve">B) </w:t>
      </w:r>
      <w:r>
        <w:t>Sincronizar as intervenções dos módulos para reduzir mobilizações, mantendo os auxiliares em operação até a próxima grande parada.</w:t>
      </w:r>
    </w:p>
    <w:p>
      <w:pPr>
        <w:spacing w:after="40"/>
        <w:ind w:left="360"/>
      </w:pPr>
      <w:r>
        <w:rPr>
          <w:b/>
        </w:rPr>
        <w:t xml:space="preserve">C) </w:t>
      </w:r>
      <w:r>
        <w:rPr>
          <w:b/>
        </w:rPr>
        <w:t>Escalonar as paradas por módulo e incluir os sistemas auxiliares no mesmo planejamento, usando suporte marítimo para executar serviços sem concentrar indisponibilidades.</w:t>
      </w:r>
    </w:p>
    <w:p>
      <w:pPr>
        <w:spacing w:after="40"/>
        <w:ind w:left="360"/>
      </w:pPr>
      <w:r>
        <w:t xml:space="preserve">D) </w:t>
      </w:r>
      <w:r>
        <w:t>Separar rigidamente um módulo para reinjeção e outro para os demais destinos, reduzindo a necessidade de planejamento integrado de manutenção.</w:t>
      </w:r>
    </w:p>
    <w:p>
      <w:pPr>
        <w:spacing w:before="200" w:after="80"/>
      </w:pPr>
      <w:r>
        <w:rPr>
          <w:b/>
        </w:rPr>
        <w:t xml:space="preserve">80. </w:t>
      </w:r>
      <w:r>
        <w:t>Em um FPSO, busca-se reduzir a variabilidade e o risco de erro humano na verificação rotineira do ponto de orvalho de água (POH), porque ajustes de operação (por exemplo, regeneração de glicol e ações de mitigação de hidratos) dependem desse valor. Considerando especificamente alternativas de medição direta por espelho refrigerado — isto é, mantendo o princípio de detectar a formação de uma película de condensado no espelho — qual opção é mais consistente com a meta de diminuir a dependência da observação do operador?</w:t>
      </w:r>
    </w:p>
    <w:p>
      <w:pPr>
        <w:spacing w:after="40"/>
        <w:ind w:left="360"/>
      </w:pPr>
      <w:r>
        <w:t xml:space="preserve">A) </w:t>
      </w:r>
      <w:r>
        <w:t>Migrar para medição indireta por condensado (tubo de medição com coleta em tambor e transmissor de pressão diferencial), visando obter um sinal mais objetivo, mesmo que isso substitua a detecção por película no espelho refrigerado.</w:t>
      </w:r>
    </w:p>
    <w:p>
      <w:pPr>
        <w:spacing w:after="40"/>
        <w:ind w:left="360"/>
      </w:pPr>
      <w:r>
        <w:t xml:space="preserve">B) </w:t>
      </w:r>
      <w:r>
        <w:t>Priorizar um analisador de teor de água em ppm (umidade) para orientar decisões operacionais, tratando o POH como verificação ocasional, ainda que a medição não seja baseada em formação de película em espelho refrigerado.</w:t>
      </w:r>
    </w:p>
    <w:p>
      <w:pPr>
        <w:spacing w:after="40"/>
        <w:ind w:left="360"/>
      </w:pPr>
      <w:r>
        <w:t xml:space="preserve">C) </w:t>
      </w:r>
      <w:r>
        <w:t>Adotar o analisador manual de espelho refrigerado (AMER), mantendo a leitura do POH por inspeção do espelho pelo operador durante a formação da película condensada.</w:t>
      </w:r>
    </w:p>
    <w:p>
      <w:pPr>
        <w:spacing w:after="40"/>
        <w:ind w:left="360"/>
      </w:pPr>
      <w:r>
        <w:rPr>
          <w:b/>
        </w:rPr>
        <w:t xml:space="preserve">D) </w:t>
      </w:r>
      <w:r>
        <w:rPr>
          <w:b/>
        </w:rPr>
        <w:t>Adotar o analisador automático de espelho refrigerado (AAER), automatizando a identificação do ponto de formação da película condensada no espelho para reduzir a influência da observação do operador.</w:t>
      </w:r>
    </w:p>
    <w:p>
      <w:bookmarkStart w:id="19" w:name="topico_1_sub_11"/>
      <w:pPr>
        <w:pStyle w:val="Heading2"/>
      </w:pPr>
      <w:r>
        <w:t>Compressão de Gás</w:t>
      </w:r>
      <w:bookmarkEnd w:id="19"/>
    </w:p>
    <w:p>
      <w:pPr>
        <w:spacing w:before="200" w:after="80"/>
      </w:pPr>
      <w:r>
        <w:rPr>
          <w:b/>
        </w:rPr>
        <w:t xml:space="preserve">81. </w:t>
      </w:r>
      <w:r>
        <w:t>Durante o comissionamento de um trem de compressão acionado por motor elétrico em um FPSO, a equipe precisa formar uma linha de base para o monitoramento das primeiras campanhas operacionais. O objetivo é detectar degradação cedo e evitar que alarmes futuros sejam interpretados de forma ambígua. Qual estratégia é mais adequada?</w:t>
      </w:r>
    </w:p>
    <w:p>
      <w:pPr>
        <w:spacing w:after="40"/>
        <w:ind w:left="360"/>
      </w:pPr>
      <w:r>
        <w:t xml:space="preserve">A) </w:t>
      </w:r>
      <w:r>
        <w:t>Priorizar o ajuste de um modelo estatístico de tempo até falha antes de consolidar medições de campo, porque a referência instrumental ganha representatividade depois de um histórico mais longo.</w:t>
      </w:r>
    </w:p>
    <w:p>
      <w:pPr>
        <w:spacing w:after="40"/>
        <w:ind w:left="360"/>
      </w:pPr>
      <w:r>
        <w:rPr>
          <w:b/>
        </w:rPr>
        <w:t xml:space="preserve">B) </w:t>
      </w:r>
      <w:r>
        <w:rPr>
          <w:b/>
        </w:rPr>
        <w:t>Registrar níveis globais de vibração como referência inicial e, nas mesmas condições de carga e rotação, complementar com espectros e assinatura elétrica para construir uma base comparável ao longo da operação.</w:t>
      </w:r>
    </w:p>
    <w:p>
      <w:pPr>
        <w:spacing w:after="40"/>
        <w:ind w:left="360"/>
      </w:pPr>
      <w:r>
        <w:t xml:space="preserve">C) </w:t>
      </w:r>
      <w:r>
        <w:t>Ajustar os alarmes com base no limite de proteção do conjunto e deixar a aquisição detalhada de sinais para o momento em que surgir indicação clara de falha em serviço.</w:t>
      </w:r>
    </w:p>
    <w:p>
      <w:pPr>
        <w:spacing w:after="40"/>
        <w:ind w:left="360"/>
      </w:pPr>
      <w:r>
        <w:t xml:space="preserve">D) </w:t>
      </w:r>
      <w:r>
        <w:t>Concentrar a linha de base na forma de onda temporal e incorporar níveis globais e assinatura elétrica quando houver divergência entre produção e estabilidade mecânica.</w:t>
      </w:r>
    </w:p>
    <w:p>
      <w:pPr>
        <w:spacing w:before="200" w:after="80"/>
      </w:pPr>
      <w:r>
        <w:rPr>
          <w:b/>
        </w:rPr>
        <w:t xml:space="preserve">82. </w:t>
      </w:r>
      <w:r>
        <w:t>Após manutenção em um compressor principal, a unidade precisa retomar a operação com equipe local em campo e a sala de controle acompanhando a partida. A filosofia operacional deve evitar partida sem confirmação local, manter capacidade de intervenção remota em condição crítica e preservar governança sobre comandos sensíveis. Qual configuração é mais coerente?</w:t>
      </w:r>
    </w:p>
    <w:p>
      <w:pPr>
        <w:spacing w:after="40"/>
        <w:ind w:left="360"/>
      </w:pPr>
      <w:r>
        <w:t xml:space="preserve">A) </w:t>
      </w:r>
      <w:r>
        <w:t>Centralizar a sequência na sala de controle com base no status do VSD e dos sistemas auxiliares, deixando a confirmação local como etapa de registro após a aceleração do compressor.</w:t>
      </w:r>
    </w:p>
    <w:p>
      <w:pPr>
        <w:spacing w:after="40"/>
        <w:ind w:left="360"/>
      </w:pPr>
      <w:r>
        <w:t xml:space="preserve">B) </w:t>
      </w:r>
      <w:r>
        <w:t>Fixar o sistema em modo local durante toda a partida para evitar conflito de comando, mantendo o bypass disponível ao operador de campo caso a máquina apresente instabilidade transitória.</w:t>
      </w:r>
    </w:p>
    <w:p>
      <w:pPr>
        <w:spacing w:after="40"/>
        <w:ind w:left="360"/>
      </w:pPr>
      <w:r>
        <w:rPr>
          <w:b/>
        </w:rPr>
        <w:t xml:space="preserve">C) </w:t>
      </w:r>
      <w:r>
        <w:rPr>
          <w:b/>
        </w:rPr>
        <w:t>Selecionar local/remoto na IHM com permissões e intertravamentos; a partida só ocorre após confirmação local das leituras, mantendo parada local, intervenção remota autorizada e bypass sob autorização gerencial.</w:t>
      </w:r>
    </w:p>
    <w:p>
      <w:pPr>
        <w:spacing w:after="40"/>
        <w:ind w:left="360"/>
      </w:pPr>
      <w:r>
        <w:t xml:space="preserve">D) </w:t>
      </w:r>
      <w:r>
        <w:t>Tratar a seleção local/remoto como recurso de conveniência operacional, liberando a partida sempre que não houver trip ativo e reservando o monitoramento detalhado para a fase já estabilizada.</w:t>
      </w:r>
    </w:p>
    <w:p>
      <w:pPr>
        <w:spacing w:before="200" w:after="80"/>
      </w:pPr>
      <w:r>
        <w:rPr>
          <w:b/>
        </w:rPr>
        <w:t xml:space="preserve">83. </w:t>
      </w:r>
      <w:r>
        <w:t>Na fase conceitual de um FPSO, a equipe precisa recomendar o tipo de compressor para um novo serviço de gás. O material técnico disponível detalha curvas e modelagem para compressores centrífugos e o uso de resfriamento e separação entre estágios, mas não traz critérios equivalentes para compressores reciprocantes e de parafuso. Qual encaminhamento é tecnicamente mais defensável?</w:t>
      </w:r>
    </w:p>
    <w:p>
      <w:pPr>
        <w:spacing w:after="40"/>
        <w:ind w:left="360"/>
      </w:pPr>
      <w:r>
        <w:rPr>
          <w:b/>
        </w:rPr>
        <w:t xml:space="preserve">A) </w:t>
      </w:r>
      <w:r>
        <w:rPr>
          <w:b/>
        </w:rPr>
        <w:t>Desenvolver a configuração e a modelagem do arranjo centrífugo com a base técnica disponível e buscar documentação adicional específica antes de selecionar ou configurar alternativas reciprocantes e de parafuso.</w:t>
      </w:r>
    </w:p>
    <w:p>
      <w:pPr>
        <w:spacing w:after="40"/>
        <w:ind w:left="360"/>
      </w:pPr>
      <w:r>
        <w:t xml:space="preserve">B) </w:t>
      </w:r>
      <w:r>
        <w:t>Tomar a variabilidade de composição do gás como critério bastante para descartar o centrífugo e avançar diretamente para alternativas reciprocantes e de parafuso.</w:t>
      </w:r>
    </w:p>
    <w:p>
      <w:pPr>
        <w:spacing w:after="40"/>
        <w:ind w:left="360"/>
      </w:pPr>
      <w:r>
        <w:t xml:space="preserve">C) </w:t>
      </w:r>
      <w:r>
        <w:t>Comparar os três tipos apenas pela potência calculada e pelo head requerido, porque esses parâmetros bastam para selecionar a tecnologia de compressão no nível conceitual.</w:t>
      </w:r>
    </w:p>
    <w:p>
      <w:pPr>
        <w:spacing w:after="40"/>
        <w:ind w:left="360"/>
      </w:pPr>
      <w:r>
        <w:t xml:space="preserve">D) </w:t>
      </w:r>
      <w:r>
        <w:t>Estender os critérios já disponíveis para os centrífugos aos reciprocantes e aos de parafuso, porque as exigências de resfriamento e separação entre estágios são suficientes para fechar a escolha de tipo.</w:t>
      </w:r>
    </w:p>
    <w:p>
      <w:pPr>
        <w:spacing w:before="200" w:after="80"/>
      </w:pPr>
      <w:r>
        <w:rPr>
          <w:b/>
        </w:rPr>
        <w:t xml:space="preserve">84. </w:t>
      </w:r>
      <w:r>
        <w:t>Em um trem de compressão multistágio de gás em um FPSO, observou-se aumento de vibração e perda de performance no 2º estágio após operar por um período com maior carga térmica nos resfriadores entre estágios. Suspeita-se de arraste/ingestão intermitente de líquido pelo compressor, associado à condensação após o resfriamento interstágio. Qual arranjo de equipamentos e seu posicionamento está mais alinhado à prática usual para reduzir esse risco?</w:t>
      </w:r>
    </w:p>
    <w:p>
      <w:pPr>
        <w:spacing w:after="40"/>
        <w:ind w:left="360"/>
      </w:pPr>
      <w:r>
        <w:t xml:space="preserve">A) </w:t>
      </w:r>
      <w:r>
        <w:t>Direcionar a filosofia de separação para um vaso bifásico instalado na descarga do trem e operar os resfriadores entre estágios com menor duty, de modo a reduzir a formação de condensado ao longo do trem.</w:t>
      </w:r>
    </w:p>
    <w:p>
      <w:pPr>
        <w:spacing w:after="40"/>
        <w:ind w:left="360"/>
      </w:pPr>
      <w:r>
        <w:rPr>
          <w:b/>
        </w:rPr>
        <w:t xml:space="preserve">B) </w:t>
      </w:r>
      <w:r>
        <w:rPr>
          <w:b/>
        </w:rPr>
        <w:t>Instalar vasos separadores bifásicos (safety knock-out drums) logo a jusante de cada cooler entre estágios, removendo condensados formados no resfriamento antes da sucção do estágio seguinte.</w:t>
      </w:r>
    </w:p>
    <w:p>
      <w:pPr>
        <w:spacing w:after="40"/>
        <w:ind w:left="360"/>
      </w:pPr>
      <w:r>
        <w:t xml:space="preserve">C) </w:t>
      </w:r>
      <w:r>
        <w:t>Manter um vaso separador bifásico apenas a montante do 1º estágio e confiar que a separação inicial, combinada com controle de temperatura nos coolers, é suficiente para evitar arraste de líquido nos estágios seguintes.</w:t>
      </w:r>
    </w:p>
    <w:p>
      <w:pPr>
        <w:spacing w:after="40"/>
        <w:ind w:left="360"/>
      </w:pPr>
      <w:r>
        <w:t xml:space="preserve">D) </w:t>
      </w:r>
      <w:r>
        <w:t>Eliminar vasos separadores entre estágios e usar válvulas de controle na sucção de cada estágio para impor queda de pressão e tentar manter a corrente em condição monofásica antes de cada impelidor.</w:t>
      </w:r>
    </w:p>
    <w:p>
      <w:pPr>
        <w:spacing w:before="200" w:after="80"/>
      </w:pPr>
      <w:r>
        <w:rPr>
          <w:b/>
        </w:rPr>
        <w:t xml:space="preserve">85. </w:t>
      </w:r>
      <w:r>
        <w:t>Na fase inicial de partida de um FPSO, com o trem principal de compressão de gás ainda indisponível, é preciso manter as turbinas geradoras e os demais usuários da malha de gás combustível, inclusive os de baixa pressão, em operação. Qual configuração é mais compatível com a integração da planta?</w:t>
      </w:r>
    </w:p>
    <w:p>
      <w:pPr>
        <w:spacing w:after="40"/>
        <w:ind w:left="360"/>
      </w:pPr>
      <w:r>
        <w:t xml:space="preserve">A) </w:t>
      </w:r>
      <w:r>
        <w:t>Segregar a malha na partida, mantendo ativos apenas os consumidores de baixa pressão até o primeiro estágio de compressão estabilizar e então restabelecer o suprimento das turbinas.</w:t>
      </w:r>
    </w:p>
    <w:p>
      <w:pPr>
        <w:spacing w:after="40"/>
        <w:ind w:left="360"/>
      </w:pPr>
      <w:r>
        <w:t xml:space="preserve">B) </w:t>
      </w:r>
      <w:r>
        <w:t>Desviar a corrente prevista para gas lift ao cabeçote de gás combustível, de forma a atender temporariamente os consumidores de baixa pressão e, a partir daí, sustentar também as turbinas.</w:t>
      </w:r>
    </w:p>
    <w:p>
      <w:pPr>
        <w:spacing w:after="40"/>
        <w:ind w:left="360"/>
      </w:pPr>
      <w:r>
        <w:t xml:space="preserve">C) </w:t>
      </w:r>
      <w:r>
        <w:t>Enviar a corrente de vent da unidade de remoção de CO2 para a malha de gás combustível, aproveitando sua ligação com a cadeia de compressão para alimentar os circuitos de alta e baixa pressão.</w:t>
      </w:r>
    </w:p>
    <w:p>
      <w:pPr>
        <w:spacing w:after="40"/>
        <w:ind w:left="360"/>
      </w:pPr>
      <w:r>
        <w:rPr>
          <w:b/>
        </w:rPr>
        <w:t xml:space="preserve">D) </w:t>
      </w:r>
      <w:r>
        <w:rPr>
          <w:b/>
        </w:rPr>
        <w:t>Comutar o sistema de fuel gas para a captação contingencial no gasoduto, suprindo as redes de alta e de baixa pressão até a compressão principal entrar em regime.</w:t>
      </w:r>
    </w:p>
    <w:p>
      <w:r>
        <w:br w:type="page"/>
      </w:r>
    </w:p>
    <w:p>
      <w:bookmarkStart w:id="20" w:name="topico_2"/>
      <w:pPr>
        <w:pStyle w:val="Heading1"/>
      </w:pPr>
      <w:r>
        <w:t>Segurança Operacional, SGSO, Sistemas de Segurança e Gestão de Riscos</w:t>
      </w:r>
      <w:bookmarkEnd w:id="20"/>
    </w:p>
    <w:p>
      <w:bookmarkStart w:id="21" w:name="topico_2_sub_0"/>
      <w:pPr>
        <w:pStyle w:val="Heading2"/>
      </w:pPr>
      <w:r>
        <w:t>SGSO</w:t>
      </w:r>
      <w:bookmarkEnd w:id="21"/>
    </w:p>
    <w:p>
      <w:pPr>
        <w:spacing w:before="200" w:after="80"/>
      </w:pPr>
      <w:r>
        <w:rPr>
          <w:b/>
        </w:rPr>
        <w:t xml:space="preserve">86. </w:t>
      </w:r>
      <w:r>
        <w:t>Na preparação do licenciamento de um novo arranjo de processamento em um FPSO, parte da equipe propôs iniciar diretamente a modelagem quantitativa de todos os cenários imaginados. Outra parte sugeriu começar por uma AQR estruturada como APP para filtrar o escopo. Qual justificativa técnica favorece a segunda abordagem?</w:t>
      </w:r>
    </w:p>
    <w:p>
      <w:pPr>
        <w:spacing w:after="40"/>
        <w:ind w:left="360"/>
      </w:pPr>
      <w:r>
        <w:t xml:space="preserve">A) </w:t>
      </w:r>
      <w:r>
        <w:t>A APP é mais indicada quando o objetivo principal é dimensionar magnitude de efeitos tóxicos e térmicos com uso de software especializado.</w:t>
      </w:r>
    </w:p>
    <w:p>
      <w:pPr>
        <w:spacing w:after="40"/>
        <w:ind w:left="360"/>
      </w:pPr>
      <w:r>
        <w:t xml:space="preserve">B) </w:t>
      </w:r>
      <w:r>
        <w:t>A APP substitui a necessidade de descrever cenários plausíveis, porque sua função principal é calcular a frequência anual de cada liberação.</w:t>
      </w:r>
    </w:p>
    <w:p>
      <w:pPr>
        <w:spacing w:after="40"/>
        <w:ind w:left="360"/>
      </w:pPr>
      <w:r>
        <w:t xml:space="preserve">C) </w:t>
      </w:r>
      <w:r>
        <w:t>A APP é preferível porque converte recomendações de risco em especificações de compra e em cronogramas de comissionamento.</w:t>
      </w:r>
    </w:p>
    <w:p>
      <w:pPr>
        <w:spacing w:after="40"/>
        <w:ind w:left="360"/>
      </w:pPr>
      <w:r>
        <w:rPr>
          <w:b/>
        </w:rPr>
        <w:t xml:space="preserve">D) </w:t>
      </w:r>
      <w:r>
        <w:rPr>
          <w:b/>
        </w:rPr>
        <w:t>A APP permite caracterizar a instalação e a região, levantar perigos e substâncias relevantes e selecionar os eventos que realmente exigem estudo detalhado.</w:t>
      </w:r>
    </w:p>
    <w:p>
      <w:pPr>
        <w:spacing w:before="200" w:after="80"/>
      </w:pPr>
      <w:r>
        <w:rPr>
          <w:b/>
        </w:rPr>
        <w:t xml:space="preserve">87. </w:t>
      </w:r>
      <w:r>
        <w:t>Mesmo após ações de capacitação e campanhas, o reporte de quase-incidentes segue baixo e os desvios se repetem. No SGSO, qual ajuste de gestão é mais adequado a esse cenário?</w:t>
      </w:r>
    </w:p>
    <w:p>
      <w:pPr>
        <w:spacing w:after="40"/>
        <w:ind w:left="360"/>
      </w:pPr>
      <w:r>
        <w:t xml:space="preserve">A) </w:t>
      </w:r>
      <w:r>
        <w:t>Transferir ao nível operacional a condução das melhorias, mantendo a liderança sem alterações na governança do SGSO.</w:t>
      </w:r>
    </w:p>
    <w:p>
      <w:pPr>
        <w:spacing w:after="40"/>
        <w:ind w:left="360"/>
      </w:pPr>
      <w:r>
        <w:t xml:space="preserve">B) </w:t>
      </w:r>
      <w:r>
        <w:t>Aumentar a carga de treinamento padronizado, mantendo o conteúdo atual, para reforçar o reporte de quase-incidentes.</w:t>
      </w:r>
    </w:p>
    <w:p>
      <w:pPr>
        <w:spacing w:after="40"/>
        <w:ind w:left="360"/>
      </w:pPr>
      <w:r>
        <w:t xml:space="preserve">C) </w:t>
      </w:r>
      <w:r>
        <w:t>Ampliar a sinalização e lembretes nos postos, priorizando campanhas visuais e mantendo os procedimentos atuais.</w:t>
      </w:r>
    </w:p>
    <w:p>
      <w:pPr>
        <w:spacing w:after="40"/>
        <w:ind w:left="360"/>
      </w:pPr>
      <w:r>
        <w:rPr>
          <w:b/>
        </w:rPr>
        <w:t xml:space="preserve">D) </w:t>
      </w:r>
      <w:r>
        <w:rPr>
          <w:b/>
        </w:rPr>
        <w:t>Adotar indicadores de eficiência/eficácia, revisar conteúdos e métodos com base em apurações e manter feedback contínuo.</w:t>
      </w:r>
    </w:p>
    <w:p>
      <w:pPr>
        <w:spacing w:before="200" w:after="80"/>
      </w:pPr>
      <w:r>
        <w:rPr>
          <w:b/>
        </w:rPr>
        <w:t xml:space="preserve">88. </w:t>
      </w:r>
      <w:r>
        <w:t>Uma contratada de manutenção no topside apresenta oscilações de performance e registros de desconforto ocupacional. À luz do SGSO, qual ação gerencial fortalece a interface e reduz o risco operacional?</w:t>
      </w:r>
    </w:p>
    <w:p>
      <w:pPr>
        <w:spacing w:after="40"/>
        <w:ind w:left="360"/>
      </w:pPr>
      <w:r>
        <w:rPr>
          <w:b/>
        </w:rPr>
        <w:t xml:space="preserve">A) </w:t>
      </w:r>
      <w:r>
        <w:rPr>
          <w:b/>
        </w:rPr>
        <w:t>Integrar contratadas ao SGSO: critérios de seleção, monitoramento de desempenho, treinamento conjunto em fatores humanos e auditorias.</w:t>
      </w:r>
    </w:p>
    <w:p>
      <w:pPr>
        <w:spacing w:after="40"/>
        <w:ind w:left="360"/>
      </w:pPr>
      <w:r>
        <w:t xml:space="preserve">B) </w:t>
      </w:r>
      <w:r>
        <w:t>Priorizar inspeções de equipamentos e manutenção, mantendo treinamento e ergonomia sob gestão da contratada, com integração limitada ao SGSO.</w:t>
      </w:r>
    </w:p>
    <w:p>
      <w:pPr>
        <w:spacing w:after="40"/>
        <w:ind w:left="360"/>
      </w:pPr>
      <w:r>
        <w:t xml:space="preserve">C) </w:t>
      </w:r>
      <w:r>
        <w:t>Centralizar a fiscalização em Suprimentos, com foco em compliance contratual, SLAs e KPIs, reduzindo a integração operacional e o tratamento de fatores humanos.</w:t>
      </w:r>
    </w:p>
    <w:p>
      <w:pPr>
        <w:spacing w:after="40"/>
        <w:ind w:left="360"/>
      </w:pPr>
      <w:r>
        <w:t xml:space="preserve">D) </w:t>
      </w:r>
      <w:r>
        <w:t>Exigir que a contratada opere um SGSO próprio e independente, com baixa correlação aos processos do operador, evitando auditorias e treinamentos conjuntos.</w:t>
      </w:r>
    </w:p>
    <w:p>
      <w:pPr>
        <w:spacing w:before="200" w:after="80"/>
      </w:pPr>
      <w:r>
        <w:rPr>
          <w:b/>
        </w:rPr>
        <w:t xml:space="preserve">89. </w:t>
      </w:r>
      <w:r>
        <w:t>Durante a elaboração da matriz de correlação do SGSO para um FPSO, a equipe de compliance decide montá-la sem envolver operação, manutenção e supervisão de bordo, tratando o documento como um mapeamento regulatório genérico. Qual é o principal risco dessa abordagem?</w:t>
      </w:r>
    </w:p>
    <w:p>
      <w:pPr>
        <w:spacing w:after="40"/>
        <w:ind w:left="360"/>
      </w:pPr>
      <w:r>
        <w:rPr>
          <w:b/>
        </w:rPr>
        <w:t xml:space="preserve">A) </w:t>
      </w:r>
      <w:r>
        <w:rPr>
          <w:b/>
        </w:rPr>
        <w:t>A matriz pode deixar de demonstrar como a estrutura organizacional, os processos e as responsabilidades efetivamente sustentam as práticas do SGSO, enfraquecendo a evidência de conformidade e de responsabilização gerencial.</w:t>
      </w:r>
    </w:p>
    <w:p>
      <w:pPr>
        <w:spacing w:after="40"/>
        <w:ind w:left="360"/>
      </w:pPr>
      <w:r>
        <w:t xml:space="preserve">B) </w:t>
      </w:r>
      <w:r>
        <w:t>A matriz perde relevância porque a demonstração da governança do SGSO ocorre principalmente por meio do histórico estatístico de incidentes, enquanto os processos internos podem ser detalhados depois da partida.</w:t>
      </w:r>
    </w:p>
    <w:p>
      <w:pPr>
        <w:spacing w:after="40"/>
        <w:ind w:left="360"/>
      </w:pPr>
      <w:r>
        <w:t xml:space="preserve">C) </w:t>
      </w:r>
      <w:r>
        <w:t>A matriz tende a permanecer adequada, já que sua função principal é consolidar requisitos de contratadas, enquanto a relação entre práticas do SGSO e processos internos é tratada nas auditorias externas.</w:t>
      </w:r>
    </w:p>
    <w:p>
      <w:pPr>
        <w:spacing w:after="40"/>
        <w:ind w:left="360"/>
      </w:pPr>
      <w:r>
        <w:t xml:space="preserve">D) </w:t>
      </w:r>
      <w:r>
        <w:t>A matriz passa a ter efeito limitado porque o Descritivo da Unidade Marítima é o instrumento que substitui a correlação entre práticas de gestão e estrutura organizacional.</w:t>
      </w:r>
    </w:p>
    <w:p>
      <w:pPr>
        <w:spacing w:before="200" w:after="80"/>
      </w:pPr>
      <w:r>
        <w:rPr>
          <w:b/>
        </w:rPr>
        <w:t xml:space="preserve">90. </w:t>
      </w:r>
      <w:r>
        <w:t>Após APR, HAZOP e análises de frequência de vazamentos em uma revitalização de FPSO, surgiram recomendações que incluem mudanças de projeto, reforço de monitoramento e ajustes de rotina operacional. Com a unidade em fase avançada de desenvolvimento e com interface regulatória, qual encaminhamento é mais aderente à boa gestão do SGSO?</w:t>
      </w:r>
    </w:p>
    <w:p>
      <w:pPr>
        <w:spacing w:after="40"/>
        <w:ind w:left="360"/>
      </w:pPr>
      <w:r>
        <w:t xml:space="preserve">A) </w:t>
      </w:r>
      <w:r>
        <w:t>Priorizar a implantação das ações com retorno econômico mais rápido e negociar depois as demais com os órgãos reguladores, usando o ganho operacional como critério principal.</w:t>
      </w:r>
    </w:p>
    <w:p>
      <w:pPr>
        <w:spacing w:after="40"/>
        <w:ind w:left="360"/>
      </w:pPr>
      <w:r>
        <w:t xml:space="preserve">B) </w:t>
      </w:r>
      <w:r>
        <w:t>Manter as recomendações em aberto até consolidá-las em um único pacote de implantação, compatível com o estágio da revitalização e com a interface regulatória.</w:t>
      </w:r>
    </w:p>
    <w:p>
      <w:pPr>
        <w:spacing w:after="40"/>
        <w:ind w:left="360"/>
      </w:pPr>
      <w:r>
        <w:rPr>
          <w:b/>
        </w:rPr>
        <w:t xml:space="preserve">C) </w:t>
      </w:r>
      <w:r>
        <w:rPr>
          <w:b/>
        </w:rPr>
        <w:t>Tratar as ações conforme a criticidade e a maturidade do projeto, alinhar a implantação com as instâncias competentes, manter rastreabilidade e verificar os resultados obtidos.</w:t>
      </w:r>
    </w:p>
    <w:p>
      <w:pPr>
        <w:spacing w:after="40"/>
        <w:ind w:left="360"/>
      </w:pPr>
      <w:r>
        <w:t xml:space="preserve">D) </w:t>
      </w:r>
      <w:r>
        <w:t>Encerrar as recomendações que exijam grande mudança de projeto, desde que o mecanismo de falha já esteja caracterizado e o monitoramento operacional seja reforçado.</w:t>
      </w:r>
    </w:p>
    <w:p>
      <w:bookmarkStart w:id="22" w:name="topico_2_sub_1"/>
      <w:pPr>
        <w:pStyle w:val="Heading2"/>
      </w:pPr>
      <w:r>
        <w:t>Sistema de Combate a Incêndio</w:t>
      </w:r>
      <w:bookmarkEnd w:id="22"/>
    </w:p>
    <w:p>
      <w:pPr>
        <w:spacing w:before="200" w:after="80"/>
      </w:pPr>
      <w:r>
        <w:rPr>
          <w:b/>
        </w:rPr>
        <w:t xml:space="preserve">91. </w:t>
      </w:r>
      <w:r>
        <w:t>Após um princípio de incêndio na área de tratamento de água produzida, a revisão do SGSO recomendou melhorar a filtragem da água pré-esgotada e das correntes de fundo, reforçar o acompanhamento de nível e pressão em vasos e colunas na contingência e manter fireproofing em elementos estruturais críticos. Qual justificativa melhor integra essas medidas?</w:t>
      </w:r>
    </w:p>
    <w:p>
      <w:pPr>
        <w:spacing w:after="40"/>
        <w:ind w:left="360"/>
      </w:pPr>
      <w:r>
        <w:rPr>
          <w:b/>
        </w:rPr>
        <w:t xml:space="preserve">A) </w:t>
      </w:r>
      <w:r>
        <w:rPr>
          <w:b/>
        </w:rPr>
        <w:t>Elas compõem barreiras complementares ao escalonamento: a filtragem limita danos por sólidos de corrosão, os controles mantêm vasos e colunas em condição segura na contingência, e o fireproofing atrasa a perda de resistência da estrutura ao calor.</w:t>
      </w:r>
    </w:p>
    <w:p>
      <w:pPr>
        <w:spacing w:after="40"/>
        <w:ind w:left="360"/>
      </w:pPr>
      <w:r>
        <w:t xml:space="preserve">B) </w:t>
      </w:r>
      <w:r>
        <w:t>Elas foram agrupadas porque, com fogo já iniciado, a evolução estrutural passa a ser determinada predominantemente pelo fireproofing, e não pelo estado de filtragem nem pelos controles de nível e pressão do processo.</w:t>
      </w:r>
    </w:p>
    <w:p>
      <w:pPr>
        <w:spacing w:after="40"/>
        <w:ind w:left="360"/>
      </w:pPr>
      <w:r>
        <w:t xml:space="preserve">C) </w:t>
      </w:r>
      <w:r>
        <w:t>Elas priorizam a transição para abandono da área: a filtragem organiza a drenagem, os controles de vasos e colunas reduzem intervenções operacionais, e o fireproofing atua principalmente para ampliar o tempo de evacuação.</w:t>
      </w:r>
    </w:p>
    <w:p>
      <w:pPr>
        <w:spacing w:after="40"/>
        <w:ind w:left="360"/>
      </w:pPr>
      <w:r>
        <w:t xml:space="preserve">D) </w:t>
      </w:r>
      <w:r>
        <w:t>Elas convergem para o mesmo objetivo imediato: reduzir a demanda de água de resfriamento; por isso, filtragem, acompanhamento de nível e pressão e fireproofing têm efeito equivalente sobre a estabilidade estrutural dos módulos.</w:t>
      </w:r>
    </w:p>
    <w:p>
      <w:pPr>
        <w:spacing w:before="200" w:after="80"/>
      </w:pPr>
      <w:r>
        <w:rPr>
          <w:b/>
        </w:rPr>
        <w:t xml:space="preserve">92. </w:t>
      </w:r>
      <w:r>
        <w:t>Ao definir a profundidade da tomada de água do mar para a rede de combate a incêndio de um FPSO, pode-se optar por uma captação mais rasa, com linha de admissão mais curta, ou por outra mais funda, na qual a água atende à faixa térmica de projeto. Qual critério está mais alinhado ao desempenho esperado da rede?</w:t>
      </w:r>
    </w:p>
    <w:p>
      <w:pPr>
        <w:spacing w:after="40"/>
        <w:ind w:left="360"/>
      </w:pPr>
      <w:r>
        <w:rPr>
          <w:b/>
        </w:rPr>
        <w:t xml:space="preserve">A) </w:t>
      </w:r>
      <w:r>
        <w:rPr>
          <w:b/>
        </w:rPr>
        <w:t>Escolher a cota de captação que atenda à temperatura requerida pelo sistema e, depois, verificar o impacto da admissão nas perdas, no desempenho das bombas e na disponibilidade de água.</w:t>
      </w:r>
    </w:p>
    <w:p>
      <w:pPr>
        <w:spacing w:after="40"/>
        <w:ind w:left="360"/>
      </w:pPr>
      <w:r>
        <w:t xml:space="preserve">B) </w:t>
      </w:r>
      <w:r>
        <w:t>Selecionar a alternativa com menor perda localizada na sucção, ainda que a água captada fique fora da faixa térmica prevista para a alimentação da rede.</w:t>
      </w:r>
    </w:p>
    <w:p>
      <w:pPr>
        <w:spacing w:after="40"/>
        <w:ind w:left="360"/>
      </w:pPr>
      <w:r>
        <w:t xml:space="preserve">C) </w:t>
      </w:r>
      <w:r>
        <w:t>Escolher a tomada mais rasa para reduzir as perdas na admissão e absorver eventuais desvios de temperatura no dimensionamento e na operação da praça de bombas.</w:t>
      </w:r>
    </w:p>
    <w:p>
      <w:pPr>
        <w:spacing w:after="40"/>
        <w:ind w:left="360"/>
      </w:pPr>
      <w:r>
        <w:t xml:space="preserve">D) </w:t>
      </w:r>
      <w:r>
        <w:t>Adotar a captação mais profunda para obter ganho de carga hidrostática na sucção e, assim, elevar a pressão de descarga da rede mesmo com as perdas da admissão.</w:t>
      </w:r>
    </w:p>
    <w:p>
      <w:pPr>
        <w:spacing w:before="200" w:after="80"/>
      </w:pPr>
      <w:r>
        <w:rPr>
          <w:b/>
        </w:rPr>
        <w:t xml:space="preserve">93. </w:t>
      </w:r>
      <w:r>
        <w:t>Durante a revisão da filosofia de proteção contra incêndio de um FPSO, a equipe precisa estruturar os estudos para: (i) identificar desvios operacionais que possam levar a perda de contenção; (ii) entender quais combinações de falhas podem produzir esse evento; e (iii) mapear como o acidente pode evoluir após o evento inicial para definir medidas de proteção. Qual encadeamento de métodos atende melhor a esse objetivo?</w:t>
      </w:r>
    </w:p>
    <w:p>
      <w:pPr>
        <w:spacing w:after="40"/>
        <w:ind w:left="360"/>
      </w:pPr>
      <w:r>
        <w:t xml:space="preserve">A) </w:t>
      </w:r>
      <w:r>
        <w:t>Iniciar por HAZOP para definir consequências finais, usar Event Tree Analysis para levantar causas básicas e aplicar Fault Tree Analysis para validar apenas os cenários com maior frequência histórica.</w:t>
      </w:r>
    </w:p>
    <w:p>
      <w:pPr>
        <w:spacing w:after="40"/>
        <w:ind w:left="360"/>
      </w:pPr>
      <w:r>
        <w:rPr>
          <w:b/>
        </w:rPr>
        <w:t xml:space="preserve">B) </w:t>
      </w:r>
      <w:r>
        <w:rPr>
          <w:b/>
        </w:rPr>
        <w:t>Iniciar por HAZOP para levantar desvios de processo, usar Fault Tree Analysis para decompor as causas do evento indesejado e aplicar Event Tree Analysis para explorar os desdobramentos possíveis após o evento inicial.</w:t>
      </w:r>
    </w:p>
    <w:p>
      <w:pPr>
        <w:spacing w:after="40"/>
        <w:ind w:left="360"/>
      </w:pPr>
      <w:r>
        <w:t xml:space="preserve">C) </w:t>
      </w:r>
      <w:r>
        <w:t>Iniciar por Fault Tree Analysis para levantar desvios de processo, usar Event Tree Analysis para identificar falhas contribuintes e aplicar HAZOP para ordenar as consequências por severidade.</w:t>
      </w:r>
    </w:p>
    <w:p>
      <w:pPr>
        <w:spacing w:after="40"/>
        <w:ind w:left="360"/>
      </w:pPr>
      <w:r>
        <w:t xml:space="preserve">D) </w:t>
      </w:r>
      <w:r>
        <w:t>Iniciar por Event Tree Analysis para listar desvios operacionais, usar HAZOP para quantificar a probabilidade das falhas básicas e aplicar Fault Tree Analysis para definir os desdobramentos finais do acidente.</w:t>
      </w:r>
    </w:p>
    <w:p>
      <w:pPr>
        <w:spacing w:before="200" w:after="80"/>
      </w:pPr>
      <w:r>
        <w:rPr>
          <w:b/>
        </w:rPr>
        <w:t xml:space="preserve">94. </w:t>
      </w:r>
      <w:r>
        <w:t>Na revisão do plano de manutenção de hidrantes, mangueiras, válvulas e monitores alimentados pela mesma rede de água, a equipe discute quando vale antecipar intervenções preventivas em vez de esperar perda funcional evidente. Qual critério de decisão está mais alinhado com uma gestão de indisponibilidade baseada em mecanismo de falha?</w:t>
      </w:r>
    </w:p>
    <w:p>
      <w:pPr>
        <w:spacing w:after="40"/>
        <w:ind w:left="360"/>
      </w:pPr>
      <w:r>
        <w:t xml:space="preserve">A) </w:t>
      </w:r>
      <w:r>
        <w:t>Tomar a pressão de descarga das bombas como indicador central, porque ela representa o comportamento agregado da rede e substitui a necessidade de acompanhar deposição nos pontos finais.</w:t>
      </w:r>
    </w:p>
    <w:p>
      <w:pPr>
        <w:spacing w:after="40"/>
        <w:ind w:left="360"/>
      </w:pPr>
      <w:r>
        <w:rPr>
          <w:b/>
        </w:rPr>
        <w:t xml:space="preserve">B) </w:t>
      </w:r>
      <w:r>
        <w:rPr>
          <w:b/>
        </w:rPr>
        <w:t>Usar as tendências observadas de formação de biofilme, taxas de incrustação, perda de desempenho e frequência de intervenções após pré-tratamento e biocidação.</w:t>
      </w:r>
    </w:p>
    <w:p>
      <w:pPr>
        <w:spacing w:after="40"/>
        <w:ind w:left="360"/>
      </w:pPr>
      <w:r>
        <w:t xml:space="preserve">C) </w:t>
      </w:r>
      <w:r>
        <w:t>Priorizar sinais visuais externos em hidrantes e monitores, porque depósitos internos relevantes costumam se manifestar externamente antes de afetar vazão e disponibilidade.</w:t>
      </w:r>
    </w:p>
    <w:p>
      <w:pPr>
        <w:spacing w:after="40"/>
        <w:ind w:left="360"/>
      </w:pPr>
      <w:r>
        <w:t xml:space="preserve">D) </w:t>
      </w:r>
      <w:r>
        <w:t>Definir a periodicidade principalmente pelo tempo desde a instalação, porque a evolução de fouling em sistemas com água tende a seguir envelhecimento homogêneo dos componentes.</w:t>
      </w:r>
    </w:p>
    <w:p>
      <w:pPr>
        <w:spacing w:before="200" w:after="80"/>
      </w:pPr>
      <w:r>
        <w:rPr>
          <w:b/>
        </w:rPr>
        <w:t xml:space="preserve">95. </w:t>
      </w:r>
      <w:r>
        <w:t>Ao revisar a filosofia de operação da fire main, discute-se definir a seleção e o setpoint de uma jockey pump usando apenas o arranjo da sea chest, a localização das bombas e o elenco de itens inspecionáveis do sistema. Qual julgamento é mais consistente?</w:t>
      </w:r>
    </w:p>
    <w:p>
      <w:pPr>
        <w:spacing w:after="40"/>
        <w:ind w:left="360"/>
      </w:pPr>
      <w:r>
        <w:t xml:space="preserve">A) </w:t>
      </w:r>
      <w:r>
        <w:t>A análise pode seguir a mesma lógica usada para a bomba de emergência e para os itens de inspeção do sistema, já que sua função na disponibilidade da fire main é equivalente.</w:t>
      </w:r>
    </w:p>
    <w:p>
      <w:pPr>
        <w:spacing w:after="40"/>
        <w:ind w:left="360"/>
      </w:pPr>
      <w:r>
        <w:t xml:space="preserve">B) </w:t>
      </w:r>
      <w:r>
        <w:t>A abordagem é aceitável, porque a regulagem da jockey pump depende sobretudo da geometria de sucção entre a caixa de mar e a praça de bombas, e não do comportamento de pressão da rede.</w:t>
      </w:r>
    </w:p>
    <w:p>
      <w:pPr>
        <w:spacing w:after="40"/>
        <w:ind w:left="360"/>
      </w:pPr>
      <w:r>
        <w:rPr>
          <w:b/>
        </w:rPr>
        <w:t xml:space="preserve">C) </w:t>
      </w:r>
      <w:r>
        <w:rPr>
          <w:b/>
        </w:rPr>
        <w:t>A proposta não fecha a especificação: é preciso considerar desempenho da rede e premissas de operação, com apoio dos documentos de projeto e das regras técnicas pertinentes.</w:t>
      </w:r>
    </w:p>
    <w:p>
      <w:pPr>
        <w:spacing w:after="40"/>
        <w:ind w:left="360"/>
      </w:pPr>
      <w:r>
        <w:t xml:space="preserve">D) </w:t>
      </w:r>
      <w:r>
        <w:t>A base proposta basta quando a fire main tem válvulas de isolamento e setorização adequadas, pois esses recursos definem a operação mesmo sem dados de vazão e pressão.</w:t>
      </w:r>
    </w:p>
    <w:p>
      <w:bookmarkStart w:id="23" w:name="topico_2_sub_2"/>
      <w:pPr>
        <w:pStyle w:val="Heading2"/>
      </w:pPr>
      <w:r>
        <w:t>Operações simultâneas – SIMOPS</w:t>
      </w:r>
      <w:bookmarkEnd w:id="23"/>
    </w:p>
    <w:p>
      <w:pPr>
        <w:spacing w:before="200" w:after="80"/>
      </w:pPr>
      <w:r>
        <w:rPr>
          <w:b/>
        </w:rPr>
        <w:t xml:space="preserve">96. </w:t>
      </w:r>
      <w:r>
        <w:t>Em um FPSO, uma janela de SIMOPS reúne teste de poço, manutenção elétrica em área adjacente, transferência de pessoas por embarcação e movimentação de cargas no convés. CCR, OIM, produção, manutenção, marine, poços e SMS reconhecem interfaces críticas, mas divergem sobre como liberar a execução sem criar lacunas de comando. Qual arranjo é mais consistente com uma coordenação segura?</w:t>
      </w:r>
    </w:p>
    <w:p>
      <w:pPr>
        <w:spacing w:after="40"/>
        <w:ind w:left="360"/>
      </w:pPr>
      <w:r>
        <w:t xml:space="preserve">A) </w:t>
      </w:r>
      <w:r>
        <w:t>Liberar as frentes pela chefia local correspondente, usando a reunião diária para alinhar cronograma e escalonando os conflitos à medida que surgirem entre as áreas envolvidas.</w:t>
      </w:r>
    </w:p>
    <w:p>
      <w:pPr>
        <w:spacing w:after="40"/>
        <w:ind w:left="360"/>
      </w:pPr>
      <w:r>
        <w:rPr>
          <w:b/>
        </w:rPr>
        <w:t xml:space="preserve">B) </w:t>
      </w:r>
      <w:r>
        <w:rPr>
          <w:b/>
        </w:rPr>
        <w:t>Conduzir a janela por sistema formal de PT e liberação de atividades, verificando antes procedimentos aplicáveis, EPI e controles específicos, e definindo critérios de parada e autoridade para interromper.</w:t>
      </w:r>
    </w:p>
    <w:p>
      <w:pPr>
        <w:spacing w:after="40"/>
        <w:ind w:left="360"/>
      </w:pPr>
      <w:r>
        <w:t xml:space="preserve">C) </w:t>
      </w:r>
      <w:r>
        <w:t>Reunir a campanha em uma autorização integrada de alto nível, complementada por atualizações por rádio ao longo do turno conforme o cenário operacional mudar.</w:t>
      </w:r>
    </w:p>
    <w:p>
      <w:pPr>
        <w:spacing w:after="40"/>
        <w:ind w:left="360"/>
      </w:pPr>
      <w:r>
        <w:t xml:space="preserve">D) </w:t>
      </w:r>
      <w:r>
        <w:t>Organizar a janela como atividades sucessivas, com liberações por disciplina e coordenação apoiada principalmente em contatos entre os supervisores de turno.</w:t>
      </w:r>
    </w:p>
    <w:p>
      <w:pPr>
        <w:spacing w:before="200" w:after="80"/>
      </w:pPr>
      <w:r>
        <w:rPr>
          <w:b/>
        </w:rPr>
        <w:t xml:space="preserve">97. </w:t>
      </w:r>
      <w:r>
        <w:t>Um ponto de entrada crítico associado a uma função de segurança passa a oscilar durante SIMOPS e provoca atuações espúrias. A equipe propõe bypass temporário até a próxima janela de manutenção para preservar a continuidade operacional. Qual encaminhamento é tecnicamente mais adequado?</w:t>
      </w:r>
    </w:p>
    <w:p>
      <w:pPr>
        <w:spacing w:after="40"/>
        <w:ind w:left="360"/>
      </w:pPr>
      <w:r>
        <w:t xml:space="preserve">A) </w:t>
      </w:r>
      <w:r>
        <w:t>Manter o ponto ativo e aceitar as atuações espúrias, tratando cada reset de ESD como parte normal do gerenciamento da anormalidade.</w:t>
      </w:r>
    </w:p>
    <w:p>
      <w:pPr>
        <w:spacing w:after="40"/>
        <w:ind w:left="360"/>
      </w:pPr>
      <w:r>
        <w:rPr>
          <w:b/>
        </w:rPr>
        <w:t xml:space="preserve">B) </w:t>
      </w:r>
      <w:r>
        <w:rPr>
          <w:b/>
        </w:rPr>
        <w:t>Aplicar o bypass por procedimento específico, com análise de risco obrigatória, controle documentado do status e registro do desvio e da ação corretiva.</w:t>
      </w:r>
    </w:p>
    <w:p>
      <w:pPr>
        <w:spacing w:after="40"/>
        <w:ind w:left="360"/>
      </w:pPr>
      <w:r>
        <w:t xml:space="preserve">C) </w:t>
      </w:r>
      <w:r>
        <w:t>Transferir o ponto para status de manutenção na IHM e formalizar a análise depois da campanha, quando houver melhor compreensão do comportamento.</w:t>
      </w:r>
    </w:p>
    <w:p>
      <w:pPr>
        <w:spacing w:after="40"/>
        <w:ind w:left="360"/>
      </w:pPr>
      <w:r>
        <w:t xml:space="preserve">D) </w:t>
      </w:r>
      <w:r>
        <w:t>Executar o bypass com autorização verbal do supervisor de turno, reforçando a vigilância local até que a manutenção corrija o ponto.</w:t>
      </w:r>
    </w:p>
    <w:p>
      <w:pPr>
        <w:spacing w:before="200" w:after="80"/>
      </w:pPr>
      <w:r>
        <w:rPr>
          <w:b/>
        </w:rPr>
        <w:t xml:space="preserve">98. </w:t>
      </w:r>
      <w:r>
        <w:t>Em uma SIMOPS entre um FPSO e uma embarcação com posicionamento dinâmico, perde-se a redundância de um subsistema do PD. Os ângulos relativos e as amplitudes continuam dentro do envelope, e a equipe discute iniciar uma atividade com interface crítica. Qual decisão é mais consistente com o estado operacional descrito?</w:t>
      </w:r>
    </w:p>
    <w:p>
      <w:pPr>
        <w:spacing w:after="40"/>
        <w:ind w:left="360"/>
      </w:pPr>
      <w:r>
        <w:t xml:space="preserve">A) </w:t>
      </w:r>
      <w:r>
        <w:t>Classificar imediatamente como Alarme Amarelo e interromper todas as operações, porque qualquer perda de redundância já implica comprometimento manifesto da capacidade em PD.</w:t>
      </w:r>
    </w:p>
    <w:p>
      <w:pPr>
        <w:spacing w:after="40"/>
        <w:ind w:left="360"/>
      </w:pPr>
      <w:r>
        <w:t xml:space="preserve">B) </w:t>
      </w:r>
      <w:r>
        <w:t>Manter a condição como Estado Normal e iniciar a atividade, reforçando o monitoramento porque ainda não há indicação geométrica anormal.</w:t>
      </w:r>
    </w:p>
    <w:p>
      <w:pPr>
        <w:spacing w:after="40"/>
        <w:ind w:left="360"/>
      </w:pPr>
      <w:r>
        <w:rPr>
          <w:b/>
        </w:rPr>
        <w:t xml:space="preserve">C) </w:t>
      </w:r>
      <w:r>
        <w:rPr>
          <w:b/>
        </w:rPr>
        <w:t>Classificar a condição como Operação Degradada, evitar iniciar atividade crítica e manter prontidão para desconexão de emergência conforme a evolução.</w:t>
      </w:r>
    </w:p>
    <w:p>
      <w:pPr>
        <w:spacing w:after="40"/>
        <w:ind w:left="360"/>
      </w:pPr>
      <w:r>
        <w:t xml:space="preserve">D) </w:t>
      </w:r>
      <w:r>
        <w:t>Iniciar a atividade prevista e preparar um acionamento de ESD como principal barreira para compensar a perda temporária de redundância.</w:t>
      </w:r>
    </w:p>
    <w:p>
      <w:pPr>
        <w:spacing w:before="200" w:after="80"/>
      </w:pPr>
      <w:r>
        <w:rPr>
          <w:b/>
        </w:rPr>
        <w:t xml:space="preserve">99. </w:t>
      </w:r>
      <w:r>
        <w:t>Em uma SIMOPS envolvendo intervenção em poço, manutenção em utilidades e operação de offloading, instrumentos calibrados passam a indicar comportamento diferente do previsto, e observações de campo apontam aumento de conflito entre áreas. O plano original estava adequadamente liberado, mas a condição operacional mudou. Qual resposta de coordenação é mais consistente com uma gestão de risco robusta?</w:t>
      </w:r>
    </w:p>
    <w:p>
      <w:pPr>
        <w:spacing w:after="40"/>
        <w:ind w:left="360"/>
      </w:pPr>
      <w:r>
        <w:t xml:space="preserve">A) </w:t>
      </w:r>
      <w:r>
        <w:t>Tratar os sinais instrumentados e as observações comportamentais separadamente, para evitar que interpretações subjetivas alterem atividades já liberadas.</w:t>
      </w:r>
    </w:p>
    <w:p>
      <w:pPr>
        <w:spacing w:after="40"/>
        <w:ind w:left="360"/>
      </w:pPr>
      <w:r>
        <w:t xml:space="preserve">B) </w:t>
      </w:r>
      <w:r>
        <w:t>Transferir a decisão para a disciplina que percebeu primeiro o desvio, porque ela detém a visão mais próxima do problema.</w:t>
      </w:r>
    </w:p>
    <w:p>
      <w:pPr>
        <w:spacing w:after="40"/>
        <w:ind w:left="360"/>
      </w:pPr>
      <w:r>
        <w:rPr>
          <w:b/>
        </w:rPr>
        <w:t xml:space="preserve">C) </w:t>
      </w:r>
      <w:r>
        <w:rPr>
          <w:b/>
        </w:rPr>
        <w:t>Atualizar o controle do processo com os novos dados, comunicar as partes envolvidas e reavaliar continuidade, interrupção ou ajuste das atividades.</w:t>
      </w:r>
    </w:p>
    <w:p>
      <w:pPr>
        <w:spacing w:after="40"/>
        <w:ind w:left="360"/>
      </w:pPr>
      <w:r>
        <w:t xml:space="preserve">D) </w:t>
      </w:r>
      <w:r>
        <w:t>Manter a execução nas condições aprovadas e registrar as divergências para análise posterior, preservando a estabilidade do cronograma.</w:t>
      </w:r>
    </w:p>
    <w:p>
      <w:pPr>
        <w:spacing w:before="200" w:after="80"/>
      </w:pPr>
      <w:r>
        <w:rPr>
          <w:b/>
        </w:rPr>
        <w:t xml:space="preserve">100. </w:t>
      </w:r>
      <w:r>
        <w:t>Em uma revisão do procedimento de SIMOPS, um gestor propõe substituir o conjunto de restrições operacionais por uma matriz de compatibilidade recurso–atividade, alegando que, se cada atividade estiver ligada a um recurso compatível, os conflitos restantes serão residuais. Qual avaliação é mais adequada?</w:t>
      </w:r>
    </w:p>
    <w:p>
      <w:pPr>
        <w:spacing w:after="40"/>
        <w:ind w:left="360"/>
      </w:pPr>
      <w:r>
        <w:t xml:space="preserve">A) </w:t>
      </w:r>
      <w:r>
        <w:t>A proposta resolve os conflitos principais se cada atividade for executada por um único recurso, mesmo sem ordenar as janelas por sequência.</w:t>
      </w:r>
    </w:p>
    <w:p>
      <w:pPr>
        <w:spacing w:after="40"/>
        <w:ind w:left="360"/>
      </w:pPr>
      <w:r>
        <w:rPr>
          <w:b/>
        </w:rPr>
        <w:t xml:space="preserve">B) </w:t>
      </w:r>
      <w:r>
        <w:rPr>
          <w:b/>
        </w:rPr>
        <w:t>A proposta cobre a escolha de recursos aptos, mas ainda requer restrições como exclusividade de recurso, serialização por poço, precedências e tempos de deslocamento.</w:t>
      </w:r>
    </w:p>
    <w:p>
      <w:pPr>
        <w:spacing w:after="40"/>
        <w:ind w:left="360"/>
      </w:pPr>
      <w:r>
        <w:t xml:space="preserve">C) </w:t>
      </w:r>
      <w:r>
        <w:t>A proposta torna secundária a definição de janelas, desde que a função objetivo privilegie a menor perda de produção.</w:t>
      </w:r>
    </w:p>
    <w:p>
      <w:pPr>
        <w:spacing w:after="40"/>
        <w:ind w:left="360"/>
      </w:pPr>
      <w:r>
        <w:t xml:space="preserve">D) </w:t>
      </w:r>
      <w:r>
        <w:t>A proposta é suficiente, porque a compatibilidade já representa a disputa por poço, o sequenciamento no recurso e a transição logística entre alocações.</w:t>
      </w:r>
    </w:p>
    <w:p>
      <w:bookmarkStart w:id="24" w:name="topico_2_sub_3"/>
      <w:pPr>
        <w:pStyle w:val="Heading2"/>
      </w:pPr>
      <w:r>
        <w:t>Estudos de Segurança</w:t>
      </w:r>
      <w:bookmarkEnd w:id="24"/>
    </w:p>
    <w:p>
      <w:pPr>
        <w:spacing w:before="200" w:after="80"/>
      </w:pPr>
      <w:r>
        <w:rPr>
          <w:b/>
        </w:rPr>
        <w:t xml:space="preserve">101. </w:t>
      </w:r>
      <w:r>
        <w:t>Durante o comissionamento de um FPSO com muitos equipamentos e intertravamentos, os checklists e testes progridem de forma desigual entre sistemas, sem uma visão consolidada do avanço. Que arranjo de gestão tende a reduzir melhor o risco de perda de controle antes do start-up?</w:t>
      </w:r>
    </w:p>
    <w:p>
      <w:pPr>
        <w:spacing w:after="40"/>
        <w:ind w:left="360"/>
      </w:pPr>
      <w:r>
        <w:rPr>
          <w:b/>
        </w:rPr>
        <w:t xml:space="preserve">A) </w:t>
      </w:r>
      <w:r>
        <w:rPr>
          <w:b/>
        </w:rPr>
        <w:t>Estruturar comissionamento, start-up e operação assistida como um projeto formal, com objetivos, escopo, cronograma e riscos, usando acompanhamento integrado de checklists e testes sob liderança gerencial claramente definida.</w:t>
      </w:r>
    </w:p>
    <w:p>
      <w:pPr>
        <w:spacing w:after="40"/>
        <w:ind w:left="360"/>
      </w:pPr>
      <w:r>
        <w:t xml:space="preserve">B) </w:t>
      </w:r>
      <w:r>
        <w:t>Conduzir checklists e testes por sistema, com cada líder definindo prioridades e marcos locais, enquanto a consolidação do status geral fica restrita a reuniões de interface entre as disciplinas.</w:t>
      </w:r>
    </w:p>
    <w:p>
      <w:pPr>
        <w:spacing w:after="40"/>
        <w:ind w:left="360"/>
      </w:pPr>
      <w:r>
        <w:t xml:space="preserve">C) </w:t>
      </w:r>
      <w:r>
        <w:t>Manter a preparação da partida nas rotinas da operação, consolidando apenas o status informado por cada disciplina em seus próprios checklists e testes, sem um plano de projeto dedicado para coordenar interfaces.</w:t>
      </w:r>
    </w:p>
    <w:p>
      <w:pPr>
        <w:spacing w:after="40"/>
        <w:ind w:left="360"/>
      </w:pPr>
      <w:r>
        <w:t xml:space="preserve">D) </w:t>
      </w:r>
      <w:r>
        <w:t>Priorizar certificados de montagem e baixa de pendências físicas como eixo de gestão, tratando o acompanhamento consolidado dos checklists e o sequenciamento dos testes como controles acessórios da preparação da partida.</w:t>
      </w:r>
    </w:p>
    <w:p>
      <w:pPr>
        <w:spacing w:before="200" w:after="80"/>
      </w:pPr>
      <w:r>
        <w:rPr>
          <w:b/>
        </w:rPr>
        <w:t xml:space="preserve">102. </w:t>
      </w:r>
      <w:r>
        <w:t>Após um estudo de perigos no sistema de compressão de gás de um FPSO, foi definido como evento inicial a falha de fechamento de uma válvula de isolamento. O próximo passo é mapear as rotas possíveis do cenário, como sucesso do ESD, falha de detecção e diferentes desfechos de ignição. Qual técnica complementa melhor essa etapa?</w:t>
      </w:r>
    </w:p>
    <w:p>
      <w:pPr>
        <w:spacing w:after="40"/>
        <w:ind w:left="360"/>
      </w:pPr>
      <w:r>
        <w:t xml:space="preserve">A) </w:t>
      </w:r>
      <w:r>
        <w:t>FTA, porque parte do acidente indesejado e reconstrói as combinações de causas que o tornaram possível.</w:t>
      </w:r>
    </w:p>
    <w:p>
      <w:pPr>
        <w:spacing w:after="40"/>
        <w:ind w:left="360"/>
      </w:pPr>
      <w:r>
        <w:t xml:space="preserve">B) </w:t>
      </w:r>
      <w:r>
        <w:t>FMECA, porque classifica a criticidade dos componentes e, com isso, representa a evolução temporal do acidente.</w:t>
      </w:r>
    </w:p>
    <w:p>
      <w:pPr>
        <w:spacing w:after="40"/>
        <w:ind w:left="360"/>
      </w:pPr>
      <w:r>
        <w:t xml:space="preserve">C) </w:t>
      </w:r>
      <w:r>
        <w:t>LOPA, porque compara a frequência do cenário com as barreiras disponíveis e substitui a necessidade de ramificar consequências.</w:t>
      </w:r>
    </w:p>
    <w:p>
      <w:pPr>
        <w:spacing w:after="40"/>
        <w:ind w:left="360"/>
      </w:pPr>
      <w:r>
        <w:rPr>
          <w:b/>
        </w:rPr>
        <w:t xml:space="preserve">D) </w:t>
      </w:r>
      <w:r>
        <w:rPr>
          <w:b/>
        </w:rPr>
        <w:t>ETA, porque parte do evento inicial e organiza os desdobramentos sequenciais até as consequências possíveis.</w:t>
      </w:r>
    </w:p>
    <w:p>
      <w:pPr>
        <w:spacing w:before="200" w:after="80"/>
      </w:pPr>
      <w:r>
        <w:rPr>
          <w:b/>
        </w:rPr>
        <w:t xml:space="preserve">103. </w:t>
      </w:r>
      <w:r>
        <w:t>Na revisão de layout de um FPSO, duas modificações competem pelo mesmo orçamento: uma reduz a probabilidade de perda de contenção em uma linha de gás; a outra reduz a exposição de pessoas e equipamentos caso ocorra ignição. A equipe pretende usar QRA para priorizar o investimento. Qual abordagem é mais consistente com o propósito desse tipo de estudo?</w:t>
      </w:r>
    </w:p>
    <w:p>
      <w:pPr>
        <w:spacing w:after="40"/>
        <w:ind w:left="360"/>
      </w:pPr>
      <w:r>
        <w:t xml:space="preserve">A) </w:t>
      </w:r>
      <w:r>
        <w:t>Priorizar a alternativa com menor frequência estimada de falha, porque as consequências de incêndio e explosão variam muito com as hipóteses para orientar a decisão.</w:t>
      </w:r>
    </w:p>
    <w:p>
      <w:pPr>
        <w:spacing w:after="40"/>
        <w:ind w:left="360"/>
      </w:pPr>
      <w:r>
        <w:rPr>
          <w:b/>
        </w:rPr>
        <w:t xml:space="preserve">B) </w:t>
      </w:r>
      <w:r>
        <w:rPr>
          <w:b/>
        </w:rPr>
        <w:t>Usar a QRA para comparar o risco relativo entre as alternativas, combinando probabilidade e consequência com critérios explícitos e revisão crítica dos cenários adotados.</w:t>
      </w:r>
    </w:p>
    <w:p>
      <w:pPr>
        <w:spacing w:after="40"/>
        <w:ind w:left="360"/>
      </w:pPr>
      <w:r>
        <w:t xml:space="preserve">C) </w:t>
      </w:r>
      <w:r>
        <w:t>Priorizar a alternativa com menor consequência modelada, porque a probabilidade já está representada de forma suficiente na escolha dos cenários acidentais.</w:t>
      </w:r>
    </w:p>
    <w:p>
      <w:pPr>
        <w:spacing w:after="40"/>
        <w:ind w:left="360"/>
      </w:pPr>
      <w:r>
        <w:t xml:space="preserve">D) </w:t>
      </w:r>
      <w:r>
        <w:t>Usar a QRA para obter um valor único de risco que encerre a discussão, mantendo o resultado mesmo se forem identificadas novas vias de liberação.</w:t>
      </w:r>
    </w:p>
    <w:p>
      <w:pPr>
        <w:spacing w:before="200" w:after="80"/>
      </w:pPr>
      <w:r>
        <w:rPr>
          <w:b/>
        </w:rPr>
        <w:t xml:space="preserve">104. </w:t>
      </w:r>
      <w:r>
        <w:t>Para o cenário de sobrepressão em um separador de um FPSO, a coordenação de segurança quer duas representações distintas: uma para entender como combinações de falhas de instrumento, válvula e intervenção operacional podem levar ao topo do evento; outra para entender como o cenário evolui depois do evento iniciador, dependendo do desempenho das barreiras. Qual combinação de técnicas atende melhor a essas duas necessidades?</w:t>
      </w:r>
    </w:p>
    <w:p>
      <w:pPr>
        <w:spacing w:after="40"/>
        <w:ind w:left="360"/>
      </w:pPr>
      <w:r>
        <w:rPr>
          <w:b/>
        </w:rPr>
        <w:t xml:space="preserve">A) </w:t>
      </w:r>
      <w:r>
        <w:rPr>
          <w:b/>
        </w:rPr>
        <w:t>FTA para reconstruir as combinações causais e ETA para descrever os caminhos de evolução do acidente.</w:t>
      </w:r>
    </w:p>
    <w:p>
      <w:pPr>
        <w:spacing w:after="40"/>
        <w:ind w:left="360"/>
      </w:pPr>
      <w:r>
        <w:t xml:space="preserve">B) </w:t>
      </w:r>
      <w:r>
        <w:t>HAZOP para reconstruir as combinações causais e FTA para descrever os caminhos de evolução do acidente.</w:t>
      </w:r>
    </w:p>
    <w:p>
      <w:pPr>
        <w:spacing w:after="40"/>
        <w:ind w:left="360"/>
      </w:pPr>
      <w:r>
        <w:t xml:space="preserve">C) </w:t>
      </w:r>
      <w:r>
        <w:t>FMECA para reconstruir as combinações causais e ETA para descrever os caminhos de evolução do acidente.</w:t>
      </w:r>
    </w:p>
    <w:p>
      <w:pPr>
        <w:spacing w:after="40"/>
        <w:ind w:left="360"/>
      </w:pPr>
      <w:r>
        <w:t xml:space="preserve">D) </w:t>
      </w:r>
      <w:r>
        <w:t>ETA para reconstruir as combinações causais e LOPA para descrever os caminhos de evolução do acidente.</w:t>
      </w:r>
    </w:p>
    <w:p>
      <w:pPr>
        <w:spacing w:before="200" w:after="80"/>
      </w:pPr>
      <w:r>
        <w:rPr>
          <w:b/>
        </w:rPr>
        <w:t xml:space="preserve">105. </w:t>
      </w:r>
      <w:r>
        <w:t>Durante a revisão do cadastro de safety critical elements de um FPSO, a equipe quer transformar a descrição "válvula de isolamento de emergência deve funcionar quando solicitada" em um performance standard auditável. Qual formulação melhor atende à gestão da barreira?</w:t>
      </w:r>
    </w:p>
    <w:p>
      <w:pPr>
        <w:spacing w:after="40"/>
        <w:ind w:left="360"/>
      </w:pPr>
      <w:r>
        <w:t xml:space="preserve">A) </w:t>
      </w:r>
      <w:r>
        <w:t>Adotar uma meta agregada de disponibilidade da unidade e usar desvios de produção como evidência indireta do desempenho da barreira, sem detalhar o escopo dos componentes envolvidos.</w:t>
      </w:r>
    </w:p>
    <w:p>
      <w:pPr>
        <w:spacing w:after="40"/>
        <w:ind w:left="360"/>
      </w:pPr>
      <w:r>
        <w:t xml:space="preserve">B) </w:t>
      </w:r>
      <w:r>
        <w:t>Priorizar a frequência de manutenção preventiva e tratar os testes de desempenho como ferramenta de diagnóstico eventual, sem vinculá-los a critérios formais de aceitação.</w:t>
      </w:r>
    </w:p>
    <w:p>
      <w:pPr>
        <w:spacing w:after="40"/>
        <w:ind w:left="360"/>
      </w:pPr>
      <w:r>
        <w:t xml:space="preserve">C) </w:t>
      </w:r>
      <w:r>
        <w:t>Manter o foco na intenção funcional da barreira e registrar a filosofia de operação, deixando os critérios de falha para interpretação do time de manutenção conforme o contexto operacional.</w:t>
      </w:r>
    </w:p>
    <w:p>
      <w:pPr>
        <w:spacing w:after="40"/>
        <w:ind w:left="360"/>
      </w:pPr>
      <w:r>
        <w:rPr>
          <w:b/>
        </w:rPr>
        <w:t xml:space="preserve">D) </w:t>
      </w:r>
      <w:r>
        <w:rPr>
          <w:b/>
        </w:rPr>
        <w:t>Mapear os componentes e interfaces da barreira, definir inspeções e testes periódicos, estabelecer critérios de conformidade e falha e adotar indicadores como taxa de falha, taxa de conformidade e marcos de avaliação.</w:t>
      </w:r>
    </w:p>
    <w:p>
      <w:bookmarkStart w:id="25" w:name="topico_2_sub_4"/>
      <w:pPr>
        <w:pStyle w:val="Heading2"/>
      </w:pPr>
      <w:r>
        <w:t>Sistema de Fogo e Gás (F&amp;G)</w:t>
      </w:r>
      <w:bookmarkEnd w:id="25"/>
    </w:p>
    <w:p>
      <w:pPr>
        <w:spacing w:before="200" w:after="80"/>
      </w:pPr>
      <w:r>
        <w:rPr>
          <w:b/>
        </w:rPr>
        <w:t xml:space="preserve">106. </w:t>
      </w:r>
      <w:r>
        <w:t>Uma revisão integrada de riscos identificou duas necessidades distintas em um FPSO: monitorar uma anomalia em um compartimento permanentemente inundado e interligar vários pontos sensores em uma área interna de topside. Qual combinação de escolhas é tecnicamente mais coerente?</w:t>
      </w:r>
    </w:p>
    <w:p>
      <w:pPr>
        <w:spacing w:after="40"/>
        <w:ind w:left="360"/>
      </w:pPr>
      <w:r>
        <w:t xml:space="preserve">A) </w:t>
      </w:r>
      <w:r>
        <w:t>Empregar detecção por RF no compartimento inundado e comunicação acústica no topside, porque a diversidade de meios aumenta a robustez global.</w:t>
      </w:r>
    </w:p>
    <w:p>
      <w:pPr>
        <w:spacing w:after="40"/>
        <w:ind w:left="360"/>
      </w:pPr>
      <w:r>
        <w:t xml:space="preserve">B) </w:t>
      </w:r>
      <w:r>
        <w:t>Empregar detecção óptica com iluminação no compartimento inundado e restringir o topside a uma arquitetura não distribuída, porque acústica e RF enfrentam limitações equivalentes na unidade.</w:t>
      </w:r>
    </w:p>
    <w:p>
      <w:pPr>
        <w:spacing w:after="40"/>
        <w:ind w:left="360"/>
      </w:pPr>
      <w:r>
        <w:t xml:space="preserve">C) </w:t>
      </w:r>
      <w:r>
        <w:t>Empregar detecção óptica no compartimento inundado e RF como princípio de detecção no topside, porque ambos se beneficiam de linha de visada.</w:t>
      </w:r>
    </w:p>
    <w:p>
      <w:pPr>
        <w:spacing w:after="40"/>
        <w:ind w:left="360"/>
      </w:pPr>
      <w:r>
        <w:rPr>
          <w:b/>
        </w:rPr>
        <w:t xml:space="preserve">D) </w:t>
      </w:r>
      <w:r>
        <w:rPr>
          <w:b/>
        </w:rPr>
        <w:t>Empregar detecção acústica no compartimento inundado e usar módulos RF como possível camada de comunicação no topside, com avaliação específica dos requisitos aplicáveis.</w:t>
      </w:r>
    </w:p>
    <w:p>
      <w:pPr>
        <w:spacing w:before="200" w:after="80"/>
      </w:pPr>
      <w:r>
        <w:rPr>
          <w:b/>
        </w:rPr>
        <w:t xml:space="preserve">107. </w:t>
      </w:r>
      <w:r>
        <w:t>Um FPSO vai revisar a malha de detectores em uma área de trabalho parcialmente enclausurada, após notar atraso de detecção em um vazamento pequeno que migrou até a passagem de operadores. Há várias superfícies, aberturas e obstáculos próximos, mas parte da equipe quer acelerar o projeto usando apenas a localização das fontes potenciais de vazamento. Qual abordagem inicial tende a produzir um layout mais defensável?</w:t>
      </w:r>
    </w:p>
    <w:p>
      <w:pPr>
        <w:spacing w:after="40"/>
        <w:ind w:left="360"/>
      </w:pPr>
      <w:r>
        <w:t xml:space="preserve">A) </w:t>
      </w:r>
      <w:r>
        <w:t>Usar o histórico de alarmes e quase eventos como base principal para adensar a malha, deixando a geometria da área como critério secundário na escolha dos pontos.</w:t>
      </w:r>
    </w:p>
    <w:p>
      <w:pPr>
        <w:spacing w:after="40"/>
        <w:ind w:left="360"/>
      </w:pPr>
      <w:r>
        <w:rPr>
          <w:b/>
        </w:rPr>
        <w:t xml:space="preserve">B) </w:t>
      </w:r>
      <w:r>
        <w:rPr>
          <w:b/>
        </w:rPr>
        <w:t>Mapear superfícies, aberturas, elementos vazados e outras obstruções com dimensões e posição relativa, incluindo a área ocupada, para localizar zonas pouco ventiladas e trajetórias da pluma até os usuários.</w:t>
      </w:r>
    </w:p>
    <w:p>
      <w:pPr>
        <w:spacing w:after="40"/>
        <w:ind w:left="360"/>
      </w:pPr>
      <w:r>
        <w:t xml:space="preserve">C) </w:t>
      </w:r>
      <w:r>
        <w:t>Tomar a concentração de equipamentos e tubulações como indicador principal de risco de acúmulo e posicionar detectores nas regiões de maior densidade construtiva.</w:t>
      </w:r>
    </w:p>
    <w:p>
      <w:pPr>
        <w:spacing w:after="40"/>
        <w:ind w:left="360"/>
      </w:pPr>
      <w:r>
        <w:t xml:space="preserve">D) </w:t>
      </w:r>
      <w:r>
        <w:t>Partir das fontes potenciais e distribuir detectores de forma aproximadamente uniforme no restante do volume, tratando as obstruções apenas como ajuste pontual de instalação.</w:t>
      </w:r>
    </w:p>
    <w:p>
      <w:pPr>
        <w:spacing w:before="200" w:after="80"/>
      </w:pPr>
      <w:r>
        <w:rPr>
          <w:b/>
        </w:rPr>
        <w:t xml:space="preserve">108. </w:t>
      </w:r>
      <w:r>
        <w:t>Na revisão do arranjo de detecção em um módulo de processo de FPSO, a equipe quer fazer uma varredura rápida de uma área extensa com muitas potenciais fontes fugitivas de hidrocarbonetos, incluindo pontos elevados e de acesso inseguro. O objetivo principal é localizar vazamentos suspeitos para posterior intervenção, e não medir com precisão a concentração em cada componente. Em condições meteorológicas normalmente estáveis, qual escolha é mais tecnicamente adequada?</w:t>
      </w:r>
    </w:p>
    <w:p>
      <w:pPr>
        <w:spacing w:after="40"/>
        <w:ind w:left="360"/>
      </w:pPr>
      <w:r>
        <w:t xml:space="preserve">A) </w:t>
      </w:r>
      <w:r>
        <w:t>Adotar câmeras termográficas voltadas à assinatura de chama como tecnologia principal, porque a assinatura térmica associada ao vazamento antes da ignição é equivalente à de um cenário com fogo aberto.</w:t>
      </w:r>
    </w:p>
    <w:p>
      <w:pPr>
        <w:spacing w:after="40"/>
        <w:ind w:left="360"/>
      </w:pPr>
      <w:r>
        <w:rPr>
          <w:b/>
        </w:rPr>
        <w:t xml:space="preserve">B) </w:t>
      </w:r>
      <w:r>
        <w:rPr>
          <w:b/>
        </w:rPr>
        <w:t>Adotar OGI ou termovisão como tecnologia principal para triagem e localização remota, complementando com analisadores de ponto quando houver necessidade de confirmação ou medição local.</w:t>
      </w:r>
    </w:p>
    <w:p>
      <w:pPr>
        <w:spacing w:after="40"/>
        <w:ind w:left="360"/>
      </w:pPr>
      <w:r>
        <w:t xml:space="preserve">C) </w:t>
      </w:r>
      <w:r>
        <w:t>Adotar analisadores de interface tipo TVA como tecnologia principal, porque a medição local oferece a mesma cobertura espacial da inspeção remota e já atende à etapa de localização rápida.</w:t>
      </w:r>
    </w:p>
    <w:p>
      <w:pPr>
        <w:spacing w:after="40"/>
        <w:ind w:left="360"/>
      </w:pPr>
      <w:r>
        <w:t xml:space="preserve">D) </w:t>
      </w:r>
      <w:r>
        <w:t>Adotar detectores de oxigênio com filme de CCTO como tecnologia principal, porque a redução de oxigênio no entorno do vazamento substitui a necessidade de visualizar a pluma de hidrocarbonetos.</w:t>
      </w:r>
    </w:p>
    <w:p>
      <w:pPr>
        <w:spacing w:before="200" w:after="80"/>
      </w:pPr>
      <w:r>
        <w:rPr>
          <w:b/>
        </w:rPr>
        <w:t xml:space="preserve">109. </w:t>
      </w:r>
      <w:r>
        <w:t>Uma empresa quer definir uma regra corporativa para selecionar sensores em FPSOs, usando a mesma lógica para eventos em equipamentos submersos e para cenários em módulos topside. Considerando o que é tecnicamente justificável, qual alternativa é a mais adequada?</w:t>
      </w:r>
    </w:p>
    <w:p>
      <w:pPr>
        <w:spacing w:after="40"/>
        <w:ind w:left="360"/>
      </w:pPr>
      <w:r>
        <w:t xml:space="preserve">A) </w:t>
      </w:r>
      <w:r>
        <w:t>A regra pode ser mantida, desde que sensores ópticos com iluminação sejam usados como base comum, porque a mesma lógica de percepção pode ser estendida do meio aquático ao ambiente atmosférico.</w:t>
      </w:r>
    </w:p>
    <w:p>
      <w:pPr>
        <w:spacing w:after="40"/>
        <w:ind w:left="360"/>
      </w:pPr>
      <w:r>
        <w:t xml:space="preserve">B) </w:t>
      </w:r>
      <w:r>
        <w:t>A padronização pode priorizar manutenção e rotina de testes como critério central, tratando as diferenças entre meio submerso e topside apenas como ajustes de implantação do sistema.</w:t>
      </w:r>
    </w:p>
    <w:p>
      <w:pPr>
        <w:spacing w:after="40"/>
        <w:ind w:left="360"/>
      </w:pPr>
      <w:r>
        <w:rPr>
          <w:b/>
        </w:rPr>
        <w:t xml:space="preserve">C) </w:t>
      </w:r>
      <w:r>
        <w:rPr>
          <w:b/>
        </w:rPr>
        <w:t>A regra precisa ser segmentada: no meio submerso, a seleção tende a favorecer sensoriamento acústico pela propagação no líquido; em topside, RF pode apoiar a comunicação, mas não define sozinho o detector.</w:t>
      </w:r>
    </w:p>
    <w:p>
      <w:pPr>
        <w:spacing w:after="40"/>
        <w:ind w:left="360"/>
      </w:pPr>
      <w:r>
        <w:t xml:space="preserve">D) </w:t>
      </w:r>
      <w:r>
        <w:t>A regra pode ser unificada, tomando módulos RF com boa sensibilidade e tratamento de erro como referência principal, inclusive para eventos submersos e aplicações em topside.</w:t>
      </w:r>
    </w:p>
    <w:p>
      <w:pPr>
        <w:spacing w:before="200" w:after="80"/>
      </w:pPr>
      <w:r>
        <w:rPr>
          <w:b/>
        </w:rPr>
        <w:t xml:space="preserve">110. </w:t>
      </w:r>
      <w:r>
        <w:t>Na revisão de filosofia de F&amp;G de um FPSO, a engenharia precisa cobrir um trecho submerso extenso com detecção precoce e, ao mesmo tempo, manter capacidade de inspeção detalhada quando houver indicação de evento. Entre as propostas abaixo, qual combina melhor o tipo de perigo, o ambiente e o cenário de liberação?</w:t>
      </w:r>
    </w:p>
    <w:p>
      <w:pPr>
        <w:spacing w:after="40"/>
        <w:ind w:left="360"/>
      </w:pPr>
      <w:r>
        <w:t xml:space="preserve">A) </w:t>
      </w:r>
      <w:r>
        <w:t>Adotar rede RF distribuída como camada primária de detecção, porque a combinação de sensibilidade do receptor e topologia em malha sustenta o monitoramento do trecho submerso.</w:t>
      </w:r>
    </w:p>
    <w:p>
      <w:pPr>
        <w:spacing w:after="40"/>
        <w:ind w:left="360"/>
      </w:pPr>
      <w:r>
        <w:t xml:space="preserve">B) </w:t>
      </w:r>
      <w:r>
        <w:t>Adotar sistema óptico com iluminação como camada primária de vigilância e manter sensores acústicos para confirmação posterior, porque a imagem tende a simplificar a classificação desde o início.</w:t>
      </w:r>
    </w:p>
    <w:p>
      <w:pPr>
        <w:spacing w:after="40"/>
        <w:ind w:left="360"/>
      </w:pPr>
      <w:r>
        <w:t xml:space="preserve">C) </w:t>
      </w:r>
      <w:r>
        <w:t>Adotar combinação RF-óptica como camada primária, porque a complementaridade entre os meios de propagação reduz a dependência das limitações impostas pela água.</w:t>
      </w:r>
    </w:p>
    <w:p>
      <w:pPr>
        <w:spacing w:after="40"/>
        <w:ind w:left="360"/>
      </w:pPr>
      <w:r>
        <w:rPr>
          <w:b/>
        </w:rPr>
        <w:t xml:space="preserve">D) </w:t>
      </w:r>
      <w:r>
        <w:rPr>
          <w:b/>
        </w:rPr>
        <w:t>Adotar sensores acústicos como camada primária de vigilância de maior alcance e usar recursos ópticos iluminados como apoio de inspeção localizada, reconhecendo que a interpretação acústica exige processamento robusto.</w:t>
      </w:r>
    </w:p>
    <w:p>
      <w:bookmarkStart w:id="26" w:name="topico_2_sub_5"/>
      <w:pPr>
        <w:pStyle w:val="Heading2"/>
      </w:pPr>
      <w:r>
        <w:t>Sistemas e equipamentos de salvatagem</w:t>
      </w:r>
      <w:bookmarkEnd w:id="26"/>
    </w:p>
    <w:p>
      <w:pPr>
        <w:spacing w:before="200" w:after="80"/>
      </w:pPr>
      <w:r>
        <w:rPr>
          <w:b/>
        </w:rPr>
        <w:t xml:space="preserve">111. </w:t>
      </w:r>
      <w:r>
        <w:t>Em um FPSO com dois meios de abandono equivalentes, a equipe compara dois componentes críticos. O componente X, quando falha, tende a reduzir parcialmente a capacidade e costuma ser reparado no mesmo turno. O componente Y, quando falha, leva à perda total de função, fica exposto diretamente à água produzida e normalmente exige substituição com prazo logístico maior. Admitindo probabilidade basal semelhante entre os dois, qual priorização é mais consistente com critérios de aceitação de risco?</w:t>
      </w:r>
    </w:p>
    <w:p>
      <w:pPr>
        <w:spacing w:after="40"/>
        <w:ind w:left="360"/>
      </w:pPr>
      <w:r>
        <w:t xml:space="preserve">A) </w:t>
      </w:r>
      <w:r>
        <w:t>Tratar X e Y com a mesma prioridade, porque probabilidades basais semelhantes tornam equivalente o risco global dos dois itens.</w:t>
      </w:r>
    </w:p>
    <w:p>
      <w:pPr>
        <w:spacing w:after="40"/>
        <w:ind w:left="360"/>
      </w:pPr>
      <w:r>
        <w:t xml:space="preserve">B) </w:t>
      </w:r>
      <w:r>
        <w:t>Priorizar o item de menor tempo de intervenção, porque recuperar rapidamente disponibilidade nominal reduz o risco residual do sistema.</w:t>
      </w:r>
    </w:p>
    <w:p>
      <w:pPr>
        <w:spacing w:after="40"/>
        <w:ind w:left="360"/>
      </w:pPr>
      <w:r>
        <w:t xml:space="preserve">C) </w:t>
      </w:r>
      <w:r>
        <w:t>Priorizar X, porque a redução parcial de capacidade já afeta o abandono simultâneo e tende a merecer resposta mais imediata.</w:t>
      </w:r>
    </w:p>
    <w:p>
      <w:pPr>
        <w:spacing w:after="40"/>
        <w:ind w:left="360"/>
      </w:pPr>
      <w:r>
        <w:rPr>
          <w:b/>
        </w:rPr>
        <w:t xml:space="preserve">D) </w:t>
      </w:r>
      <w:r>
        <w:rPr>
          <w:b/>
        </w:rPr>
        <w:t>Priorizar Y, porque a severidade da consequência, a exposição corrosiva e o maior tempo de restauração reduzem a tolerância ao risco e justificam ação antecipada.</w:t>
      </w:r>
    </w:p>
    <w:p>
      <w:pPr>
        <w:spacing w:before="200" w:after="80"/>
      </w:pPr>
      <w:r>
        <w:rPr>
          <w:b/>
        </w:rPr>
        <w:t xml:space="preserve">112. </w:t>
      </w:r>
      <w:r>
        <w:t>Uma unidade offshore pretende usar entrevistas e testes psicométricos para melhorar o desempenho de equipes envolvidas em funções críticas de abandono, embarque e recuperação. O histórico recente mostra diferenças importantes de atenção, autocontrole e interação entre membros de turnos distintos. Qual uso desses instrumentos é o mais apropriado?</w:t>
      </w:r>
    </w:p>
    <w:p>
      <w:pPr>
        <w:spacing w:after="40"/>
        <w:ind w:left="360"/>
      </w:pPr>
      <w:r>
        <w:t xml:space="preserve">A) </w:t>
      </w:r>
      <w:r>
        <w:t>Empregá-los para priorizar candidatos com melhor desempenho cognitivo, tratando fadiga, stress prolongado e privação sensorial como fatores de menor peso na confiabilidade.</w:t>
      </w:r>
    </w:p>
    <w:p>
      <w:pPr>
        <w:spacing w:after="40"/>
        <w:ind w:left="360"/>
      </w:pPr>
      <w:r>
        <w:t xml:space="preserve">B) </w:t>
      </w:r>
      <w:r>
        <w:t>Empregá-los para uniformizar o perfil comportamental das equipes, simplificando os procedimentos ao redor de um padrão humano mais estável.</w:t>
      </w:r>
    </w:p>
    <w:p>
      <w:pPr>
        <w:spacing w:after="40"/>
        <w:ind w:left="360"/>
      </w:pPr>
      <w:r>
        <w:t xml:space="preserve">C) </w:t>
      </w:r>
      <w:r>
        <w:t>Empregá-los como critério principal de habilitação para funções críticas, reduzindo a necessidade de validação por exercícios simulados e acompanhamento em serviço.</w:t>
      </w:r>
    </w:p>
    <w:p>
      <w:pPr>
        <w:spacing w:after="40"/>
        <w:ind w:left="360"/>
      </w:pPr>
      <w:r>
        <w:rPr>
          <w:b/>
        </w:rPr>
        <w:t xml:space="preserve">D) </w:t>
      </w:r>
      <w:r>
        <w:rPr>
          <w:b/>
        </w:rPr>
        <w:t>Empregá-los como apoio à seleção e ao desenvolvimento, para orientar necessidades de treinamento, distribuição de tarefas e avaliação da confiabilidade humana em conjunto com prática e experiência.</w:t>
      </w:r>
    </w:p>
    <w:p>
      <w:pPr>
        <w:spacing w:before="200" w:after="80"/>
      </w:pPr>
      <w:r>
        <w:rPr>
          <w:b/>
        </w:rPr>
        <w:t xml:space="preserve">113. </w:t>
      </w:r>
      <w:r>
        <w:t>Em uma revisão de backlog, a equipe precisa decidir entre duas intervenções em sistemas de salvatagem. O componente X apresenta histórico crescente de vazamento, está exposto a respingos de água produzida e, se falhar, retira completamente de serviço um meio de abandono até chegada de sobressalente. O componente Y apresenta desgaste moderado, sua falha tende a reduzir desempenho sem perda total e pode ser reparado a bordo em curto prazo. Qual priorização se alinha melhor aos critérios de aceitação de risco?</w:t>
      </w:r>
    </w:p>
    <w:p>
      <w:pPr>
        <w:spacing w:after="40"/>
        <w:ind w:left="360"/>
      </w:pPr>
      <w:r>
        <w:rPr>
          <w:b/>
        </w:rPr>
        <w:t xml:space="preserve">A) </w:t>
      </w:r>
      <w:r>
        <w:rPr>
          <w:b/>
        </w:rPr>
        <w:t>Priorizar X, porque ele combina maior severidade de consequência, ambiente mais agressivo e menor restaurabilidade.</w:t>
      </w:r>
    </w:p>
    <w:p>
      <w:pPr>
        <w:spacing w:after="40"/>
        <w:ind w:left="360"/>
      </w:pPr>
      <w:r>
        <w:t xml:space="preserve">B) </w:t>
      </w:r>
      <w:r>
        <w:t>Priorizar Y, porque o reparo rápido melhora a previsibilidade da manutenção e reduz a incerteza operacional imediata.</w:t>
      </w:r>
    </w:p>
    <w:p>
      <w:pPr>
        <w:spacing w:after="40"/>
        <w:ind w:left="360"/>
      </w:pPr>
      <w:r>
        <w:t xml:space="preserve">C) </w:t>
      </w:r>
      <w:r>
        <w:t>Tratar X e Y com a mesma urgência, porque degradações em equipamentos de salvatagem devem ser consideradas equivalentes no planejamento.</w:t>
      </w:r>
    </w:p>
    <w:p>
      <w:pPr>
        <w:spacing w:after="40"/>
        <w:ind w:left="360"/>
      </w:pPr>
      <w:r>
        <w:t xml:space="preserve">D) </w:t>
      </w:r>
      <w:r>
        <w:t>Priorizar Y, porque falhas parciais são melhor indicador de degradação progressiva do que modos de perda total de função.</w:t>
      </w:r>
    </w:p>
    <w:p>
      <w:pPr>
        <w:spacing w:before="200" w:after="80"/>
      </w:pPr>
      <w:r>
        <w:rPr>
          <w:b/>
        </w:rPr>
        <w:t xml:space="preserve">114. </w:t>
      </w:r>
      <w:r>
        <w:t>Uma área offshore passou a concentrar voos de várias unidades em modelo hub. O plano de emergência do FPSO já prevê evacuação aérea e comunicação entre CCR, comando da unidade e meios externos. Qual ajuste é mais coerente para preservar a integração dos sistemas de salvatagem?</w:t>
      </w:r>
    </w:p>
    <w:p>
      <w:pPr>
        <w:spacing w:after="40"/>
        <w:ind w:left="360"/>
      </w:pPr>
      <w:r>
        <w:t xml:space="preserve">A) </w:t>
      </w:r>
      <w:r>
        <w:t>Concentrar a revisão na sequência de abandono interno, porque corredores e frequências continuam adequados quando o número de aeronaves aumenta.</w:t>
      </w:r>
    </w:p>
    <w:p>
      <w:pPr>
        <w:spacing w:after="40"/>
        <w:ind w:left="360"/>
      </w:pPr>
      <w:r>
        <w:rPr>
          <w:b/>
        </w:rPr>
        <w:t xml:space="preserve">B) </w:t>
      </w:r>
      <w:r>
        <w:rPr>
          <w:b/>
        </w:rPr>
        <w:t>Revalidar corredores de voo, altitudes, frequências de chamada e procedimentos locais, porque a concentração operacional altera a forma segura e previsível de coordenar o tráfego aéreo.</w:t>
      </w:r>
    </w:p>
    <w:p>
      <w:pPr>
        <w:spacing w:after="40"/>
        <w:ind w:left="360"/>
      </w:pPr>
      <w:r>
        <w:t xml:space="preserve">C) </w:t>
      </w:r>
      <w:r>
        <w:t>Manter os parâmetros aéreos existentes e reforçar o uso de embarcações de apoio, porque a integração com salvamento aéreo depende sobretudo da disponibilidade de meios marítimos.</w:t>
      </w:r>
    </w:p>
    <w:p>
      <w:pPr>
        <w:spacing w:after="40"/>
        <w:ind w:left="360"/>
      </w:pPr>
      <w:r>
        <w:t xml:space="preserve">D) </w:t>
      </w:r>
      <w:r>
        <w:t>Transferir a coordenação aérea para o ponto de reunião principal, porque o CCR tende a ter papel secundário quando há modelo hub.</w:t>
      </w:r>
    </w:p>
    <w:p>
      <w:pPr>
        <w:spacing w:before="200" w:after="80"/>
      </w:pPr>
      <w:r>
        <w:rPr>
          <w:b/>
        </w:rPr>
        <w:t xml:space="preserve">115. </w:t>
      </w:r>
      <w:r>
        <w:t>Após repetidas intervenções em um componente metálico de um meio de abandono situado em zona marinha agressiva com cloretos, CO2 e episódios de contato com água produzida, a equipe precisa decidir entre seguir reparando ou mudar o padrão de reposição. Qual plano tende a sustentar melhor confiabilidade e disponibilidade no médio prazo?</w:t>
      </w:r>
    </w:p>
    <w:p>
      <w:pPr>
        <w:spacing w:after="40"/>
        <w:ind w:left="360"/>
      </w:pPr>
      <w:r>
        <w:t xml:space="preserve">A) </w:t>
      </w:r>
      <w:r>
        <w:t>Concentrar recursos em reparos rápidos e estoque local, porque a disponibilidade operacional depende mais do tempo de resposta que da recorrência do mecanismo de degradação.</w:t>
      </w:r>
    </w:p>
    <w:p>
      <w:pPr>
        <w:spacing w:after="40"/>
        <w:ind w:left="360"/>
      </w:pPr>
      <w:r>
        <w:t xml:space="preserve">B) </w:t>
      </w:r>
      <w:r>
        <w:t>Permanecer com o material atual e encurtar as inspeções, porque a recorrência de falhas mostra que o mecanismo já está suficientemente controlado.</w:t>
      </w:r>
    </w:p>
    <w:p>
      <w:pPr>
        <w:spacing w:after="40"/>
        <w:ind w:left="360"/>
      </w:pPr>
      <w:r>
        <w:t xml:space="preserve">C) </w:t>
      </w:r>
      <w:r>
        <w:t>Migrar para material mais resistente e reduzir o programa de monitoramento, porque a maior resistência diminui a relevância das verificações periódicas.</w:t>
      </w:r>
    </w:p>
    <w:p>
      <w:pPr>
        <w:spacing w:after="40"/>
        <w:ind w:left="360"/>
      </w:pPr>
      <w:r>
        <w:rPr>
          <w:b/>
        </w:rPr>
        <w:t xml:space="preserve">D) </w:t>
      </w:r>
      <w:r>
        <w:rPr>
          <w:b/>
        </w:rPr>
        <w:t>Adotar liga de maior resistência validada para esse ambiente, mantendo ações de proteção, monitoramento e critérios de substituição preventiva.</w:t>
      </w:r>
    </w:p>
    <w:p>
      <w:bookmarkStart w:id="27" w:name="topico_2_sub_6"/>
      <w:pPr>
        <w:pStyle w:val="Heading2"/>
      </w:pPr>
      <w:r>
        <w:t>Segurança e Controle de Riscos</w:t>
      </w:r>
      <w:bookmarkEnd w:id="27"/>
    </w:p>
    <w:p>
      <w:pPr>
        <w:spacing w:before="200" w:after="80"/>
      </w:pPr>
      <w:r>
        <w:rPr>
          <w:b/>
        </w:rPr>
        <w:t xml:space="preserve">116. </w:t>
      </w:r>
      <w:r>
        <w:t>Na fase de concepção de um FPSO, a equipe de viabilidade discute um novo arranjo de compressão e exportação de gás com poucas informações detalhadas. Parte do grupo quer adiar o estudo de perigos até o detalhamento para evitar classificações conservadoras. Qual abordagem tende a produzir uma decisão de viabilidade mais consistente?</w:t>
      </w:r>
    </w:p>
    <w:p>
      <w:pPr>
        <w:spacing w:after="40"/>
        <w:ind w:left="360"/>
      </w:pPr>
      <w:r>
        <w:t xml:space="preserve">A) </w:t>
      </w:r>
      <w:r>
        <w:t>Concentrar a análise em históricos de unidades similares e deixar a identificação estruturada de perigos para o comissionamento, quando os cenários operacionais estiverem mais definidos.</w:t>
      </w:r>
    </w:p>
    <w:p>
      <w:pPr>
        <w:spacing w:after="40"/>
        <w:ind w:left="360"/>
      </w:pPr>
      <w:r>
        <w:rPr>
          <w:b/>
        </w:rPr>
        <w:t xml:space="preserve">B) </w:t>
      </w:r>
      <w:r>
        <w:rPr>
          <w:b/>
        </w:rPr>
        <w:t>Aplicar desde já uma metodologia formal compatível com a maturidade do projeto, registrar premissas e incertezas e usar o resultado para orientar decisões iniciais de projeto.</w:t>
      </w:r>
    </w:p>
    <w:p>
      <w:pPr>
        <w:spacing w:after="40"/>
        <w:ind w:left="360"/>
      </w:pPr>
      <w:r>
        <w:t xml:space="preserve">C) </w:t>
      </w:r>
      <w:r>
        <w:t>Restringir o estudo inicial aos riscos de processo, tratando riscos à força de trabalho e a partes externas em planos específicos das fases posteriores.</w:t>
      </w:r>
    </w:p>
    <w:p>
      <w:pPr>
        <w:spacing w:after="40"/>
        <w:ind w:left="360"/>
      </w:pPr>
      <w:r>
        <w:t xml:space="preserve">D) </w:t>
      </w:r>
      <w:r>
        <w:t>Definir previamente medidas de mitigação usuais para o tipo de unidade e verificar em etapa posterior quais perigos permanecem relevantes para o arranjo proposto.</w:t>
      </w:r>
    </w:p>
    <w:p>
      <w:pPr>
        <w:spacing w:before="200" w:after="80"/>
      </w:pPr>
      <w:r>
        <w:rPr>
          <w:b/>
        </w:rPr>
        <w:t xml:space="preserve">117. </w:t>
      </w:r>
      <w:r>
        <w:t>Em uma investigação de suspeita de bloqueio indevido em uma linha isolada para manutenção, a equipe acompanha o volume total de gás retirado durante a despressurização e a curva de pressão ao longo do tempo para estimar a posição provável do ponto bloqueado antes de intervir. Por que esse método agrega segurança em relação a confiar apenas na posição declarada das válvulas?</w:t>
      </w:r>
    </w:p>
    <w:p>
      <w:pPr>
        <w:spacing w:after="40"/>
        <w:ind w:left="360"/>
      </w:pPr>
      <w:r>
        <w:t xml:space="preserve">A) </w:t>
      </w:r>
      <w:r>
        <w:t>Porque a estimativa do ponto bloqueado torna suficiente o estado da linha principal, independentemente de conferências em linhas de serviço e tomadas auxiliares.</w:t>
      </w:r>
    </w:p>
    <w:p>
      <w:pPr>
        <w:spacing w:after="40"/>
        <w:ind w:left="360"/>
      </w:pPr>
      <w:r>
        <w:t xml:space="preserve">B) </w:t>
      </w:r>
      <w:r>
        <w:t>Porque o balanço de volume permite dispensar o período de observação de pressão após a despressurização e acelera a liberação do trecho.</w:t>
      </w:r>
    </w:p>
    <w:p>
      <w:pPr>
        <w:spacing w:after="40"/>
        <w:ind w:left="360"/>
      </w:pPr>
      <w:r>
        <w:rPr>
          <w:b/>
        </w:rPr>
        <w:t xml:space="preserve">C) </w:t>
      </w:r>
      <w:r>
        <w:rPr>
          <w:b/>
        </w:rPr>
        <w:t>Porque transforma o isolamento em uma verificação funcional do trecho efetivamente segregado, ajudando a identificar comunicação residual ou bloqueio em posição diferente da presumida.</w:t>
      </w:r>
    </w:p>
    <w:p>
      <w:pPr>
        <w:spacing w:after="40"/>
        <w:ind w:left="360"/>
      </w:pPr>
      <w:r>
        <w:t xml:space="preserve">D) </w:t>
      </w:r>
      <w:r>
        <w:t>Porque o volume retirado passa a definir que os resíduos inflamáveis remanescentes são compatíveis com abertura, reduzindo o peso da purga na decisão.</w:t>
      </w:r>
    </w:p>
    <w:p>
      <w:pPr>
        <w:spacing w:before="200" w:after="80"/>
      </w:pPr>
      <w:r>
        <w:rPr>
          <w:b/>
        </w:rPr>
        <w:t xml:space="preserve">118. </w:t>
      </w:r>
      <w:r>
        <w:t>Na fase de concepção de uma modificação em FPSO, foi proposta a relocação de um vaso de processo para uma área com maior densidade de equipamentos e circulação de pessoal. O gerente do projeto defende adiar a identificação formal de perigos até o detalhamento, quando o arranjo estiver mais maduro. Qual conduta é mais consistente com uma boa gestão de riscos?</w:t>
      </w:r>
    </w:p>
    <w:p>
      <w:pPr>
        <w:spacing w:after="40"/>
        <w:ind w:left="360"/>
      </w:pPr>
      <w:r>
        <w:t xml:space="preserve">A) </w:t>
      </w:r>
      <w:r>
        <w:t>Transferir a avaliação de perigos para o comissionamento, quando os testes mostrarem a interação entre sistemas e permitirem uma priorização mais realista.</w:t>
      </w:r>
    </w:p>
    <w:p>
      <w:pPr>
        <w:spacing w:after="40"/>
        <w:ind w:left="360"/>
      </w:pPr>
      <w:r>
        <w:rPr>
          <w:b/>
        </w:rPr>
        <w:t xml:space="preserve">B) </w:t>
      </w:r>
      <w:r>
        <w:rPr>
          <w:b/>
        </w:rPr>
        <w:t>Realizar e registrar a identificação de perigos já na concepção, em nível compatível com a maturidade do projeto, usando os resultados na viabilidade e nas revisões seguintes.</w:t>
      </w:r>
    </w:p>
    <w:p>
      <w:pPr>
        <w:spacing w:after="40"/>
        <w:ind w:left="360"/>
      </w:pPr>
      <w:r>
        <w:t xml:space="preserve">C) </w:t>
      </w:r>
      <w:r>
        <w:t>Consolidar primeiro o arranjo e tratar os riscos depois, pois a identificação preliminar perde utilidade quando o projeto ainda pode sofrer mudanças relevantes.</w:t>
      </w:r>
    </w:p>
    <w:p>
      <w:pPr>
        <w:spacing w:after="40"/>
        <w:ind w:left="360"/>
      </w:pPr>
      <w:r>
        <w:t xml:space="preserve">D) </w:t>
      </w:r>
      <w:r>
        <w:t>Basear a decisão principalmente no histórico de incidentes de unidades semelhantes e deixar os riscos à força de trabalho para a etapa operacional.</w:t>
      </w:r>
    </w:p>
    <w:p>
      <w:pPr>
        <w:spacing w:before="200" w:after="80"/>
      </w:pPr>
      <w:r>
        <w:rPr>
          <w:b/>
        </w:rPr>
        <w:t xml:space="preserve">119. </w:t>
      </w:r>
      <w:r>
        <w:t>Depois de várias lesões leves por manuseio inadequado a bordo de um FPSO, discute-se como melhorar a percepção de risco sem transformar o programa em mera fiscalização. Qual desenho tende a gerar aprendizagem mais útil para a operação?</w:t>
      </w:r>
    </w:p>
    <w:p>
      <w:pPr>
        <w:spacing w:after="40"/>
        <w:ind w:left="360"/>
      </w:pPr>
      <w:r>
        <w:t xml:space="preserve">A) </w:t>
      </w:r>
      <w:r>
        <w:t>Inspeções de SMS concentradas em desvios visíveis, com foco principal em aumentar a frequência de observações e consolidar estatísticas mensais.</w:t>
      </w:r>
    </w:p>
    <w:p>
      <w:pPr>
        <w:spacing w:after="40"/>
        <w:ind w:left="360"/>
      </w:pPr>
      <w:r>
        <w:t xml:space="preserve">B) </w:t>
      </w:r>
      <w:r>
        <w:t>Campanha periódica de comunicação com mensagens padronizadas, complementada por cobrança direta dos supervisores sobre adesão às regras.</w:t>
      </w:r>
    </w:p>
    <w:p>
      <w:pPr>
        <w:spacing w:after="40"/>
        <w:ind w:left="360"/>
      </w:pPr>
      <w:r>
        <w:rPr>
          <w:b/>
        </w:rPr>
        <w:t xml:space="preserve">C) </w:t>
      </w:r>
      <w:r>
        <w:rPr>
          <w:b/>
        </w:rPr>
        <w:t>Auditorias comportamentais usadas como diálogo de campo, com troca de experiências, registro estruturado dos achados e liderança dando exemplo nas rotinas.</w:t>
      </w:r>
    </w:p>
    <w:p>
      <w:pPr>
        <w:spacing w:after="40"/>
        <w:ind w:left="360"/>
      </w:pPr>
      <w:r>
        <w:t xml:space="preserve">D) </w:t>
      </w:r>
      <w:r>
        <w:t>Sistema de reporte voluntário anônimo, acompanhado de painéis de indicadores, deixando o tratamento dos achados a cargo das equipes locais.</w:t>
      </w:r>
    </w:p>
    <w:p>
      <w:pPr>
        <w:spacing w:before="200" w:after="80"/>
      </w:pPr>
      <w:r>
        <w:rPr>
          <w:b/>
        </w:rPr>
        <w:t xml:space="preserve">120. </w:t>
      </w:r>
      <w:r>
        <w:t>Um sistema de exaustão considerado elemento crítico de segurança em uma sala de manuseio de químicos apresenta desempenho abaixo da Performance Standard antes de uma campanha operacional. A produção argumenta que seria possível seguir operando com permanência reduzida e EPI reforçado até a próxima parada programada. Qual encaminhamento é mais aderente à gestão de barreiras?</w:t>
      </w:r>
    </w:p>
    <w:p>
      <w:pPr>
        <w:spacing w:after="40"/>
        <w:ind w:left="360"/>
      </w:pPr>
      <w:r>
        <w:rPr>
          <w:b/>
        </w:rPr>
        <w:t xml:space="preserve">A) </w:t>
      </w:r>
      <w:r>
        <w:rPr>
          <w:b/>
        </w:rPr>
        <w:t>Submeter a continuidade à autoridade técnica, que define medidas mitigadoras e pode suspender a atividade até restabelecimento da PS, registrando decisões e aprovações em MOC.</w:t>
      </w:r>
    </w:p>
    <w:p>
      <w:pPr>
        <w:spacing w:after="40"/>
        <w:ind w:left="360"/>
      </w:pPr>
      <w:r>
        <w:t xml:space="preserve">B) </w:t>
      </w:r>
      <w:r>
        <w:t>Manter a operação com EPI e controle de acesso, tratando a falha da PS como desvio operacional a ser acompanhado em livro de turno.</w:t>
      </w:r>
    </w:p>
    <w:p>
      <w:pPr>
        <w:spacing w:after="40"/>
        <w:ind w:left="360"/>
      </w:pPr>
      <w:r>
        <w:t xml:space="preserve">C) </w:t>
      </w:r>
      <w:r>
        <w:t>Autorizar a continuidade com aprovação do supervisor da área, desde que as últimas medições de exposição tenham ficado dentro do limite aplicável.</w:t>
      </w:r>
    </w:p>
    <w:p>
      <w:pPr>
        <w:spacing w:after="40"/>
        <w:ind w:left="360"/>
      </w:pPr>
      <w:r>
        <w:t xml:space="preserve">D) </w:t>
      </w:r>
      <w:r>
        <w:t>Substituir temporariamente a Performance Standard por um procedimento mais restritivo e reavaliar a condição no ciclo anual do programa de riscos.</w:t>
      </w:r>
    </w:p>
    <w:p>
      <w:r>
        <w:br w:type="page"/>
      </w:r>
    </w:p>
    <w:p>
      <w:bookmarkStart w:id="28" w:name="topico_3"/>
      <w:pPr>
        <w:pStyle w:val="Heading1"/>
      </w:pPr>
      <w:r>
        <w:t>Descomissionamento e Gestão do Ciclo de Vida da Unidade</w:t>
      </w:r>
      <w:bookmarkEnd w:id="28"/>
    </w:p>
    <w:p>
      <w:bookmarkStart w:id="29" w:name="topico_3_sub_0"/>
      <w:pPr>
        <w:pStyle w:val="Heading2"/>
      </w:pPr>
      <w:r>
        <w:t>Geral</w:t>
      </w:r>
      <w:bookmarkEnd w:id="29"/>
    </w:p>
    <w:p>
      <w:pPr>
        <w:spacing w:before="200" w:after="80"/>
      </w:pPr>
      <w:r>
        <w:rPr>
          <w:b/>
        </w:rPr>
        <w:t xml:space="preserve">121. </w:t>
      </w:r>
      <w:r>
        <w:t>Ao preparar o dossiê técnico para extensão de vida útil de um FPSO, a gerência pede que o documento seja convincente para auditorias e para a tomada de decisão, e não apenas um compilado de relatórios. Qual conjunto de elementos tende a tornar o dossiê mais defensável do ponto de vista técnico e de gestão de risco?</w:t>
      </w:r>
    </w:p>
    <w:p>
      <w:pPr>
        <w:spacing w:after="40"/>
        <w:ind w:left="360"/>
      </w:pPr>
      <w:r>
        <w:t xml:space="preserve">A) </w:t>
      </w:r>
      <w:r>
        <w:t>Lista de intervenções por disciplina e cronograma macro de paradas, mantendo a análise de riscos em nível predominantemente qualitativo para evitar depender de modelos e medições de dano, sem vincular critérios de aceitação a limites operacionais e contingências.</w:t>
      </w:r>
    </w:p>
    <w:p>
      <w:pPr>
        <w:spacing w:after="40"/>
        <w:ind w:left="360"/>
      </w:pPr>
      <w:r>
        <w:t xml:space="preserve">B) </w:t>
      </w:r>
      <w:r>
        <w:t>Sumário executivo centrado em produtividade e disponibilidade, com anexos de inspeção e uma matriz de riscos padronizada para reutilização em ciclos futuros, sem integrar premissas de projeto, quantificação de vida remanescente e atualização formal de barreiras operacionais.</w:t>
      </w:r>
    </w:p>
    <w:p>
      <w:pPr>
        <w:spacing w:after="40"/>
        <w:ind w:left="360"/>
      </w:pPr>
      <w:r>
        <w:rPr>
          <w:b/>
        </w:rPr>
        <w:t xml:space="preserve">C) </w:t>
      </w:r>
      <w:r>
        <w:rPr>
          <w:b/>
        </w:rPr>
        <w:t>Evidências de integridade de sistemas críticos (inspeções/ensaios), estimativa quantitativa de vida remanescente com danos medidos e modelos de prognóstico validados, plano de ações compensatórias com critérios de aceitação, e revisão de riscos atualizando limites operacionais e resposta a emergências.</w:t>
      </w:r>
    </w:p>
    <w:p>
      <w:pPr>
        <w:spacing w:after="40"/>
        <w:ind w:left="360"/>
      </w:pPr>
      <w:r>
        <w:t xml:space="preserve">D) </w:t>
      </w:r>
      <w:r>
        <w:t>Relatórios de inspeção mais recentes, plano de aumentar a frequência de manutenção e uma argumentação baseada no bom histórico operacional e de confiabilidade, sem consolidar uma avaliação de vida remanescente por mecanismos de dano nem reavaliar limites e procedimentos.</w:t>
      </w:r>
    </w:p>
    <w:p>
      <w:pPr>
        <w:spacing w:before="200" w:after="80"/>
      </w:pPr>
      <w:r>
        <w:rPr>
          <w:b/>
        </w:rPr>
        <w:t xml:space="preserve">122. </w:t>
      </w:r>
      <w:r>
        <w:t>Na extensão de vida do casco de um FPSO, foi identificada uma trinca em junta soldada submetida a carregamentos cíclicos. Para decidir entre seguir operando com monitoramento, aplicar reforço local ou trocar o segmento, qual critério traduz melhor a lógica de uma avaliação Fitness-For-Service baseada em mecânica da fratura?</w:t>
      </w:r>
    </w:p>
    <w:p>
      <w:pPr>
        <w:spacing w:after="40"/>
        <w:ind w:left="360"/>
      </w:pPr>
      <w:r>
        <w:rPr>
          <w:b/>
        </w:rPr>
        <w:t xml:space="preserve">A) </w:t>
      </w:r>
      <w:r>
        <w:rPr>
          <w:b/>
        </w:rPr>
        <w:t>Determinar o nível de solicitação na ponta da descontinuidade e a proximidade de colapso plástico do componente, avaliando o ponto de operação em um diagrama de avaliação de falha do tipo FAD/R6 para decidir se a condição é aceitável.</w:t>
      </w:r>
    </w:p>
    <w:p>
      <w:pPr>
        <w:spacing w:after="40"/>
        <w:ind w:left="360"/>
      </w:pPr>
      <w:r>
        <w:t xml:space="preserve">B) </w:t>
      </w:r>
      <w:r>
        <w:t>Comparar o tamanho indicado com os critérios dimensionais de fabricação da solda e, se atendidos, concluir pela aptidão em serviço do trecho, pois esses limites continuam representando a margem estrutural disponível.</w:t>
      </w:r>
    </w:p>
    <w:p>
      <w:pPr>
        <w:spacing w:after="40"/>
        <w:ind w:left="360"/>
      </w:pPr>
      <w:r>
        <w:t xml:space="preserve">C) </w:t>
      </w:r>
      <w:r>
        <w:t>Basear a decisão no método de inspeção de maior resolução e no tamanho medido da indicação, tomando a confiabilidade da detecção como critério principal de aptidão do componente.</w:t>
      </w:r>
    </w:p>
    <w:p>
      <w:pPr>
        <w:spacing w:after="40"/>
        <w:ind w:left="360"/>
      </w:pPr>
      <w:r>
        <w:t xml:space="preserve">D) </w:t>
      </w:r>
      <w:r>
        <w:t>Julgar a integridade pela área resistente remanescente da junta e pela espessura líquida do trecho, tratando a trinca como perda de seção equivalente para definir monitoramento, reforço ou substituição.</w:t>
      </w:r>
    </w:p>
    <w:p>
      <w:pPr>
        <w:spacing w:before="200" w:after="80"/>
      </w:pPr>
      <w:r>
        <w:rPr>
          <w:b/>
        </w:rPr>
        <w:t xml:space="preserve">123. </w:t>
      </w:r>
      <w:r>
        <w:t>Em uma revisão de integridade para decidir entre reparo, substituição ou extensão de operação de uma linha ligada ao FPSO, comparam-se duas abordagens: uma usa parâmetros únicos e conservadores; a outra trata carregamentos, mecanismos de degradação e erro de medição por distribuições. Que argumento técnico sustenta a segunda abordagem?</w:t>
      </w:r>
    </w:p>
    <w:p>
      <w:pPr>
        <w:spacing w:after="40"/>
        <w:ind w:left="360"/>
      </w:pPr>
      <w:r>
        <w:t xml:space="preserve">A) </w:t>
      </w:r>
      <w:r>
        <w:t>Ela reduz a necessidade de revisar hipóteses de projeto, pois as distribuições de carregamento e degradação já capturam a diferença entre o previsto e o observado.</w:t>
      </w:r>
    </w:p>
    <w:p>
      <w:pPr>
        <w:spacing w:after="40"/>
        <w:ind w:left="360"/>
      </w:pPr>
      <w:r>
        <w:rPr>
          <w:b/>
        </w:rPr>
        <w:t xml:space="preserve">B) </w:t>
      </w:r>
      <w:r>
        <w:rPr>
          <w:b/>
        </w:rPr>
        <w:t>Ela permite estimar a probabilidade de falha ao longo do tempo e embasar a decisão por níveis de risco aceitáveis, em vez de limites fixos possivelmente conservadores.</w:t>
      </w:r>
    </w:p>
    <w:p>
      <w:pPr>
        <w:spacing w:after="40"/>
        <w:ind w:left="360"/>
      </w:pPr>
      <w:r>
        <w:t xml:space="preserve">C) </w:t>
      </w:r>
      <w:r>
        <w:t>Ela resume a decisão ao valor esperado das variáveis críticas, tratando carregamentos severos como eventos marginais na definição da vida remanescente.</w:t>
      </w:r>
    </w:p>
    <w:p>
      <w:pPr>
        <w:spacing w:after="40"/>
        <w:ind w:left="360"/>
      </w:pPr>
      <w:r>
        <w:t xml:space="preserve">D) </w:t>
      </w:r>
      <w:r>
        <w:t>Ela concentra a confiabilidade da avaliação no ajuste das distribuições e da incerteza de medição, deixando inspeções e ensaios em papel complementar.</w:t>
      </w:r>
    </w:p>
    <w:p>
      <w:pPr>
        <w:spacing w:before="200" w:after="80"/>
      </w:pPr>
      <w:r>
        <w:rPr>
          <w:b/>
        </w:rPr>
        <w:t xml:space="preserve">124. </w:t>
      </w:r>
      <w:r>
        <w:t>Durante a preparação para a parada definitiva de um módulo de compressão que ainda contém hidrocarbonetos em vasos, linhas e equipamentos auxiliares, busca-se reduzir exposição de pessoal, liberações indevidas e retrabalho entre operação, manutenção e SMS. Qual estratégia de execução oferece maior robustez?</w:t>
      </w:r>
    </w:p>
    <w:p>
      <w:pPr>
        <w:spacing w:after="40"/>
        <w:ind w:left="360"/>
      </w:pPr>
      <w:r>
        <w:t xml:space="preserve">A) </w:t>
      </w:r>
      <w:r>
        <w:t>Emitir a documentação e reunir as áreas, mas priorizar a retirada de instrumentos e acessórios periféricos para ampliar o acesso; drenagem, despressurização, gas freeing e conferência dos isolamentos ficariam para a sequência, com parte do conjunto já desmontada.</w:t>
      </w:r>
    </w:p>
    <w:p>
      <w:pPr>
        <w:spacing w:after="40"/>
        <w:ind w:left="360"/>
      </w:pPr>
      <w:r>
        <w:t xml:space="preserve">B) </w:t>
      </w:r>
      <w:r>
        <w:t>Estruturar o plano entre operação, manutenção e SMS com foco inicial em limpeza ou flushing para reduzir a carga de hidrocarbonetos; a confirmação final da despressurização, dos bloqueios e da liberação documental ocorreria apenas na etapa imediatamente anterior à abertura do equipamento.</w:t>
      </w:r>
    </w:p>
    <w:p>
      <w:pPr>
        <w:spacing w:after="40"/>
        <w:ind w:left="360"/>
      </w:pPr>
      <w:r>
        <w:t xml:space="preserve">C) </w:t>
      </w:r>
      <w:r>
        <w:t>Fazer um alinhamento inicial entre as áreas, mas começar pela abertura controlada dos pontos de alívio e drenagem mais acessíveis para remover a pressão remanescente; os bloqueios físicos, os lacres e os ajustes documentais seriam consolidados depois, conforme a condição encontrada no sistema.</w:t>
      </w:r>
    </w:p>
    <w:p>
      <w:pPr>
        <w:spacing w:after="40"/>
        <w:ind w:left="360"/>
      </w:pPr>
      <w:r>
        <w:rPr>
          <w:b/>
        </w:rPr>
        <w:t xml:space="preserve">D) </w:t>
      </w:r>
      <w:r>
        <w:rPr>
          <w:b/>
        </w:rPr>
        <w:t>Adotar planejamento e autorização formais, definir e conferir isolamentos e bloqueios de energia e pressão, verificar dispositivos físicos e lacres, cumprir a sequência prevista de drenagem e despressurização e deixar programados limpeza, gas freeing, inertização e destinação dos resíduos.</w:t>
      </w:r>
    </w:p>
    <w:p>
      <w:pPr>
        <w:spacing w:before="200" w:after="80"/>
      </w:pPr>
      <w:r>
        <w:rPr>
          <w:b/>
        </w:rPr>
        <w:t xml:space="preserve">125. </w:t>
      </w:r>
      <w:r>
        <w:t>Um plano de descomissionamento prevê a retirada de um trecho de flowline/duto assentado no leito marinho e do equipamento de terminação/junção associado (PLET/PLEM). Considerando as funções típicas das embarcações e as capacidades usuais em atividades submarinas, qual opção é mais adequada para executar essa retirada?</w:t>
      </w:r>
    </w:p>
    <w:p>
      <w:pPr>
        <w:spacing w:after="40"/>
        <w:ind w:left="360"/>
      </w:pPr>
      <w:r>
        <w:t xml:space="preserve">A) </w:t>
      </w:r>
      <w:r>
        <w:t>Embarcação ancorada convencional, por ser a configuração mais indicada para intervenções no fundo marinho, inclusive para recuperar flowlines e PLET/PLEM, sem necessidade de recursos como posicionamento dinâmico</w:t>
      </w:r>
    </w:p>
    <w:p>
      <w:pPr>
        <w:spacing w:after="40"/>
        <w:ind w:left="360"/>
      </w:pPr>
      <w:r>
        <w:t xml:space="preserve">B) </w:t>
      </w:r>
      <w:r>
        <w:t>FPSO, por concentrar o recebimento da produção das linhas submarinas e, portanto, ser a unidade mais apropriada para recolher a flowline no leito marinho e remover o PLET/PLEM associado</w:t>
      </w:r>
    </w:p>
    <w:p>
      <w:pPr>
        <w:spacing w:after="40"/>
        <w:ind w:left="360"/>
      </w:pPr>
      <w:r>
        <w:t xml:space="preserve">C) </w:t>
      </w:r>
      <w:r>
        <w:t>FSO, por operar principalmente como unidade de estocagem e, com isso, ser a alternativa indicada para içar e recuperar do fundo o trecho de duto e o conjunto PLET/PLEM</w:t>
      </w:r>
    </w:p>
    <w:p>
      <w:pPr>
        <w:spacing w:after="40"/>
        <w:ind w:left="360"/>
      </w:pPr>
      <w:r>
        <w:rPr>
          <w:b/>
        </w:rPr>
        <w:t xml:space="preserve">D) </w:t>
      </w:r>
      <w:r>
        <w:rPr>
          <w:b/>
        </w:rPr>
        <w:t>PLSV, por ser a embarcação tipicamente empregada no manuseio de linhas submarinas e de conjuntos de terminação (como PLET/PLEM), incluindo operações de retirada além das de lançamento/instalação</w:t>
      </w:r>
    </w:p>
    <w:p>
      <w:r>
        <w:br w:type="page"/>
      </w:r>
    </w:p>
    <w:p>
      <w:bookmarkStart w:id="30" w:name="topico_4"/>
      <w:pPr>
        <w:pStyle w:val="Heading1"/>
      </w:pPr>
      <w:r>
        <w:t>Sistemas de Lastro, Estabilidade, Ancoragem e Posicionamento, Offloading e Tanques de Carga</w:t>
      </w:r>
      <w:bookmarkEnd w:id="30"/>
    </w:p>
    <w:p>
      <w:bookmarkStart w:id="31" w:name="topico_4_sub_0"/>
      <w:pPr>
        <w:pStyle w:val="Heading2"/>
      </w:pPr>
      <w:r>
        <w:t>Operação de Offloading</w:t>
      </w:r>
      <w:bookmarkEnd w:id="31"/>
    </w:p>
    <w:p>
      <w:pPr>
        <w:spacing w:before="200" w:after="80"/>
      </w:pPr>
      <w:r>
        <w:rPr>
          <w:b/>
        </w:rPr>
        <w:t xml:space="preserve">126. </w:t>
      </w:r>
      <w:r>
        <w:t>Em um FPSO com spread mooring, o aproamento foi definido na fase inicial de projeto a partir dos esforços ambientais e do arranjo submarino. Anos depois, a operação verifica que certas combinações de vento e corrente reduzem de forma significativa a janela de offloading, embora os limites estruturais da unidade não sejam ultrapassados. Qual explicação melhor conecta essas duas etapas?</w:t>
      </w:r>
    </w:p>
    <w:p>
      <w:pPr>
        <w:spacing w:after="40"/>
        <w:ind w:left="360"/>
      </w:pPr>
      <w:r>
        <w:rPr>
          <w:b/>
        </w:rPr>
        <w:t xml:space="preserve">A) </w:t>
      </w:r>
      <w:r>
        <w:rPr>
          <w:b/>
        </w:rPr>
        <w:t>No spread mooring, o aproamento fixo pode tornar menos favorável a geometria relativa entre o FPSO e o navio aliviador em determinadas condições ambientais, prejudicando a manutenção de posição durante a transferência.</w:t>
      </w:r>
    </w:p>
    <w:p>
      <w:pPr>
        <w:spacing w:after="40"/>
        <w:ind w:left="360"/>
      </w:pPr>
      <w:r>
        <w:t xml:space="preserve">B) </w:t>
      </w:r>
      <w:r>
        <w:t>No spread mooring, uma vez atendidos os critérios de resistência da amarração, o desempenho do offloading passa a depender principalmente da capacidade de tancagem do navio aliviador, e não da orientação fixa do FPSO.</w:t>
      </w:r>
    </w:p>
    <w:p>
      <w:pPr>
        <w:spacing w:after="40"/>
        <w:ind w:left="360"/>
      </w:pPr>
      <w:r>
        <w:t xml:space="preserve">C) </w:t>
      </w:r>
      <w:r>
        <w:t>No spread mooring, a distribuição das linhas ao redor do casco normalmente desacopla a operação de offloading das condições ambientais, transferindo a limitação principal para o sistema de medição da carga transferida.</w:t>
      </w:r>
    </w:p>
    <w:p>
      <w:pPr>
        <w:spacing w:after="40"/>
        <w:ind w:left="360"/>
      </w:pPr>
      <w:r>
        <w:t xml:space="preserve">D) </w:t>
      </w:r>
      <w:r>
        <w:t>No spread mooring, o aproamento selecionado interfere principalmente no comportamento de risers e umbilicais, enquanto a geometria do offloading é definida de forma predominante pelo navio aliviador.</w:t>
      </w:r>
    </w:p>
    <w:p>
      <w:pPr>
        <w:spacing w:before="200" w:after="80"/>
      </w:pPr>
      <w:r>
        <w:rPr>
          <w:b/>
        </w:rPr>
        <w:t xml:space="preserve">127. </w:t>
      </w:r>
      <w:r>
        <w:t>Durante uma operação de exportação em um FPSO, ocorre detecção de fogo na região do manifold e, ao mesmo tempo, há risco de liberação relevante de hidrocarbonetos para o convés. Considerando a filosofia de resposta de emergência mais adequada para limitar a magnitude do vazamento, qual ação sistêmica é a mais consistente?</w:t>
      </w:r>
    </w:p>
    <w:p>
      <w:pPr>
        <w:spacing w:after="40"/>
        <w:ind w:left="360"/>
      </w:pPr>
      <w:r>
        <w:rPr>
          <w:b/>
        </w:rPr>
        <w:t xml:space="preserve">A) </w:t>
      </w:r>
      <w:r>
        <w:rPr>
          <w:b/>
        </w:rPr>
        <w:t>Acionar o ESD para promover o fechamento das válvulas associadas ao sistema e a parada das bombas de carga/exportação e dos compressores, reduzindo o inventário em escoamento para a área do evento.</w:t>
      </w:r>
    </w:p>
    <w:p>
      <w:pPr>
        <w:spacing w:after="40"/>
        <w:ind w:left="360"/>
      </w:pPr>
      <w:r>
        <w:t xml:space="preserve">B) </w:t>
      </w:r>
      <w:r>
        <w:t>Transferir o fluxo para o tanque de medição e manter a instrumentação de choke estabilizando a pressão, de modo a evitar manobras adicionais no manifold durante a emergência.</w:t>
      </w:r>
    </w:p>
    <w:p>
      <w:pPr>
        <w:spacing w:after="40"/>
        <w:ind w:left="360"/>
      </w:pPr>
      <w:r>
        <w:t xml:space="preserve">C) </w:t>
      </w:r>
      <w:r>
        <w:t>Abrir o by-pass do aquecedor e reduzir gradualmente a vazão por meio das válvulas de controle eletrônico, preservando a continuidade do processo até o diagnóstico da origem do fogo.</w:t>
      </w:r>
    </w:p>
    <w:p>
      <w:pPr>
        <w:spacing w:after="40"/>
        <w:ind w:left="360"/>
      </w:pPr>
      <w:r>
        <w:t xml:space="preserve">D) </w:t>
      </w:r>
      <w:r>
        <w:t>Manter as bombas de exportação em funcionamento por curto período para aliviar a linha, enquanto a contenção fica concentrada nas válvulas manuais mais próximas da área afetada.</w:t>
      </w:r>
    </w:p>
    <w:p>
      <w:pPr>
        <w:spacing w:before="200" w:after="80"/>
      </w:pPr>
      <w:r>
        <w:rPr>
          <w:b/>
        </w:rPr>
        <w:t xml:space="preserve">128. </w:t>
      </w:r>
      <w:r>
        <w:t>Durante uma campanha de offloading em águas profundas, a equipe observa que, em dias associados a maior perturbação ionosférica, o navio aliviador equipado com DP passa a apresentar maior dificuldade para sustentar a posição relativa ao FPSO, embora seus propulsores permaneçam disponíveis. Qual interpretação técnica melhor orienta o planejamento operacional?</w:t>
      </w:r>
    </w:p>
    <w:p>
      <w:pPr>
        <w:spacing w:after="40"/>
        <w:ind w:left="360"/>
      </w:pPr>
      <w:r>
        <w:rPr>
          <w:b/>
        </w:rPr>
        <w:t xml:space="preserve">A) </w:t>
      </w:r>
      <w:r>
        <w:rPr>
          <w:b/>
        </w:rPr>
        <w:t>A degradação do GNSS pode comprometer a referência do DP e dificultar a manutenção da geometria relativa; assim, a janela operacional deve considerar a confiabilidade do posicionamento por satélite.</w:t>
      </w:r>
    </w:p>
    <w:p>
      <w:pPr>
        <w:spacing w:after="40"/>
        <w:ind w:left="360"/>
      </w:pPr>
      <w:r>
        <w:t xml:space="preserve">B) </w:t>
      </w:r>
      <w:r>
        <w:t>Se o FPSO estiver em spread mooring, a degradação do GNSS deixa de ser relevante para o offloading, porque o aproamento fixo da unidade estabiliza a geometria entre as embarcações.</w:t>
      </w:r>
    </w:p>
    <w:p>
      <w:pPr>
        <w:spacing w:after="40"/>
        <w:ind w:left="360"/>
      </w:pPr>
      <w:r>
        <w:t xml:space="preserve">C) </w:t>
      </w:r>
      <w:r>
        <w:t>Como o DP atua por propulsão e não por amarração física, a limitação do GNSS tende a afetar mais o monitoramento da operação do que a manutenção efetiva da posição.</w:t>
      </w:r>
    </w:p>
    <w:p>
      <w:pPr>
        <w:spacing w:after="40"/>
        <w:ind w:left="360"/>
      </w:pPr>
      <w:r>
        <w:t xml:space="preserve">D) </w:t>
      </w:r>
      <w:r>
        <w:t>O principal problema está no aumento direto das cargas ambientais sobre o navio, de modo que a resposta mais adequada é rever apenas a potência dos rebocadores de apoio.</w:t>
      </w:r>
    </w:p>
    <w:p>
      <w:pPr>
        <w:spacing w:before="200" w:after="80"/>
      </w:pPr>
      <w:r>
        <w:rPr>
          <w:b/>
        </w:rPr>
        <w:t xml:space="preserve">129. </w:t>
      </w:r>
      <w:r>
        <w:t>Durante o offloading em uma área com mudanças frequentes de direção de vento e onda, a equipe quer evitar realinhamentos sucessivos das linhas de amarração e, ao mesmo tempo, manter os risers sem acompanhar a rotação do casco. Qual arranjo tende a atender melhor esse objetivo?</w:t>
      </w:r>
    </w:p>
    <w:p>
      <w:pPr>
        <w:spacing w:after="40"/>
        <w:ind w:left="360"/>
      </w:pPr>
      <w:r>
        <w:t xml:space="preserve">A) </w:t>
      </w:r>
      <w:r>
        <w:t>DP operando isoladamente, porque os propulsores mantêm o heading desejado durante a transferência e passam a cumprir o papel principal de alinhamento do conjunto.</w:t>
      </w:r>
    </w:p>
    <w:p>
      <w:pPr>
        <w:spacing w:after="40"/>
        <w:ind w:left="360"/>
      </w:pPr>
      <w:r>
        <w:rPr>
          <w:b/>
        </w:rPr>
        <w:t xml:space="preserve">B) </w:t>
      </w:r>
      <w:r>
        <w:rPr>
          <w:b/>
        </w:rPr>
        <w:t>Turret com ponto único, no qual a embarcação gira ao redor do sistema de ancoragem enquanto os risers permanecem estacionários e os fluidos atravessam swivels.</w:t>
      </w:r>
    </w:p>
    <w:p>
      <w:pPr>
        <w:spacing w:after="40"/>
        <w:ind w:left="360"/>
      </w:pPr>
      <w:r>
        <w:t xml:space="preserve">C) </w:t>
      </w:r>
      <w:r>
        <w:t>Spread mooring em catenária, porque o trecho apoiado no fundo amplia a complacência do sistema e tende a acomodar mudanças de direção preservando a geometria dos risers.</w:t>
      </w:r>
    </w:p>
    <w:p>
      <w:pPr>
        <w:spacing w:after="40"/>
        <w:ind w:left="360"/>
      </w:pPr>
      <w:r>
        <w:t xml:space="preserve">D) </w:t>
      </w:r>
      <w:r>
        <w:t>Spread mooring com risers ligados a um bordo, porque a distribuição das linhas permite que a unidade acompanhe bem variações direcionais sem necessidade de controle adicional de heading.</w:t>
      </w:r>
    </w:p>
    <w:p>
      <w:pPr>
        <w:spacing w:before="200" w:after="80"/>
      </w:pPr>
      <w:r>
        <w:rPr>
          <w:b/>
        </w:rPr>
        <w:t xml:space="preserve">130. </w:t>
      </w:r>
      <w:r>
        <w:t>Durante offloading entre um FPSO e um navio aliviador, estado do mar, vento, corrente e visibilidade permanecem dentro do envelope operacional. No entanto, um sensor de movimento relativo entre as unidades perde sinal, enquanto ESD, detecção de vazamento e comunicações seguem disponíveis. Qual decisão é mais consistente?</w:t>
      </w:r>
    </w:p>
    <w:p>
      <w:pPr>
        <w:spacing w:after="40"/>
        <w:ind w:left="360"/>
      </w:pPr>
      <w:r>
        <w:t xml:space="preserve">A) </w:t>
      </w:r>
      <w:r>
        <w:t>Manter a transferência com vigilância visual reforçada, porque as variáveis ambientais continuam favoráveis e os demais sistemas estão íntegros.</w:t>
      </w:r>
    </w:p>
    <w:p>
      <w:pPr>
        <w:spacing w:after="40"/>
        <w:ind w:left="360"/>
      </w:pPr>
      <w:r>
        <w:t xml:space="preserve">B) </w:t>
      </w:r>
      <w:r>
        <w:t>Reduzir a taxa de transferência e seguir a operação, usando os alarmes de ESD como principal barreira até a recomposição do sensor.</w:t>
      </w:r>
    </w:p>
    <w:p>
      <w:pPr>
        <w:spacing w:after="40"/>
        <w:ind w:left="360"/>
      </w:pPr>
      <w:r>
        <w:t xml:space="preserve">C) </w:t>
      </w:r>
      <w:r>
        <w:t>Abortar a operação com desconexão de emergência, porque a perda de um sensor de monitoramento caracteriza, por si, condição de release iminente.</w:t>
      </w:r>
    </w:p>
    <w:p>
      <w:pPr>
        <w:spacing w:after="40"/>
        <w:ind w:left="360"/>
      </w:pPr>
      <w:r>
        <w:rPr>
          <w:b/>
        </w:rPr>
        <w:t xml:space="preserve">D) </w:t>
      </w:r>
      <w:r>
        <w:rPr>
          <w:b/>
        </w:rPr>
        <w:t>Suspender temporariamente a operação, colocar a interface em configuração segura e isolar as linhas conforme o procedimento até restabelecer o monitoramento requerido.</w:t>
      </w:r>
    </w:p>
    <w:p>
      <w:bookmarkStart w:id="32" w:name="topico_4_sub_1"/>
      <w:pPr>
        <w:pStyle w:val="Heading2"/>
      </w:pPr>
      <w:r>
        <w:t>Sistema de ancoragem, manutenção e monitoramento da posição</w:t>
      </w:r>
      <w:bookmarkEnd w:id="32"/>
    </w:p>
    <w:p>
      <w:pPr>
        <w:spacing w:before="200" w:after="80"/>
      </w:pPr>
      <w:r>
        <w:rPr>
          <w:b/>
        </w:rPr>
        <w:t xml:space="preserve">131. </w:t>
      </w:r>
      <w:r>
        <w:t>Um FPSO em águas profundas passará por reconfiguração do sistema de ancoragem para reduzir desgaste próximo à unidade e, ao mesmo tempo, diminuir a carga vertical transmitida ao ponto de ancoragem no fundo. Considerando os materiais disponíveis para as linhas, qual arranjo tende a atender melhor a esse objetivo?</w:t>
      </w:r>
    </w:p>
    <w:p>
      <w:pPr>
        <w:spacing w:after="40"/>
        <w:ind w:left="360"/>
      </w:pPr>
      <w:r>
        <w:t xml:space="preserve">A) </w:t>
      </w:r>
      <w:r>
        <w:t>Empregar amarra ao longo de toda a linha e ajustar a pré-tensão para recuperar a força de restauração requerida.</w:t>
      </w:r>
    </w:p>
    <w:p>
      <w:pPr>
        <w:spacing w:after="40"/>
        <w:ind w:left="360"/>
      </w:pPr>
      <w:r>
        <w:t xml:space="preserve">B) </w:t>
      </w:r>
      <w:r>
        <w:t>Empregar spiral strand ao longo de toda a linha, priorizando durabilidade e resistência à fadiga em toda a extensão.</w:t>
      </w:r>
    </w:p>
    <w:p>
      <w:pPr>
        <w:spacing w:after="40"/>
        <w:ind w:left="360"/>
      </w:pPr>
      <w:r>
        <w:t xml:space="preserve">C) </w:t>
      </w:r>
      <w:r>
        <w:t>Empregar poliéster nos trechos próximos à embarcação e amarra no trecho central, concentrando a flexibilidade junto ao fairlead.</w:t>
      </w:r>
    </w:p>
    <w:p>
      <w:pPr>
        <w:spacing w:after="40"/>
        <w:ind w:left="360"/>
      </w:pPr>
      <w:r>
        <w:rPr>
          <w:b/>
        </w:rPr>
        <w:t xml:space="preserve">D) </w:t>
      </w:r>
      <w:r>
        <w:rPr>
          <w:b/>
        </w:rPr>
        <w:t>Empregar amarra nos trechos próximos à embarcação e no trecho superior, com cabo de aço ou poliéster no trecho central da linha.</w:t>
      </w:r>
    </w:p>
    <w:p>
      <w:pPr>
        <w:spacing w:before="200" w:after="80"/>
      </w:pPr>
      <w:r>
        <w:rPr>
          <w:b/>
        </w:rPr>
        <w:t xml:space="preserve">132. </w:t>
      </w:r>
      <w:r>
        <w:t>Em um cabo sintético de amarração, as últimas campanhas mostram aumento de alongamento permanente, redução do diâmetro efetivo e fricção localizada junto à interface com o conector, embora a posição do FPSO permaneça dentro dos limites operacionais. Qual interpretação sustenta melhor o planejamento de manutenção?</w:t>
      </w:r>
    </w:p>
    <w:p>
      <w:pPr>
        <w:spacing w:after="40"/>
        <w:ind w:left="360"/>
      </w:pPr>
      <w:r>
        <w:t xml:space="preserve">A) </w:t>
      </w:r>
      <w:r>
        <w:t>Os sinais são compatíveis com variação ambiental superficial, sendo mais útil ampliar a frequência de inspeção externa da embarcação do que reavaliar a linha de amarração.</w:t>
      </w:r>
    </w:p>
    <w:p>
      <w:pPr>
        <w:spacing w:after="40"/>
        <w:ind w:left="360"/>
      </w:pPr>
      <w:r>
        <w:t xml:space="preserve">B) </w:t>
      </w:r>
      <w:r>
        <w:t>Os sinais sugerem acomodação normal do cabo após ciclos de carga, de modo que a manutenção pode ser guiada principalmente pelos desvios de posição da unidade.</w:t>
      </w:r>
    </w:p>
    <w:p>
      <w:pPr>
        <w:spacing w:after="40"/>
        <w:ind w:left="360"/>
      </w:pPr>
      <w:r>
        <w:t xml:space="preserve">C) </w:t>
      </w:r>
      <w:r>
        <w:t>Os sinais apontam sobretudo corrosão interna de armaduras metálicas, então a prioridade é aplicar critérios de avaliação de elementos rígidos corroídos antes de inspecionar o conector.</w:t>
      </w:r>
    </w:p>
    <w:p>
      <w:pPr>
        <w:spacing w:after="40"/>
        <w:ind w:left="360"/>
      </w:pPr>
      <w:r>
        <w:rPr>
          <w:b/>
        </w:rPr>
        <w:t xml:space="preserve">D) </w:t>
      </w:r>
      <w:r>
        <w:rPr>
          <w:b/>
        </w:rPr>
        <w:t>Os sinais indicam degradação localizada com possível perda de seção efetiva e falha progressiva na interface, exigindo reavaliação da integridade mesmo sem alteração global de posição.</w:t>
      </w:r>
    </w:p>
    <w:p>
      <w:pPr>
        <w:spacing w:before="200" w:after="80"/>
      </w:pPr>
      <w:r>
        <w:rPr>
          <w:b/>
        </w:rPr>
        <w:t xml:space="preserve">133. </w:t>
      </w:r>
      <w:r>
        <w:t>Em um FPSO em lâmina d’água elevada, a equipe de projeto quer manter força de restauração equivalente, reduzir a pré-tensão requerida e limitar desgaste nas regiões próximas à unidade e aos pontos de contato. Qual arranjo de linha tende a atender melhor a esse objetivo?</w:t>
      </w:r>
    </w:p>
    <w:p>
      <w:pPr>
        <w:spacing w:after="40"/>
        <w:ind w:left="360"/>
      </w:pPr>
      <w:r>
        <w:rPr>
          <w:b/>
        </w:rPr>
        <w:t xml:space="preserve">A) </w:t>
      </w:r>
      <w:r>
        <w:rPr>
          <w:b/>
        </w:rPr>
        <w:t>Combinar amarras junto à unidade e no trecho superior, com cabo de aço ou poliéster no trecho central, reduzindo desgaste e carga vertical.</w:t>
      </w:r>
    </w:p>
    <w:p>
      <w:pPr>
        <w:spacing w:after="40"/>
        <w:ind w:left="360"/>
      </w:pPr>
      <w:r>
        <w:t xml:space="preserve">B) </w:t>
      </w:r>
      <w:r>
        <w:t>Usar amarras ao longo de todo o comprimento da linha, privilegiando robustez mecânica e simplificação construtiva.</w:t>
      </w:r>
    </w:p>
    <w:p>
      <w:pPr>
        <w:spacing w:after="40"/>
        <w:ind w:left="360"/>
      </w:pPr>
      <w:r>
        <w:t xml:space="preserve">C) </w:t>
      </w:r>
      <w:r>
        <w:t>Usar poliéster nos trechos próximos ao fairlead e ao topo da linha, com amarras no trecho central, explorando a flexibilidade axial onde há maior movimentação relativa.</w:t>
      </w:r>
    </w:p>
    <w:p>
      <w:pPr>
        <w:spacing w:after="40"/>
        <w:ind w:left="360"/>
      </w:pPr>
      <w:r>
        <w:t xml:space="preserve">D) </w:t>
      </w:r>
      <w:r>
        <w:t>Usar cabo spiral strand ao longo de toda a linha, tomando a maior resistência à fadiga como principal meio de reduzir a pré-tensão.</w:t>
      </w:r>
    </w:p>
    <w:p>
      <w:pPr>
        <w:spacing w:before="200" w:after="80"/>
      </w:pPr>
      <w:r>
        <w:rPr>
          <w:b/>
        </w:rPr>
        <w:t xml:space="preserve">134. </w:t>
      </w:r>
      <w:r>
        <w:t>Durante a instalação de um campo, uma linha flexível inicialmente projetada para configuração Lazy-S precisou ser instalada em Lazy-Wave após dano em elemento mid-water. Meses depois, um estudo mostra offsets aceitáveis da unidade na condição intacta. Qual conclusão é tecnicamente mais robusta para liberar a operação de forma sustentada?</w:t>
      </w:r>
    </w:p>
    <w:p>
      <w:pPr>
        <w:spacing w:after="40"/>
        <w:ind w:left="360"/>
      </w:pPr>
      <w:r>
        <w:rPr>
          <w:b/>
        </w:rPr>
        <w:t xml:space="preserve">A) </w:t>
      </w:r>
      <w:r>
        <w:rPr>
          <w:b/>
        </w:rPr>
        <w:t>A mudança de configuração exige revisão dos cálculos de vida útil, avaliação de dano acumulado e de vida remanescente, além de revisão dos envelopes operacionais e dos cenários com falha de linhas de ancoragem.</w:t>
      </w:r>
    </w:p>
    <w:p>
      <w:pPr>
        <w:spacing w:after="40"/>
        <w:ind w:left="360"/>
      </w:pPr>
      <w:r>
        <w:t xml:space="preserve">B) </w:t>
      </w:r>
      <w:r>
        <w:t>O ponto de controle passa a ser a inspeção física do enrijecedor de curvatura e de suas abraçadeiras, porque esses itens absorvem o impacto dominante da troca de configuração.</w:t>
      </w:r>
    </w:p>
    <w:p>
      <w:pPr>
        <w:spacing w:after="40"/>
        <w:ind w:left="360"/>
      </w:pPr>
      <w:r>
        <w:t xml:space="preserve">C) </w:t>
      </w:r>
      <w:r>
        <w:t>Os offsets aceitáveis na condição intacta permitem manter o procedimento atual, porque a mudança de Lazy-S para Lazy-Wave tem efeito secundário quando a ancoragem segue disponível.</w:t>
      </w:r>
    </w:p>
    <w:p>
      <w:pPr>
        <w:spacing w:after="40"/>
        <w:ind w:left="360"/>
      </w:pPr>
      <w:r>
        <w:t xml:space="preserve">D) </w:t>
      </w:r>
      <w:r>
        <w:t>A revisão dos critérios operacionais pode aguardar evidência de vazamento ou falha funcional em ferramentas subsea, que são os primeiros indicadores confiáveis de perda de vida residual.</w:t>
      </w:r>
    </w:p>
    <w:p>
      <w:pPr>
        <w:spacing w:before="200" w:after="80"/>
      </w:pPr>
      <w:r>
        <w:rPr>
          <w:b/>
        </w:rPr>
        <w:t xml:space="preserve">135. </w:t>
      </w:r>
      <w:r>
        <w:t>Considere dois arranjos de spread mooring com o mesmo número de linhas e materiais equivalentes. No arranjo X, as amarras estão mais bem distribuídas ao redor da unidade e com comprimentos coerentes com sua função; no arranjo Y, parte das linhas é agrupada em um setor para reforçar a capacidade na direção ambiental predominante. Em um cenário com excitações de múltiplos aproamentos e exigência de robustez operacional, qual interpretação é mais apropriada?</w:t>
      </w:r>
    </w:p>
    <w:p>
      <w:pPr>
        <w:spacing w:after="40"/>
        <w:ind w:left="360"/>
      </w:pPr>
      <w:r>
        <w:t xml:space="preserve">A) </w:t>
      </w:r>
      <w:r>
        <w:t>O arranjo Y tende a diminuir o passeio médio e preservar redundância em operação, pois o reforço em um setor eleva a rigidez sem concentrar solicitações.</w:t>
      </w:r>
    </w:p>
    <w:p>
      <w:pPr>
        <w:spacing w:after="40"/>
        <w:ind w:left="360"/>
      </w:pPr>
      <w:r>
        <w:t xml:space="preserve">B) </w:t>
      </w:r>
      <w:r>
        <w:t>O arranjo Y tende a ser mais robusto sob excitações de múltiplos aproamentos, porque o agrupamento setorial torna o compartilhamento de carga mais homogêneo entre as linhas.</w:t>
      </w:r>
    </w:p>
    <w:p>
      <w:pPr>
        <w:spacing w:after="40"/>
        <w:ind w:left="360"/>
      </w:pPr>
      <w:r>
        <w:t xml:space="preserve">C) </w:t>
      </w:r>
      <w:r>
        <w:t>Os dois arranjos tendem a apresentar desempenho semelhante, porque, com o mesmo número de linhas e materiais equivalentes, a rigidez global pouco depende da distribuição angular.</w:t>
      </w:r>
    </w:p>
    <w:p>
      <w:pPr>
        <w:spacing w:after="40"/>
        <w:ind w:left="360"/>
      </w:pPr>
      <w:r>
        <w:rPr>
          <w:b/>
        </w:rPr>
        <w:t xml:space="preserve">D) </w:t>
      </w:r>
      <w:r>
        <w:rPr>
          <w:b/>
        </w:rPr>
        <w:t>O arranjo X tende a produzir resposta mais uniforme do sistema e menor concentração de esforços, favorecendo reserva operacional e comportamento estático e dinâmico mais confiável.</w:t>
      </w:r>
    </w:p>
    <w:p>
      <w:bookmarkStart w:id="33" w:name="topico_4_sub_2"/>
      <w:pPr>
        <w:pStyle w:val="Heading2"/>
      </w:pPr>
      <w:r>
        <w:t>Operação de tanques de carga, lastro, sistema gás inerte, ventilação e estabilidade</w:t>
      </w:r>
      <w:bookmarkEnd w:id="33"/>
    </w:p>
    <w:p>
      <w:pPr>
        <w:spacing w:before="200" w:after="80"/>
      </w:pPr>
      <w:r>
        <w:rPr>
          <w:b/>
        </w:rPr>
        <w:t xml:space="preserve">136. </w:t>
      </w:r>
      <w:r>
        <w:t>Após meses de operação estável, um FPSO passa a alternar o suprimento de gás inerte entre duas fontes. A pressão nos tanques permanece dentro da faixa prevista, porém o monitoramento contínuo começa a indicar tendência de aumento do teor de oxigênio em relação aos valores obtidos no comissionamento. Qual interpretação e resposta são mais adequadas?</w:t>
      </w:r>
    </w:p>
    <w:p>
      <w:pPr>
        <w:spacing w:after="40"/>
        <w:ind w:left="360"/>
      </w:pPr>
      <w:r>
        <w:t xml:space="preserve">A) </w:t>
      </w:r>
      <w:r>
        <w:t>A condição indica principalmente sobrepressurização iminente; a ação prioritária é aliviar os tanques até o limite inferior de pressão, antes de investigar a qualidade do gás.</w:t>
      </w:r>
    </w:p>
    <w:p>
      <w:pPr>
        <w:spacing w:after="40"/>
        <w:ind w:left="360"/>
      </w:pPr>
      <w:r>
        <w:rPr>
          <w:b/>
        </w:rPr>
        <w:t xml:space="preserve">B) </w:t>
      </w:r>
      <w:r>
        <w:rPr>
          <w:b/>
        </w:rPr>
        <w:t>A condição sugere perda de inertização efetiva; deve-se verificar a qualidade do gás da fonte em uso e a eficiência da distribuição/purga, restabelecendo o teor de oxigênio alvo com pressurização controlada.</w:t>
      </w:r>
    </w:p>
    <w:p>
      <w:pPr>
        <w:spacing w:after="40"/>
        <w:ind w:left="360"/>
      </w:pPr>
      <w:r>
        <w:t xml:space="preserve">C) </w:t>
      </w:r>
      <w:r>
        <w:t>A condição indica excesso de vácuo residual de ciclos anteriores; a correção mais consistente é reduzir a frequência de análises de oxigênio e manter a mesma estratégia de suprimento.</w:t>
      </w:r>
    </w:p>
    <w:p>
      <w:pPr>
        <w:spacing w:after="40"/>
        <w:ind w:left="360"/>
      </w:pPr>
      <w:r>
        <w:t xml:space="preserve">D) </w:t>
      </w:r>
      <w:r>
        <w:t>A condição sugere desvio predominantemente de instrumentação; com a pressão estável, a atmosfera interna tende a permanecer equivalente à validada no comissionamento.</w:t>
      </w:r>
    </w:p>
    <w:p>
      <w:pPr>
        <w:spacing w:before="200" w:after="80"/>
      </w:pPr>
      <w:r>
        <w:rPr>
          <w:b/>
        </w:rPr>
        <w:t xml:space="preserve">137. </w:t>
      </w:r>
      <w:r>
        <w:t>Em um teste para verificar o acoplamento entre o sistema de lavagem de tanque e o circuito de lastro/deslastro, a equipe precisa definir um compartimento piloto que exija pouco retrabalho e mantenha um arranjo operacional seguro. Qual critério de escolha é o mais adequado?</w:t>
      </w:r>
    </w:p>
    <w:p>
      <w:pPr>
        <w:spacing w:after="40"/>
        <w:ind w:left="360"/>
      </w:pPr>
      <w:r>
        <w:t xml:space="preserve">A) </w:t>
      </w:r>
      <w:r>
        <w:t>Selecionar o tanque com o menor percurso de linha até a praça de bombas, porque a segurança da validação da integração é condicionada principalmente pela distância hidráulica do circuito.</w:t>
      </w:r>
    </w:p>
    <w:p>
      <w:pPr>
        <w:spacing w:after="40"/>
        <w:ind w:left="360"/>
      </w:pPr>
      <w:r>
        <w:rPr>
          <w:b/>
        </w:rPr>
        <w:t xml:space="preserve">B) </w:t>
      </w:r>
      <w:r>
        <w:rPr>
          <w:b/>
        </w:rPr>
        <w:t>Selecionar um tanque de lastro segregado já compatível com circulação de água na lavagem, permitindo interligar os sistemas com poucas modificações e sem introduzir incompatibilidades no ensaio.</w:t>
      </w:r>
    </w:p>
    <w:p>
      <w:pPr>
        <w:spacing w:after="40"/>
        <w:ind w:left="360"/>
      </w:pPr>
      <w:r>
        <w:t xml:space="preserve">C) </w:t>
      </w:r>
      <w:r>
        <w:t>Selecionar o tanque de lastro de maior volume, pois a validação da integração entre lavagem e lastro fica mais representativa quando o teste é feito na maior capacidade disponível.</w:t>
      </w:r>
    </w:p>
    <w:p>
      <w:pPr>
        <w:spacing w:after="40"/>
        <w:ind w:left="360"/>
      </w:pPr>
      <w:r>
        <w:t xml:space="preserve">D) </w:t>
      </w:r>
      <w:r>
        <w:t>Selecionar um tanque de carga parcialmente cheio, para que o arranjo operacional seja verificado na presença de produto e em condição mais próxima da rotina de serviço.</w:t>
      </w:r>
    </w:p>
    <w:p>
      <w:pPr>
        <w:spacing w:before="200" w:after="80"/>
      </w:pPr>
      <w:r>
        <w:rPr>
          <w:b/>
        </w:rPr>
        <w:t xml:space="preserve">138. </w:t>
      </w:r>
      <w:r>
        <w:t>Antes de um offloading, um dos tanques laterais de carga se aproxima do nível alto e precisa ser aliviado por transferência interna. Ao mesmo tempo, a unidade deve preservar estabilidade hidrostática e evitar piora das interfaces óleo-água em outros tanques. Qual estratégia é mais adequada?</w:t>
      </w:r>
    </w:p>
    <w:p>
      <w:pPr>
        <w:spacing w:after="40"/>
        <w:ind w:left="360"/>
      </w:pPr>
      <w:r>
        <w:t xml:space="preserve">A) </w:t>
      </w:r>
      <w:r>
        <w:t>Priorizar os tanques com menor BSW no momento, mesmo que a distribuição lateral fique temporariamente mais desigual, porque a qualidade do óleo recebido determina a segurança da operação.</w:t>
      </w:r>
    </w:p>
    <w:p>
      <w:pPr>
        <w:spacing w:after="40"/>
        <w:ind w:left="360"/>
      </w:pPr>
      <w:r>
        <w:rPr>
          <w:b/>
        </w:rPr>
        <w:t xml:space="preserve">B) </w:t>
      </w:r>
      <w:r>
        <w:rPr>
          <w:b/>
        </w:rPr>
        <w:t>Distribuir o volume entre tanques selecionados pelo espaço disponível, composição já presente e limites operacionais de interface, acompanhando os níveis para evitar sobrecarga e preservar o equilíbrio hidrostático entre tanques.</w:t>
      </w:r>
    </w:p>
    <w:p>
      <w:pPr>
        <w:spacing w:after="40"/>
        <w:ind w:left="360"/>
      </w:pPr>
      <w:r>
        <w:t xml:space="preserve">C) </w:t>
      </w:r>
      <w:r>
        <w:t>Usar preferencialmente os tanques mais próximos das bombas de transferência, aceitando diferenças transitórias de massa entre bordos, porque a redução da perda de carga compensa o efeito hidrostático.</w:t>
      </w:r>
    </w:p>
    <w:p>
      <w:pPr>
        <w:spacing w:after="40"/>
        <w:ind w:left="360"/>
      </w:pPr>
      <w:r>
        <w:t xml:space="preserve">D) </w:t>
      </w:r>
      <w:r>
        <w:t>Transferir o volume para um único tanque oposto com maior folga, restaurando rapidamente a simetria, e depois redistribuir quando a operação de offloading estiver estabilizada.</w:t>
      </w:r>
    </w:p>
    <w:p>
      <w:pPr>
        <w:spacing w:before="200" w:after="80"/>
      </w:pPr>
      <w:r>
        <w:rPr>
          <w:b/>
        </w:rPr>
        <w:t xml:space="preserve">139. </w:t>
      </w:r>
      <w:r>
        <w:t>Durante a atualização do modelo de um FPSO para uma condição de offloading, a equipe percebe que vários tanques continuam representados como se estivessem preenchidos segundo a geometria completa, embora a bordo estejam em níveis parciais. Próximo ao limite de trim permitido, qual é o principal problema técnico de manter essa simplificação?</w:t>
      </w:r>
    </w:p>
    <w:p>
      <w:pPr>
        <w:spacing w:after="40"/>
        <w:ind w:left="360"/>
      </w:pPr>
      <w:r>
        <w:t xml:space="preserve">A) </w:t>
      </w:r>
      <w:r>
        <w:t>O erro tende a ficar concentrado no deslocamento total, com pouca influência sobre centro de gravidade e inércias usadas na avaliação operacional.</w:t>
      </w:r>
    </w:p>
    <w:p>
      <w:pPr>
        <w:spacing w:after="40"/>
        <w:ind w:left="360"/>
      </w:pPr>
      <w:r>
        <w:t xml:space="preserve">B) </w:t>
      </w:r>
      <w:r>
        <w:t>O efeito mais relevante recai sobre a ventilação dos tanques, enquanto os resultados do loading computer permanecem consistentes para a condição analisada.</w:t>
      </w:r>
    </w:p>
    <w:p>
      <w:pPr>
        <w:spacing w:after="40"/>
        <w:ind w:left="360"/>
      </w:pPr>
      <w:r>
        <w:rPr>
          <w:b/>
        </w:rPr>
        <w:t xml:space="preserve">C) </w:t>
      </w:r>
      <w:r>
        <w:rPr>
          <w:b/>
        </w:rPr>
        <w:t>A representação incorreta do nível real altera a distribuição de massa e pode distorcer centro de gravidade, inércias e a interpretação de calado, trim e estabilidade.</w:t>
      </w:r>
    </w:p>
    <w:p>
      <w:pPr>
        <w:spacing w:after="40"/>
        <w:ind w:left="360"/>
      </w:pPr>
      <w:r>
        <w:t xml:space="preserve">D) </w:t>
      </w:r>
      <w:r>
        <w:t>A simplificação afeta principalmente a comparação entre leituras de bombas, enquanto o cálculo de calado e estabilidade permanece representativo.</w:t>
      </w:r>
    </w:p>
    <w:p>
      <w:pPr>
        <w:spacing w:before="200" w:after="80"/>
      </w:pPr>
      <w:r>
        <w:rPr>
          <w:b/>
        </w:rPr>
        <w:t xml:space="preserve">140. </w:t>
      </w:r>
      <w:r>
        <w:t>Em um FPSO, uma sequência de limpeza e gas freeing de vários tanques de carga ocorre enquanto alguns permanecem em nível intermediário para transferência de resíduos, drenagens e ajustes de lastro necessários à continuidade da operação. Qual diretriz de planejamento melhor trata os riscos combinados dessa condição?</w:t>
      </w:r>
    </w:p>
    <w:p>
      <w:pPr>
        <w:spacing w:after="40"/>
        <w:ind w:left="360"/>
      </w:pPr>
      <w:r>
        <w:t xml:space="preserve">A) </w:t>
      </w:r>
      <w:r>
        <w:t>Convém concentrar resíduos em menos tanques para simplificar drenagens e ventilação, usando o sistema de lastro para compensar a variação global de peso sem considerar a sequência de transferências como fator relevante de cargas dinâmicas.</w:t>
      </w:r>
    </w:p>
    <w:p>
      <w:pPr>
        <w:spacing w:after="40"/>
        <w:ind w:left="360"/>
      </w:pPr>
      <w:r>
        <w:rPr>
          <w:b/>
        </w:rPr>
        <w:t xml:space="preserve">B) </w:t>
      </w:r>
      <w:r>
        <w:rPr>
          <w:b/>
        </w:rPr>
        <w:t>A programação deve coordenar enchimento parcial, distribuição de pesos e efeitos de sloshing com venting, drenagem e manejo do gás evaporado, porque as transferências afetam simultaneamente a estabilidade da unidade e a segurança da atmosfera nos tanques.</w:t>
      </w:r>
    </w:p>
    <w:p>
      <w:pPr>
        <w:spacing w:after="40"/>
        <w:ind w:left="360"/>
      </w:pPr>
      <w:r>
        <w:t xml:space="preserve">C) </w:t>
      </w:r>
      <w:r>
        <w:t>A sequência deve privilegiar os tanques com melhor acesso por manholes e dutos de ventilação, concentrando o controle na duração do gas freeing e deixando a redistribuição de carga entre tanques para ajustes posteriores de lastro.</w:t>
      </w:r>
    </w:p>
    <w:p>
      <w:pPr>
        <w:spacing w:after="40"/>
        <w:ind w:left="360"/>
      </w:pPr>
      <w:r>
        <w:t xml:space="preserve">D) </w:t>
      </w:r>
      <w:r>
        <w:t>O planejamento deve priorizar a capacidade de venting e alívio dos tanques, tratando a verificação de cargas e estabilidade a partir da condição final de operação, com o sistema de lastro mantendo o calado previsto.</w:t>
      </w:r>
    </w:p>
    <w:p>
      <w:r>
        <w:br w:type="page"/>
      </w:r>
    </w:p>
    <w:p>
      <w:bookmarkStart w:id="34" w:name="topico_5"/>
      <w:pPr>
        <w:pStyle w:val="Heading1"/>
      </w:pPr>
      <w:r>
        <w:t>Operações submarinas, poços, risers e equipamentos submarinos</w:t>
      </w:r>
      <w:bookmarkEnd w:id="34"/>
    </w:p>
    <w:p>
      <w:bookmarkStart w:id="35" w:name="topico_5_sub_0"/>
      <w:pPr>
        <w:pStyle w:val="Heading2"/>
      </w:pPr>
      <w:r>
        <w:t>Sistema e operação de pull in de risers</w:t>
      </w:r>
      <w:bookmarkEnd w:id="35"/>
    </w:p>
    <w:p>
      <w:pPr>
        <w:spacing w:before="200" w:after="80"/>
      </w:pPr>
      <w:r>
        <w:rPr>
          <w:b/>
        </w:rPr>
        <w:t xml:space="preserve">141. </w:t>
      </w:r>
      <w:r>
        <w:t>Em uma operação de pull-in, o acionamento do guincho principal falha enquanto a coluna permanece suspensa, e a verificação operacional indica que a condição segura depende da manutenção de múltiplas barreiras. Qual deve ser a providência inicial mais adequada?</w:t>
      </w:r>
    </w:p>
    <w:p>
      <w:pPr>
        <w:spacing w:after="40"/>
        <w:ind w:left="360"/>
      </w:pPr>
      <w:r>
        <w:t xml:space="preserve">A) </w:t>
      </w:r>
      <w:r>
        <w:t>Desmontar parcialmente o arranjo de superfície para reduzir a solicitação no sistema de içamento e, em seguida, redefinir quais barreiras serão mantidas durante a continuação da manobra.</w:t>
      </w:r>
    </w:p>
    <w:p>
      <w:pPr>
        <w:spacing w:after="40"/>
        <w:ind w:left="360"/>
      </w:pPr>
      <w:r>
        <w:t xml:space="preserve">B) </w:t>
      </w:r>
      <w:r>
        <w:t>Manter a coluna suspensa na posição atual e priorizar o restabelecimento do acionamento do guincho principal, deixando a recomposição das barreiras para a retomada do pull-in.</w:t>
      </w:r>
    </w:p>
    <w:p>
      <w:pPr>
        <w:spacing w:after="40"/>
        <w:ind w:left="360"/>
      </w:pPr>
      <w:r>
        <w:t xml:space="preserve">C) </w:t>
      </w:r>
      <w:r>
        <w:t>Usar a energia remanescente do sistema para promover uma descida controlada da coluna suspensa, aliviando a tração no cabo antes de aplicar as barreiras de contingência.</w:t>
      </w:r>
    </w:p>
    <w:p>
      <w:pPr>
        <w:spacing w:after="40"/>
        <w:ind w:left="360"/>
      </w:pPr>
      <w:r>
        <w:rPr>
          <w:b/>
        </w:rPr>
        <w:t xml:space="preserve">D) </w:t>
      </w:r>
      <w:r>
        <w:rPr>
          <w:b/>
        </w:rPr>
        <w:t>Imobilizar o conjunto em retenção segura, assegurar o arranjo secundário de proteção previsto no plano e organizar a retomada por meio de içamento alternativo ou rota de desvio.</w:t>
      </w:r>
    </w:p>
    <w:p>
      <w:pPr>
        <w:spacing w:before="200" w:after="80"/>
      </w:pPr>
      <w:r>
        <w:rPr>
          <w:b/>
        </w:rPr>
        <w:t xml:space="preserve">142. </w:t>
      </w:r>
      <w:r>
        <w:t>Durante o pull-in de um riser flexível para o ponto de hang-off do FPSO, a equipe precisa definir quando transferir a carga para a estrutura permanente. Qual prática é mais consistente com a integridade da interface e com o arranjo típico de hang-off?</w:t>
      </w:r>
    </w:p>
    <w:p>
      <w:pPr>
        <w:spacing w:after="40"/>
        <w:ind w:left="360"/>
      </w:pPr>
      <w:r>
        <w:t xml:space="preserve">A) </w:t>
      </w:r>
      <w:r>
        <w:t>Primeiro aparafusar a interface do bend stiffener à estrutura e usá-la como apoio temporário principal; em seguida posicionar o conector do riser para a fixação final do hang-off.</w:t>
      </w:r>
    </w:p>
    <w:p>
      <w:pPr>
        <w:spacing w:after="40"/>
        <w:ind w:left="360"/>
      </w:pPr>
      <w:r>
        <w:t xml:space="preserve">B) </w:t>
      </w:r>
      <w:r>
        <w:t>Transferir a carga total ao conector assim que houver alinhamento geométrico, deixando o travamento mecânico definitivo e a verificação dos dogs para a etapa seguinte.</w:t>
      </w:r>
    </w:p>
    <w:p>
      <w:pPr>
        <w:spacing w:after="40"/>
        <w:ind w:left="360"/>
      </w:pPr>
      <w:r>
        <w:rPr>
          <w:b/>
        </w:rPr>
        <w:t xml:space="preserve">C) </w:t>
      </w:r>
      <w:r>
        <w:rPr>
          <w:b/>
        </w:rPr>
        <w:t>Apoiar o conector no nível previsto e efetuar o travamento; depois concluir a fixação da interface metálica do bend stiffener à estrutura e checar os dogs, se houver, antes da carga total.</w:t>
      </w:r>
    </w:p>
    <w:p>
      <w:pPr>
        <w:spacing w:after="40"/>
        <w:ind w:left="360"/>
      </w:pPr>
      <w:r>
        <w:t xml:space="preserve">D) </w:t>
      </w:r>
      <w:r>
        <w:t>Priorizar a conexão hidráulica, elétrica ou óptica do topo e concluir a fixação estrutural do hang-off somente depois que o riser estiver totalmente tensionado.</w:t>
      </w:r>
    </w:p>
    <w:p>
      <w:pPr>
        <w:spacing w:before="200" w:after="80"/>
      </w:pPr>
      <w:r>
        <w:rPr>
          <w:b/>
        </w:rPr>
        <w:t xml:space="preserve">143. </w:t>
      </w:r>
      <w:r>
        <w:t>Uma equipe precisa consolidar critérios de integridade para aprovar a janela de pull-in de um riser em grande profundidade, com módulos de empuxo distribuídos e resposta dinâmica relevante do FPSO. Qual conjunto de verificações sustenta melhor essa decisão?</w:t>
      </w:r>
    </w:p>
    <w:p>
      <w:pPr>
        <w:spacing w:after="40"/>
        <w:ind w:left="360"/>
      </w:pPr>
      <w:r>
        <w:rPr>
          <w:b/>
        </w:rPr>
        <w:t xml:space="preserve">A) </w:t>
      </w:r>
      <w:r>
        <w:rPr>
          <w:b/>
        </w:rPr>
        <w:t>Verificar axiais no topo e TDZ, flexão/overbending e fadiga, compressão antes da flambagem e torção nas interfaces flexíveis, sob combinações estáticas e dinâmicas com profundidade, empuxo, corrente e movimento do FPSO.</w:t>
      </w:r>
    </w:p>
    <w:p>
      <w:pPr>
        <w:spacing w:after="40"/>
        <w:ind w:left="360"/>
      </w:pPr>
      <w:r>
        <w:t xml:space="preserve">B) </w:t>
      </w:r>
      <w:r>
        <w:t>Verificar a geometria da catenária, o arrasto por corrente na condição mais severa e a capacidade angular dos elementos flexíveis, adotando que a tração de projeto já representa adequadamente os efeitos dinâmicos.</w:t>
      </w:r>
    </w:p>
    <w:p>
      <w:pPr>
        <w:spacing w:after="40"/>
        <w:ind w:left="360"/>
      </w:pPr>
      <w:r>
        <w:t xml:space="preserve">C) </w:t>
      </w:r>
      <w:r>
        <w:t>Verificar a menor tração que mantém o riser esticado e a maior compressão estática na região de touchdown, usando esses extremos, com a geometria instalada, como envelope suficiente das demais solicitações.</w:t>
      </w:r>
    </w:p>
    <w:p>
      <w:pPr>
        <w:spacing w:after="40"/>
        <w:ind w:left="360"/>
      </w:pPr>
      <w:r>
        <w:t xml:space="preserve">D) </w:t>
      </w:r>
      <w:r>
        <w:t>Verificar a tração axial máxima no topo, a compatibilidade entre o curso da junta telescópica e o sistema de polias/cilindros, e o efeito da profundidade e do empuxo apenas sobre a carga vertical global.</w:t>
      </w:r>
    </w:p>
    <w:p>
      <w:pPr>
        <w:spacing w:before="200" w:after="80"/>
      </w:pPr>
      <w:r>
        <w:rPr>
          <w:b/>
        </w:rPr>
        <w:t xml:space="preserve">144. </w:t>
      </w:r>
      <w:r>
        <w:t>Na fase de especificação do pull-in wire, do guincho e da sheave de um novo riser, o time de suprimento solicita um critério único e rápido para fechar capacidades. O conceito preliminar prevê alternativas de lançamento diferentes e o uso potencial de compensador e tensionadores já instalados. Qual abordagem é mais consistente para o dimensionamento?</w:t>
      </w:r>
    </w:p>
    <w:p>
      <w:pPr>
        <w:spacing w:after="40"/>
        <w:ind w:left="360"/>
      </w:pPr>
      <w:r>
        <w:t xml:space="preserve">A) </w:t>
      </w:r>
      <w:r>
        <w:t>Dimensionar o cabo pela carga estática e deixar sheave e guincho para verificação posterior, porque a redistribuição de esforços pelo arranjo de lançamento reduz a criticidade dos demais componentes.</w:t>
      </w:r>
    </w:p>
    <w:p>
      <w:pPr>
        <w:spacing w:after="40"/>
        <w:ind w:left="360"/>
      </w:pPr>
      <w:r>
        <w:rPr>
          <w:b/>
        </w:rPr>
        <w:t xml:space="preserve">B) </w:t>
      </w:r>
      <w:r>
        <w:rPr>
          <w:b/>
        </w:rPr>
        <w:t>Definir as capacidades a partir das cargas previstas na configuração escolhida, incorporando os efeitos do arranjo de suspensão e dos sistemas de mitigação dinâmica disponíveis.</w:t>
      </w:r>
    </w:p>
    <w:p>
      <w:pPr>
        <w:spacing w:after="40"/>
        <w:ind w:left="360"/>
      </w:pPr>
      <w:r>
        <w:t xml:space="preserve">C) </w:t>
      </w:r>
      <w:r>
        <w:t>Tomar o peso do equipamento como base principal e aplicar a mesma capacidade aos três itens, porque as interfaces geométricas têm influência mais determinante que o método de içamento.</w:t>
      </w:r>
    </w:p>
    <w:p>
      <w:pPr>
        <w:spacing w:after="40"/>
        <w:ind w:left="360"/>
      </w:pPr>
      <w:r>
        <w:t xml:space="preserve">D) </w:t>
      </w:r>
      <w:r>
        <w:t>Partir da menor capacidade de guincho disponível na frota e ajustar o método de lançamento para se adequar a ela, porque a disponibilidade operacional governa a segurança do conjunto.</w:t>
      </w:r>
    </w:p>
    <w:p>
      <w:pPr>
        <w:spacing w:before="200" w:after="80"/>
      </w:pPr>
      <w:r>
        <w:rPr>
          <w:b/>
        </w:rPr>
        <w:t xml:space="preserve">145. </w:t>
      </w:r>
      <w:r>
        <w:t>Durante o pull-in de um riser, a equipe revisa a contingência para perda do guincho no hang-off inicial e eventual EDS. Como a coluna passará próxima a restrições submarinas e a capacidade de corte precisa ser preservada, qual arranjo de medidas é o mais consistente?</w:t>
      </w:r>
    </w:p>
    <w:p>
      <w:pPr>
        <w:spacing w:after="40"/>
        <w:ind w:left="360"/>
      </w:pPr>
      <w:r>
        <w:t xml:space="preserve">A) </w:t>
      </w:r>
      <w:r>
        <w:t>Basear a desconexão sobretudo na capacidade nominal de cisalhamento do conjunto, preparar a coluna sem restrição relevante quanto ao posicionamento de tool joints diante da gaveta e, ocorrendo EDS, conservar a posição até reavaliar as folgas com as restrições submarinas.</w:t>
      </w:r>
    </w:p>
    <w:p>
      <w:pPr>
        <w:spacing w:after="40"/>
        <w:ind w:left="360"/>
      </w:pPr>
      <w:r>
        <w:t xml:space="preserve">B) </w:t>
      </w:r>
      <w:r>
        <w:t>Adotar composição com BHA mais longo para ganhar estabilidade, aceitar que tool joints possam ficar alinhados à gaveta cisalhante se a carga permanecer na janela operacional e, depois do corte, manter a coluna suspensa até nova verificação da área submarina.</w:t>
      </w:r>
    </w:p>
    <w:p>
      <w:pPr>
        <w:spacing w:after="40"/>
        <w:ind w:left="360"/>
      </w:pPr>
      <w:r>
        <w:rPr>
          <w:b/>
        </w:rPr>
        <w:t xml:space="preserve">C) </w:t>
      </w:r>
      <w:r>
        <w:rPr>
          <w:b/>
        </w:rPr>
        <w:t>Prever transferência de carga para recurso redundante, definir sequência segura de desconexão em caso de perda do guincho, montar a coluna para favorecer BHA mais curto quando possível, verificar já na primeira descida, por hang-off, o posicionamento da gaveta cisalhante e, se houver corte, elevar a coluna.</w:t>
      </w:r>
    </w:p>
    <w:p>
      <w:pPr>
        <w:spacing w:after="40"/>
        <w:ind w:left="360"/>
      </w:pPr>
      <w:r>
        <w:t xml:space="preserve">D) </w:t>
      </w:r>
      <w:r>
        <w:t>Estruturar a resposta priorizando o restabelecimento do guincho principal, usar o sistema alternativo apenas após estabilização das cargas e deixar a confirmação do alinhamento da gaveta cisalhante para a etapa final do pull-in, antes da liberação para a fase seguinte.</w:t>
      </w:r>
    </w:p>
    <w:p>
      <w:bookmarkStart w:id="36" w:name="topico_5_sub_1"/>
      <w:pPr>
        <w:pStyle w:val="Heading2"/>
      </w:pPr>
      <w:r>
        <w:t>Operações submarinas, poços, manifolds, PLEM e PLET</w:t>
      </w:r>
      <w:bookmarkEnd w:id="36"/>
    </w:p>
    <w:p>
      <w:pPr>
        <w:spacing w:before="200" w:after="80"/>
      </w:pPr>
      <w:r>
        <w:rPr>
          <w:b/>
        </w:rPr>
        <w:t xml:space="preserve">146. </w:t>
      </w:r>
      <w:r>
        <w:t>Após desmontagem, inspeção e remontagem de uma válvula submarina, a equipe quer diferenciar se a degradação observada resulta principalmente de desgaste mecânico, de corrosão eletroquímica ou da interação entre ambos. Qual conjunto de registros aumenta mais a capacidade diagnóstica?</w:t>
      </w:r>
    </w:p>
    <w:p>
      <w:pPr>
        <w:spacing w:after="40"/>
        <w:ind w:left="360"/>
      </w:pPr>
      <w:r>
        <w:t xml:space="preserve">A) </w:t>
      </w:r>
      <w:r>
        <w:t>Registrar a composição química da água de ensaio e parâmetros como pH e oxigênio dissolvido, tratando a degradação como majoritariamente dependente da agressividade do meio.</w:t>
      </w:r>
    </w:p>
    <w:p>
      <w:pPr>
        <w:spacing w:after="40"/>
        <w:ind w:left="360"/>
      </w:pPr>
      <w:r>
        <w:t xml:space="preserve">B) </w:t>
      </w:r>
      <w:r>
        <w:t>Registrar a pressão do teste e sua evolução ao longo do tempo, usando a estanqueidade e a resposta estrutural da válvula como principal indicador da condição do componente.</w:t>
      </w:r>
    </w:p>
    <w:p>
      <w:pPr>
        <w:spacing w:after="40"/>
        <w:ind w:left="360"/>
      </w:pPr>
      <w:r>
        <w:t xml:space="preserve">C) </w:t>
      </w:r>
      <w:r>
        <w:t>Registrar vazão, velocidade média e temperatura do teste, priorizando variáveis hidrodinâmicas para inferir o dano e deixando potenciais, correntes e picos de pressão fora da análise.</w:t>
      </w:r>
    </w:p>
    <w:p>
      <w:pPr>
        <w:spacing w:after="40"/>
        <w:ind w:left="360"/>
      </w:pPr>
      <w:r>
        <w:rPr>
          <w:b/>
        </w:rPr>
        <w:t xml:space="preserve">D) </w:t>
      </w:r>
      <w:r>
        <w:rPr>
          <w:b/>
        </w:rPr>
        <w:t>Registrar diariamente potencial e corrente de corrosão, além de vazão, velocidade, temperatura do fluido e pressões internas, incluindo transientes de abertura e fechamento.</w:t>
      </w:r>
    </w:p>
    <w:p>
      <w:pPr>
        <w:spacing w:before="200" w:after="80"/>
      </w:pPr>
      <w:r>
        <w:rPr>
          <w:b/>
        </w:rPr>
        <w:t xml:space="preserve">147. </w:t>
      </w:r>
      <w:r>
        <w:t>Um manifold submarino recebe a produção de vários poços e descarrega para duas rotas possíveis até a FPSO. Após aumento de perda de carga em uma das flowlines, surge o risco de sobrepressurização local e de distribuição desigual entre os poços. Qual ação de gerenciamento de manifold e headers melhor atende ao problema?</w:t>
      </w:r>
    </w:p>
    <w:p>
      <w:pPr>
        <w:spacing w:after="40"/>
        <w:ind w:left="360"/>
      </w:pPr>
      <w:r>
        <w:t xml:space="preserve">A) </w:t>
      </w:r>
      <w:r>
        <w:t>Concentrar a produção nos poços com maior pressão de reservatório e abrir seus chokes, porque o header tende a buscar sozinho um novo ponto de equilíbrio com menor impacto operacional.</w:t>
      </w:r>
    </w:p>
    <w:p>
      <w:pPr>
        <w:spacing w:after="40"/>
        <w:ind w:left="360"/>
      </w:pPr>
      <w:r>
        <w:t xml:space="preserve">B) </w:t>
      </w:r>
      <w:r>
        <w:t>Manter a configuração hidráulica no fundo do mar e absorver a restrição elevando a contrapressão na unidade de superfície, porque a equalização global da rede é mais estável quando feita a partir da FPSO.</w:t>
      </w:r>
    </w:p>
    <w:p>
      <w:pPr>
        <w:spacing w:after="40"/>
        <w:ind w:left="360"/>
      </w:pPr>
      <w:r>
        <w:rPr>
          <w:b/>
        </w:rPr>
        <w:t xml:space="preserve">C) </w:t>
      </w:r>
      <w:r>
        <w:rPr>
          <w:b/>
        </w:rPr>
        <w:t>Reconfigurar válvulas para redirecionar parte do fluxo, ajustar os chokes por poço e acompanhar pressões locais e de superfície para manter cada ramal dentro dos limites operacionais de linha e equipamento.</w:t>
      </w:r>
    </w:p>
    <w:p>
      <w:pPr>
        <w:spacing w:after="40"/>
        <w:ind w:left="360"/>
      </w:pPr>
      <w:r>
        <w:t xml:space="preserve">D) </w:t>
      </w:r>
      <w:r>
        <w:t>Uniformizar as pressões nas chegadas ao manifold por meio da abertura dos caminhos de interligação e deixar a distribuição final de vazões ocorrer pela diferença natural de perdas até a unidade.</w:t>
      </w:r>
    </w:p>
    <w:p>
      <w:pPr>
        <w:spacing w:before="200" w:after="80"/>
      </w:pPr>
      <w:r>
        <w:rPr>
          <w:b/>
        </w:rPr>
        <w:t xml:space="preserve">148. </w:t>
      </w:r>
      <w:r>
        <w:t>Um sistema PLET-riser começa a enviar golfadas que sobrecarregam intermitentemente o separador primário do FPSO. Os registros indicam acúmulo de líquido na base do riser, elevação de pressão a montante e, em seguida, passagem rápida de gás e líquido pelo topo. Qual resposta operacional é mais consistente com essa dinâmica?</w:t>
      </w:r>
    </w:p>
    <w:p>
      <w:pPr>
        <w:spacing w:after="40"/>
        <w:ind w:left="360"/>
      </w:pPr>
      <w:r>
        <w:rPr>
          <w:b/>
        </w:rPr>
        <w:t xml:space="preserve">A) </w:t>
      </w:r>
      <w:r>
        <w:rPr>
          <w:b/>
        </w:rPr>
        <w:t>Coordenar a atuação do top-side choke com sinais de pressão na cabeça e de vazão a montante, considerando também a capacidade do separador para amortecer os transientes.</w:t>
      </w:r>
    </w:p>
    <w:p>
      <w:pPr>
        <w:spacing w:after="40"/>
        <w:ind w:left="360"/>
      </w:pPr>
      <w:r>
        <w:t xml:space="preserve">B) </w:t>
      </w:r>
      <w:r>
        <w:t>Manter o top-side choke em posição estável e concentrar a resposta do sistema no PIC do separador, porque a oscilação principal se fecha no vaso de topo.</w:t>
      </w:r>
    </w:p>
    <w:p>
      <w:pPr>
        <w:spacing w:after="40"/>
        <w:ind w:left="360"/>
      </w:pPr>
      <w:r>
        <w:t xml:space="preserve">C) </w:t>
      </w:r>
      <w:r>
        <w:t>Tratar o evento como uma restrição localizada no PLET e ampliar a abertura do choke de topo para reduzir a perda de carga global do sistema.</w:t>
      </w:r>
    </w:p>
    <w:p>
      <w:pPr>
        <w:spacing w:after="40"/>
        <w:ind w:left="360"/>
      </w:pPr>
      <w:r>
        <w:t xml:space="preserve">D) </w:t>
      </w:r>
      <w:r>
        <w:t>Aumentar o gas-lift dos poços conectados ao riser, porque mais gás na coluna tende a substituir a necessidade de gerenciar transientes no ponto de aterramento.</w:t>
      </w:r>
    </w:p>
    <w:p>
      <w:pPr>
        <w:spacing w:before="200" w:after="80"/>
      </w:pPr>
      <w:r>
        <w:rPr>
          <w:b/>
        </w:rPr>
        <w:t xml:space="preserve">149. </w:t>
      </w:r>
      <w:r>
        <w:t>Em um manifold submarino, uma válvula de isolamento passou a exigir mais torque e o atuador apresentou resposta irregular em duas inspeções sucessivas com ROV. Considerando que a intervenção depende de embarcação dedicada e de janela meteo-oceanográfica limitada, qual critério de priorização é mais adequado?</w:t>
      </w:r>
    </w:p>
    <w:p>
      <w:pPr>
        <w:spacing w:after="40"/>
        <w:ind w:left="360"/>
      </w:pPr>
      <w:r>
        <w:rPr>
          <w:b/>
        </w:rPr>
        <w:t xml:space="preserve">A) </w:t>
      </w:r>
      <w:r>
        <w:rPr>
          <w:b/>
        </w:rPr>
        <w:t>Definir a prioridade pela criticidade do equipamento, histórico de manutenção, tendências de desempenho e análise de risco, integrando a campanha, os meios subsea e os procedimentos de preservação e retorno ao serviço.</w:t>
      </w:r>
    </w:p>
    <w:p>
      <w:pPr>
        <w:spacing w:after="40"/>
        <w:ind w:left="360"/>
      </w:pPr>
      <w:r>
        <w:t xml:space="preserve">B) </w:t>
      </w:r>
      <w:r>
        <w:t>Programar a intervenção pela periodicidade nominal e pelo histórico recente de inspeção, tratando o aumento de torque como desvio restrito ao atuador e mantendo o escopo original da campanha.</w:t>
      </w:r>
    </w:p>
    <w:p>
      <w:pPr>
        <w:spacing w:after="40"/>
        <w:ind w:left="360"/>
      </w:pPr>
      <w:r>
        <w:t xml:space="preserve">C) </w:t>
      </w:r>
      <w:r>
        <w:t>Condicionar a decisão a nova campanha de ROV e intervir apenas diante de falha contínua da válvula, usando a recorrência do sintoma como principal gatilho para mobilizar recursos offshore.</w:t>
      </w:r>
    </w:p>
    <w:p>
      <w:pPr>
        <w:spacing w:after="40"/>
        <w:ind w:left="360"/>
      </w:pPr>
      <w:r>
        <w:t xml:space="preserve">D) </w:t>
      </w:r>
      <w:r>
        <w:t>Antecipar a substituição na primeira janela viável, guiando-se sobretudo por custo de mobilização e disponibilidade de embarcação/ROV, deixando a análise de risco e a preservação para definição posterior.</w:t>
      </w:r>
    </w:p>
    <w:p>
      <w:pPr>
        <w:spacing w:before="200" w:after="80"/>
      </w:pPr>
      <w:r>
        <w:rPr>
          <w:b/>
        </w:rPr>
        <w:t xml:space="preserve">150. </w:t>
      </w:r>
      <w:r>
        <w:t>Durante uma contingência por hidrato em um hub submarino próximo ao PLET, o bloqueio impede a conexão necessária para uma intervenção convencional, e a manutenção da pressão do sistema é desejável para evitar impactos adicionais na produção adjacente. Qual estratégia tende a ser mais adequada?</w:t>
      </w:r>
    </w:p>
    <w:p>
      <w:pPr>
        <w:spacing w:after="40"/>
        <w:ind w:left="360"/>
      </w:pPr>
      <w:r>
        <w:t xml:space="preserve">A) </w:t>
      </w:r>
      <w:r>
        <w:t>Despressurização integral da linha bloqueada, porque a remoção do hidrato por queda de pressão independe do acesso ao hub e preserva a continuidade operacional dos ramos vizinhos.</w:t>
      </w:r>
    </w:p>
    <w:p>
      <w:pPr>
        <w:spacing w:after="40"/>
        <w:ind w:left="360"/>
      </w:pPr>
      <w:r>
        <w:rPr>
          <w:b/>
        </w:rPr>
        <w:t xml:space="preserve">B) </w:t>
      </w:r>
      <w:r>
        <w:rPr>
          <w:b/>
        </w:rPr>
        <w:t>Dissociação química in situ por ferramenta SGN, desde que o acesso físico e as dimensões do hub sejam compatíveis e a operação ocorra dentro da janela operacional da pré-mistura.</w:t>
      </w:r>
    </w:p>
    <w:p>
      <w:pPr>
        <w:spacing w:after="40"/>
        <w:ind w:left="360"/>
      </w:pPr>
      <w:r>
        <w:t xml:space="preserve">C) </w:t>
      </w:r>
      <w:r>
        <w:t>Injeção de inibidor termodinâmico a partir de armazenamento local, porque a presença do inibidor dispensa rota de conexão até a região obstruída.</w:t>
      </w:r>
    </w:p>
    <w:p>
      <w:pPr>
        <w:spacing w:after="40"/>
        <w:ind w:left="360"/>
      </w:pPr>
      <w:r>
        <w:t xml:space="preserve">D) </w:t>
      </w:r>
      <w:r>
        <w:t>Aumento do isolamento térmico ao redor do hub e do trecho bloqueado, porque o calor retido tende a dissociar o hidrato sem necessidade de logística química.</w:t>
      </w:r>
    </w:p>
    <w:p>
      <w:r>
        <w:br w:type="page"/>
      </w:r>
    </w:p>
    <w:p>
      <w:bookmarkStart w:id="37" w:name="topico_6"/>
      <w:pPr>
        <w:pStyle w:val="Heading1"/>
      </w:pPr>
      <w:r>
        <w:t>Utilidades, geração de energia e sistemas auxiliares</w:t>
      </w:r>
      <w:bookmarkEnd w:id="37"/>
    </w:p>
    <w:p>
      <w:bookmarkStart w:id="38" w:name="topico_6_sub_0"/>
      <w:pPr>
        <w:pStyle w:val="Heading2"/>
      </w:pPr>
      <w:r>
        <w:t>Sistema de utilidades</w:t>
      </w:r>
      <w:bookmarkEnd w:id="38"/>
    </w:p>
    <w:p>
      <w:pPr>
        <w:spacing w:before="200" w:after="80"/>
      </w:pPr>
      <w:r>
        <w:rPr>
          <w:b/>
        </w:rPr>
        <w:t xml:space="preserve">151. </w:t>
      </w:r>
      <w:r>
        <w:t>A rede de nitrogênio de um FPSO tem consumo de base para blanketing e picos curtos para purga de linhas. A equipe avalia a filosofia do gerador PSA para evitar interrupções perceptíveis pelos usuários durante as trocas de leito. Qual arranjo de processo é mais alinhado ao princípio de operação dessa tecnologia?</w:t>
      </w:r>
    </w:p>
    <w:p>
      <w:pPr>
        <w:spacing w:after="40"/>
        <w:ind w:left="360"/>
      </w:pPr>
      <w:r>
        <w:t xml:space="preserve">A) </w:t>
      </w:r>
      <w:r>
        <w:t>Operar com pressão de adsorção mais elevada e tratar a regeneração com purga como ajuste secundário, porque a maior carga do leito tende a sustentar a continuidade.</w:t>
      </w:r>
    </w:p>
    <w:p>
      <w:pPr>
        <w:spacing w:after="40"/>
        <w:ind w:left="360"/>
      </w:pPr>
      <w:r>
        <w:t xml:space="preserve">B) </w:t>
      </w:r>
      <w:r>
        <w:t>Utilizar um único leito de maior volume e alongar o ciclo, para reduzir a frequência de comutação e aproximar o comportamento de regime permanente.</w:t>
      </w:r>
    </w:p>
    <w:p>
      <w:pPr>
        <w:spacing w:after="40"/>
        <w:ind w:left="360"/>
      </w:pPr>
      <w:r>
        <w:t xml:space="preserve">C) </w:t>
      </w:r>
      <w:r>
        <w:t>Concentrar a estabilidade da rede em válvulas de estrangulamento na distribuição, porque a continuidade do produto depende sobretudo da perda de carga a jusante.</w:t>
      </w:r>
    </w:p>
    <w:p>
      <w:pPr>
        <w:spacing w:after="40"/>
        <w:ind w:left="360"/>
      </w:pPr>
      <w:r>
        <w:rPr>
          <w:b/>
        </w:rPr>
        <w:t xml:space="preserve">D) </w:t>
      </w:r>
      <w:r>
        <w:rPr>
          <w:b/>
        </w:rPr>
        <w:t>Utilizar leitos em paralelo com comutação coordenada, de modo que a alimentação seja redirecionada para um leito regenerado quando outro se aproxima da saturação.</w:t>
      </w:r>
    </w:p>
    <w:p>
      <w:pPr>
        <w:spacing w:before="200" w:after="80"/>
      </w:pPr>
      <w:r>
        <w:rPr>
          <w:b/>
        </w:rPr>
        <w:t xml:space="preserve">152. </w:t>
      </w:r>
      <w:r>
        <w:t>Em uma revisão de otimização do sistema de ar comprimido de um FPSO, propõe-se manter filtros coalescentes e carvão ativado, mas reduzir a capacidade de secagem para cortar custo e queda de carga, sob o argumento de que o compressor é isento de óleo e o vaso pulmão já remove parte do condensado. Para alimentação de instrumentos pneumáticos, qual avaliação é mais consistente?</w:t>
      </w:r>
    </w:p>
    <w:p>
      <w:pPr>
        <w:spacing w:after="40"/>
        <w:ind w:left="360"/>
      </w:pPr>
      <w:r>
        <w:t xml:space="preserve">A) </w:t>
      </w:r>
      <w:r>
        <w:t>A proposta tende a ser preferível, porque o filtro superfino remove partículas e aerossóis com maior eficiência e assume a função de estabilizar a umidade na rede.</w:t>
      </w:r>
    </w:p>
    <w:p>
      <w:pPr>
        <w:spacing w:after="40"/>
        <w:ind w:left="360"/>
      </w:pPr>
      <w:r>
        <w:rPr>
          <w:b/>
        </w:rPr>
        <w:t xml:space="preserve">B) </w:t>
      </w:r>
      <w:r>
        <w:rPr>
          <w:b/>
        </w:rPr>
        <w:t>A proposta é inadequada, porque o secador deve ser definido pelo ponto de orvalho exigido a montante dos instrumentos; filtros e vaso não evitam condensação na rede.</w:t>
      </w:r>
    </w:p>
    <w:p>
      <w:pPr>
        <w:spacing w:after="40"/>
        <w:ind w:left="360"/>
      </w:pPr>
      <w:r>
        <w:t xml:space="preserve">C) </w:t>
      </w:r>
      <w:r>
        <w:t>A proposta pode ser aceitável se o manômetro do vaso pulmão indicar pressão estável, porque a pressão de operação é o critério principal para evitar líquido na malha.</w:t>
      </w:r>
    </w:p>
    <w:p>
      <w:pPr>
        <w:spacing w:after="40"/>
        <w:ind w:left="360"/>
      </w:pPr>
      <w:r>
        <w:t xml:space="preserve">D) </w:t>
      </w:r>
      <w:r>
        <w:t>A proposta tende a ser equivalente, porque o filtro de carvão ativado retém vapores e odores e, por isso, também cobre a proteção contra água condensada a jusante.</w:t>
      </w:r>
    </w:p>
    <w:p>
      <w:pPr>
        <w:spacing w:before="200" w:after="80"/>
      </w:pPr>
      <w:r>
        <w:rPr>
          <w:b/>
        </w:rPr>
        <w:t xml:space="preserve">153. </w:t>
      </w:r>
      <w:r>
        <w:t>Na definição de uma rede de nitrogênio para blanketing contínuo e purgas esporádicas em um FPSO, o time quer fechar armazenamento e distribuição apenas com base no adsorvente e no número de colunas do gerador. Qual posicionamento é mais consistente?</w:t>
      </w:r>
    </w:p>
    <w:p>
      <w:pPr>
        <w:spacing w:after="40"/>
        <w:ind w:left="360"/>
      </w:pPr>
      <w:r>
        <w:t xml:space="preserve">A) </w:t>
      </w:r>
      <w:r>
        <w:t>A presença de purga a baixa pressão reduz a necessidade de avaliar a rede em separado, porque a regeneração uniformiza o fornecimento entre os ciclos.</w:t>
      </w:r>
    </w:p>
    <w:p>
      <w:pPr>
        <w:spacing w:after="40"/>
        <w:ind w:left="360"/>
      </w:pPr>
      <w:r>
        <w:rPr>
          <w:b/>
        </w:rPr>
        <w:t xml:space="preserve">B) </w:t>
      </w:r>
      <w:r>
        <w:rPr>
          <w:b/>
        </w:rPr>
        <w:t>Essas informações indicam a continuidade da geração, mas armazenamento e distribuição ainda exigem perfil de consumo, qualidade requerida e desempenho do sistema.</w:t>
      </w:r>
    </w:p>
    <w:p>
      <w:pPr>
        <w:spacing w:after="40"/>
        <w:ind w:left="360"/>
      </w:pPr>
      <w:r>
        <w:t xml:space="preserve">C) </w:t>
      </w:r>
      <w:r>
        <w:t>A seletividade do adsorvente basta para fechar a distribuição, porque pureza entregue e capacidade útil passam a seguir diretamente o material escolhido.</w:t>
      </w:r>
    </w:p>
    <w:p>
      <w:pPr>
        <w:spacing w:after="40"/>
        <w:ind w:left="360"/>
      </w:pPr>
      <w:r>
        <w:t xml:space="preserve">D) </w:t>
      </w:r>
      <w:r>
        <w:t>O número de colunas em paralelo basta para definir o armazenamento, porque a rede passa a receber o nitrogênio como vazão efetivamente constante ao longo do ciclo.</w:t>
      </w:r>
    </w:p>
    <w:p>
      <w:pPr>
        <w:spacing w:before="200" w:after="80"/>
      </w:pPr>
      <w:r>
        <w:rPr>
          <w:b/>
        </w:rPr>
        <w:t xml:space="preserve">154. </w:t>
      </w:r>
      <w:r>
        <w:t>A taxa de substituição dos elementos filtrantes do sistema de ar aumentou, e a equipe quer evitar trocas por calendário sem atacar a origem do problema. Qual abordagem fornece a melhor base técnica para decidir a intervenção e revisar o sistema?</w:t>
      </w:r>
    </w:p>
    <w:p>
      <w:pPr>
        <w:spacing w:after="40"/>
        <w:ind w:left="360"/>
      </w:pPr>
      <w:r>
        <w:rPr>
          <w:b/>
        </w:rPr>
        <w:t xml:space="preserve">A) </w:t>
      </w:r>
      <w:r>
        <w:rPr>
          <w:b/>
        </w:rPr>
        <w:t>Usar microscopia e análise de imagem para identificar o depósito na superfície e no interior da mídia, definir a troca do elemento e revisar a proteção do compressor e do secador.</w:t>
      </w:r>
    </w:p>
    <w:p>
      <w:pPr>
        <w:spacing w:after="40"/>
        <w:ind w:left="360"/>
      </w:pPr>
      <w:r>
        <w:t xml:space="preserve">B) </w:t>
      </w:r>
      <w:r>
        <w:t>Substituir os elementos sempre que a queda de carga atingir valor semelhante ao histórico, porque a distribuição do depósito na mídia agrega pouca informação para a causa.</w:t>
      </w:r>
    </w:p>
    <w:p>
      <w:pPr>
        <w:spacing w:after="40"/>
        <w:ind w:left="360"/>
      </w:pPr>
      <w:r>
        <w:t xml:space="preserve">C) </w:t>
      </w:r>
      <w:r>
        <w:t>Priorizar o vaso separador como origem do problema, porque depósitos na mídia apontam mais diretamente para arraste líquido desse equipamento.</w:t>
      </w:r>
    </w:p>
    <w:p>
      <w:pPr>
        <w:spacing w:after="40"/>
        <w:ind w:left="360"/>
      </w:pPr>
      <w:r>
        <w:t xml:space="preserve">D) </w:t>
      </w:r>
      <w:r>
        <w:t>Concentrar a investigação no ajuste do CLP e da válvula solenóide, pois o padrão de deposição em filtro costuma refletir instabilidade de controle.</w:t>
      </w:r>
    </w:p>
    <w:p>
      <w:pPr>
        <w:spacing w:before="200" w:after="80"/>
      </w:pPr>
      <w:r>
        <w:rPr>
          <w:b/>
        </w:rPr>
        <w:t xml:space="preserve">155. </w:t>
      </w:r>
      <w:r>
        <w:t>Na concepção do sistema de nitrogênio de um FPSO, foi sugerido adotar uma única especificação de produto para inertização, purga, blanketing e preservação, sem distinguir critérios por serviço nem avaliar como as tecnologias candidatas reagem aos contaminantes da corrente de entrada. Qual avaliação é mais adequada?</w:t>
      </w:r>
    </w:p>
    <w:p>
      <w:pPr>
        <w:spacing w:after="40"/>
        <w:ind w:left="360"/>
      </w:pPr>
      <w:r>
        <w:t xml:space="preserve">A) </w:t>
      </w:r>
      <w:r>
        <w:t>A especificação única é suficiente quando o adsorvente apresenta alta seletividade ao componente removido, já que esse atributo reduz a influência dos contaminantes da alimentação e atende de forma equivalente às várias aplicações.</w:t>
      </w:r>
    </w:p>
    <w:p>
      <w:pPr>
        <w:spacing w:after="40"/>
        <w:ind w:left="360"/>
      </w:pPr>
      <w:r>
        <w:t xml:space="preserve">B) </w:t>
      </w:r>
      <w:r>
        <w:t>A proposta se sustenta se o ciclo PSA incluir purga em baixa pressão, porque uma regeneração eficaz tende a tornar comparáveis os requisitos de qualidade para inertização, purga, blanketing e preservação.</w:t>
      </w:r>
    </w:p>
    <w:p>
      <w:pPr>
        <w:spacing w:after="40"/>
        <w:ind w:left="360"/>
      </w:pPr>
      <w:r>
        <w:t xml:space="preserve">C) </w:t>
      </w:r>
      <w:r>
        <w:t>A padronização pode ser adotada se a geração operar de forma contínua, porque a necessidade principal da utilidade é garantir vazão e, nessa condição, as diferenças de pureza e contaminantes entre as aplicações deixam de ser decisivas.</w:t>
      </w:r>
    </w:p>
    <w:p>
      <w:pPr>
        <w:spacing w:after="40"/>
        <w:ind w:left="360"/>
      </w:pPr>
      <w:r>
        <w:rPr>
          <w:b/>
        </w:rPr>
        <w:t xml:space="preserve">D) </w:t>
      </w:r>
      <w:r>
        <w:rPr>
          <w:b/>
        </w:rPr>
        <w:t>A proposta requer cautela, pois os diferentes usos podem admitir limites distintos de composição; por isso, convém estabelecer faixas aceitáveis para cada serviço e verificar a compatibilidade de cada tecnologia com a alimentação disponível.</w:t>
      </w:r>
    </w:p>
    <w:p>
      <w:bookmarkStart w:id="39" w:name="topico_6_sub_1"/>
      <w:pPr>
        <w:pStyle w:val="Heading2"/>
      </w:pPr>
      <w:r>
        <w:t>Geração e distribuição de energia elétrica</w:t>
      </w:r>
      <w:bookmarkEnd w:id="39"/>
    </w:p>
    <w:p>
      <w:pPr>
        <w:spacing w:before="200" w:after="80"/>
      </w:pPr>
      <w:r>
        <w:rPr>
          <w:b/>
        </w:rPr>
        <w:t xml:space="preserve">156. </w:t>
      </w:r>
      <w:r>
        <w:t>Em um FPSO, um motor elétrico crítico de bombeio passou a apresentar aumento gradual de vibração nos mancais e leve elevação de temperatura, enquanto corrente e tensão permanecem sem assimetria relevante. Há uma janela de parada programada em alguns dias. Qual decisão está mais alinhada a uma estratégia de manutenção preditiva orientada por condição?</w:t>
      </w:r>
    </w:p>
    <w:p>
      <w:pPr>
        <w:spacing w:after="40"/>
        <w:ind w:left="360"/>
      </w:pPr>
      <w:r>
        <w:t xml:space="preserve">A) </w:t>
      </w:r>
      <w:r>
        <w:t>Manter o motor em operação sem alterar o plano e intervir apenas diante de atuação de proteção ou do aparecimento de anomalia elétrica mensurável.</w:t>
      </w:r>
    </w:p>
    <w:p>
      <w:pPr>
        <w:spacing w:after="40"/>
        <w:ind w:left="360"/>
      </w:pPr>
      <w:r>
        <w:rPr>
          <w:b/>
        </w:rPr>
        <w:t xml:space="preserve">B) </w:t>
      </w:r>
      <w:r>
        <w:rPr>
          <w:b/>
        </w:rPr>
        <w:t>Reforçar o acompanhamento de vibração e temperatura, confrontar as tendências com limites de ação e programar a intervenção na próxima janela antes da perda de função.</w:t>
      </w:r>
    </w:p>
    <w:p>
      <w:pPr>
        <w:spacing w:after="40"/>
        <w:ind w:left="360"/>
      </w:pPr>
      <w:r>
        <w:t xml:space="preserve">C) </w:t>
      </w:r>
      <w:r>
        <w:t>Antecipar a retirada imediata do motor, porque a combinação de aumento térmico e vibratório já caracteriza falha estabelecida.</w:t>
      </w:r>
    </w:p>
    <w:p>
      <w:pPr>
        <w:spacing w:after="40"/>
        <w:ind w:left="360"/>
      </w:pPr>
      <w:r>
        <w:t xml:space="preserve">D) </w:t>
      </w:r>
      <w:r>
        <w:t>Suspender o monitoramento de condição e retornar a intervenções por intervalo fixo, porque a variação operacional tende a tornar as tendências pouco úteis.</w:t>
      </w:r>
    </w:p>
    <w:p>
      <w:pPr>
        <w:spacing w:before="200" w:after="80"/>
      </w:pPr>
      <w:r>
        <w:rPr>
          <w:b/>
        </w:rPr>
        <w:t xml:space="preserve">157. </w:t>
      </w:r>
      <w:r>
        <w:t>Uma equipe pretende implementar rotinas de detecção de falhas em hardware dedicado do sistema elétrico para obter resposta em tempo real com baixo consumo de energia. Antes de levar a solução para operação, que atividade fornece a evidência técnica mais robusta de que o método separa operação saudável, degradação e defeito?</w:t>
      </w:r>
    </w:p>
    <w:p>
      <w:pPr>
        <w:spacing w:after="40"/>
        <w:ind w:left="360"/>
      </w:pPr>
      <w:r>
        <w:t xml:space="preserve">A) </w:t>
      </w:r>
      <w:r>
        <w:t>Instalar o método nos módulos dedicados dos ativos mais críticos e calibrá-lo em operação com os primeiros registros de estado saudável, degradação e falha observados em campo.</w:t>
      </w:r>
    </w:p>
    <w:p>
      <w:pPr>
        <w:spacing w:after="40"/>
        <w:ind w:left="360"/>
      </w:pPr>
      <w:r>
        <w:t xml:space="preserve">B) </w:t>
      </w:r>
      <w:r>
        <w:t>Avaliar o método com séries históricas dos módulos elétricos em regime saudável e usar a repetibilidade desse comportamento para comprovar a separação entre degradação e defeito.</w:t>
      </w:r>
    </w:p>
    <w:p>
      <w:pPr>
        <w:spacing w:after="40"/>
        <w:ind w:left="360"/>
      </w:pPr>
      <w:r>
        <w:t xml:space="preserve">C) </w:t>
      </w:r>
      <w:r>
        <w:t>Concluir primeiro a integração entre monitoramento, diagnóstico e suporte à decisão nos módulos dedicados e deixar a comprovação física dos estados para a fase inicial de operação.</w:t>
      </w:r>
    </w:p>
    <w:p>
      <w:pPr>
        <w:spacing w:after="40"/>
        <w:ind w:left="360"/>
      </w:pPr>
      <w:r>
        <w:rPr>
          <w:b/>
        </w:rPr>
        <w:t xml:space="preserve">D) </w:t>
      </w:r>
      <w:r>
        <w:rPr>
          <w:b/>
        </w:rPr>
        <w:t>Ensaiar sensores e o método em um banco instrumentado, reproduzindo cargas e modos de deterioração representativos para formar dados de estados saudável, degradado e com defeito.</w:t>
      </w:r>
    </w:p>
    <w:p>
      <w:pPr>
        <w:spacing w:before="200" w:after="80"/>
      </w:pPr>
      <w:r>
        <w:rPr>
          <w:b/>
        </w:rPr>
        <w:t xml:space="preserve">158. </w:t>
      </w:r>
      <w:r>
        <w:t>Ao implantar o monitoramento de geradores, motores, transformadores, cabos e switchgears de um FPSO, a engenharia quer um sistema que permita expandir sensores, integrar históricos e emitir recomendações de manutenção com rastreabilidade. Qual desenho funcional atende melhor a esse objetivo?</w:t>
      </w:r>
    </w:p>
    <w:p>
      <w:pPr>
        <w:spacing w:after="40"/>
        <w:ind w:left="360"/>
      </w:pPr>
      <w:r>
        <w:t xml:space="preserve">A) </w:t>
      </w:r>
      <w:r>
        <w:t>Aquisição de dados já classifica o estado do ativo, enquanto as demais funções consolidam relatórios e repassam alarmes para a operação.</w:t>
      </w:r>
    </w:p>
    <w:p>
      <w:pPr>
        <w:spacing w:after="40"/>
        <w:ind w:left="360"/>
      </w:pPr>
      <w:r>
        <w:rPr>
          <w:b/>
        </w:rPr>
        <w:t xml:space="preserve">B) </w:t>
      </w:r>
      <w:r>
        <w:rPr>
          <w:b/>
        </w:rPr>
        <w:t>Aquisição registra sinais com tempo e qualidade; processamento calcula indicadores; monitoramento mantém perfis e anomalias; diagnóstico e prognóstico recomendam ações.</w:t>
      </w:r>
    </w:p>
    <w:p>
      <w:pPr>
        <w:spacing w:after="40"/>
        <w:ind w:left="360"/>
      </w:pPr>
      <w:r>
        <w:t xml:space="preserve">C) </w:t>
      </w:r>
      <w:r>
        <w:t>Suporte à decisão coleta as medições em campo e depois envia os resultados para as etapas de processamento e monitoramento conforme a prioridade operacional.</w:t>
      </w:r>
    </w:p>
    <w:p>
      <w:pPr>
        <w:spacing w:after="40"/>
        <w:ind w:left="360"/>
      </w:pPr>
      <w:r>
        <w:t xml:space="preserve">D) </w:t>
      </w:r>
      <w:r>
        <w:t>Processamento de sinais gera diagnósticos diretamente dos transdutores, e o monitoramento da condição fica responsável por consolidar os dados históricos.</w:t>
      </w:r>
    </w:p>
    <w:p>
      <w:pPr>
        <w:spacing w:before="200" w:after="80"/>
      </w:pPr>
      <w:r>
        <w:rPr>
          <w:b/>
        </w:rPr>
        <w:t xml:space="preserve">159. </w:t>
      </w:r>
      <w:r>
        <w:t>Durante a partida de um grande compressor em um FPSO, surgem oscilações de tensão e um dos geradores passa a absorver parcela excessiva da carga, embora os estudos de contingência mostrem que, após a perda de uma unidade, as máquinas remanescentes ainda operariam abaixo do limite de carregamento previsto. Qual interpretação orienta melhor a correção?</w:t>
      </w:r>
    </w:p>
    <w:p>
      <w:pPr>
        <w:spacing w:after="40"/>
        <w:ind w:left="360"/>
      </w:pPr>
      <w:r>
        <w:t xml:space="preserve">A) </w:t>
      </w:r>
      <w:r>
        <w:t>O quadro indica rever o critério pós-contingência, pois, se os geradores remanescentes ficam abaixo do limite de carregamento, o paralelismo e a divisão percentual de carga deixam de ser o ponto principal na partida.</w:t>
      </w:r>
    </w:p>
    <w:p>
      <w:pPr>
        <w:spacing w:after="40"/>
        <w:ind w:left="360"/>
      </w:pPr>
      <w:r>
        <w:t xml:space="preserve">B) </w:t>
      </w:r>
      <w:r>
        <w:t>A ação prioritária é antecipar os estágios de load shedding, pois a partida do grande consumidor deve ser tratada pela mesma lógica aplicada à perda de um gerador para manter o carregamento dentro do limite.</w:t>
      </w:r>
    </w:p>
    <w:p>
      <w:pPr>
        <w:spacing w:after="40"/>
        <w:ind w:left="360"/>
      </w:pPr>
      <w:r>
        <w:rPr>
          <w:b/>
        </w:rPr>
        <w:t xml:space="preserve">C) </w:t>
      </w:r>
      <w:r>
        <w:rPr>
          <w:b/>
        </w:rPr>
        <w:t>A indicação principal é ajustar o compartilhamento de potência ativa e reativa, além da configuração de máquinas em paralelo na partida, para repartir melhor os degraus de carga e conter as variações de tensão.</w:t>
      </w:r>
    </w:p>
    <w:p>
      <w:pPr>
        <w:spacing w:after="40"/>
        <w:ind w:left="360"/>
      </w:pPr>
      <w:r>
        <w:t xml:space="preserve">D) </w:t>
      </w:r>
      <w:r>
        <w:t>A medida principal é colocar todas as unidades em controle de fator de potência, porque equalizar o FP entre geradores em paralelo faz convergir o percentual de carga durante a partida do compressor.</w:t>
      </w:r>
    </w:p>
    <w:p>
      <w:pPr>
        <w:spacing w:before="200" w:after="80"/>
      </w:pPr>
      <w:r>
        <w:rPr>
          <w:b/>
        </w:rPr>
        <w:t xml:space="preserve">160. </w:t>
      </w:r>
      <w:r>
        <w:t>Um gerador de um FPSO vem operando sem disparos, mas o histórico das últimas semanas mostra aumento gradual da temperatura dos enrolamentos, leve elevação de vibração nos mancais e crescimento de assimetria de corrente em condição de carga semelhante. Existe uma janela logística disponível em cinco dias. Qual encaminhamento tende a produzir menor impacto econômico e maior confiabilidade?</w:t>
      </w:r>
    </w:p>
    <w:p>
      <w:pPr>
        <w:spacing w:after="40"/>
        <w:ind w:left="360"/>
      </w:pPr>
      <w:r>
        <w:t xml:space="preserve">A) </w:t>
      </w:r>
      <w:r>
        <w:t>Manter a operação até que ocorra atuação de proteção, usando a falha como confirmação antes de mobilizar recursos.</w:t>
      </w:r>
    </w:p>
    <w:p>
      <w:pPr>
        <w:spacing w:after="40"/>
        <w:ind w:left="360"/>
      </w:pPr>
      <w:r>
        <w:t xml:space="preserve">B) </w:t>
      </w:r>
      <w:r>
        <w:t>Preservar a revisão na data fixa anual, porque a regularidade do calendário tende a ser mais confiável do que a variação das medições.</w:t>
      </w:r>
    </w:p>
    <w:p>
      <w:pPr>
        <w:spacing w:after="40"/>
        <w:ind w:left="360"/>
      </w:pPr>
      <w:r>
        <w:t xml:space="preserve">C) </w:t>
      </w:r>
      <w:r>
        <w:t>Reduzir o monitoramento para inspeções visuais até a janela anual, já que a ausência de disparo indica que o defeito ainda não se estabeleceu.</w:t>
      </w:r>
    </w:p>
    <w:p>
      <w:pPr>
        <w:spacing w:after="40"/>
        <w:ind w:left="360"/>
      </w:pPr>
      <w:r>
        <w:rPr>
          <w:b/>
        </w:rPr>
        <w:t xml:space="preserve">D) </w:t>
      </w:r>
      <w:r>
        <w:rPr>
          <w:b/>
        </w:rPr>
        <w:t>Antecipar uma intervenção planejada com base nas tendências e nos critérios de ação, combinando dados térmicos, de vibração e elétricos antes da falha.</w:t>
      </w:r>
    </w:p>
    <w:p>
      <w:r>
        <w:br w:type="page"/>
      </w:r>
    </w:p>
    <w:p>
      <w:bookmarkStart w:id="40" w:name="topico_7"/>
      <w:pPr>
        <w:pStyle w:val="Heading1"/>
      </w:pPr>
      <w:r>
        <w:t>Segurança Ocupacional, Saúde e Meio Ambiente</w:t>
      </w:r>
      <w:bookmarkEnd w:id="40"/>
    </w:p>
    <w:p>
      <w:bookmarkStart w:id="41" w:name="topico_7_sub_0"/>
      <w:pPr>
        <w:pStyle w:val="Heading2"/>
      </w:pPr>
      <w:r>
        <w:t>Saúde Ocupacional</w:t>
      </w:r>
      <w:bookmarkEnd w:id="41"/>
    </w:p>
    <w:p>
      <w:pPr>
        <w:spacing w:before="200" w:after="80"/>
      </w:pPr>
      <w:r>
        <w:rPr>
          <w:b/>
        </w:rPr>
        <w:t xml:space="preserve">161. </w:t>
      </w:r>
      <w:r>
        <w:t>Após modificações em um sistema com trocador ou evaporador, surgiram queixas de ruído em um módulo do FPSO. A gerência quer reduzir o problema sem depender de uma campanha extensa de testes offshore, mas também não quer basear a decisão apenas em modelo teórico. Qual estratégia é mais consistente com uma avaliação ocupacional tecnicamente sólida?</w:t>
      </w:r>
    </w:p>
    <w:p>
      <w:pPr>
        <w:spacing w:after="40"/>
        <w:ind w:left="360"/>
      </w:pPr>
      <w:r>
        <w:t xml:space="preserve">A) </w:t>
      </w:r>
      <w:r>
        <w:t>Focar a análise no subsistema que irradia o ruído ao ambiente, priorizando intervenções locais nesse ponto por considerá-lo o principal determinante da exposição ocupacional final.</w:t>
      </w:r>
    </w:p>
    <w:p>
      <w:pPr>
        <w:spacing w:after="40"/>
        <w:ind w:left="360"/>
      </w:pPr>
      <w:r>
        <w:t xml:space="preserve">B) </w:t>
      </w:r>
      <w:r>
        <w:t>Priorizar a simulação em elementos finitos como ferramenta central de decisão, representando a variabilidade operacional do FPSO por cenários calculados em vez de validação experimental específica.</w:t>
      </w:r>
    </w:p>
    <w:p>
      <w:pPr>
        <w:spacing w:after="40"/>
        <w:ind w:left="360"/>
      </w:pPr>
      <w:r>
        <w:t xml:space="preserve">C) </w:t>
      </w:r>
      <w:r>
        <w:t>Comparar o nível de ruído no ponto de queixa antes e depois das modificações, usando esse indicador como base principal para julgar a exposição ocupacional, sem detalhar a transmissão vibro-acústica entre subsistemas.</w:t>
      </w:r>
    </w:p>
    <w:p>
      <w:pPr>
        <w:spacing w:after="40"/>
        <w:ind w:left="360"/>
      </w:pPr>
      <w:r>
        <w:rPr>
          <w:b/>
        </w:rPr>
        <w:t xml:space="preserve">D) </w:t>
      </w:r>
      <w:r>
        <w:rPr>
          <w:b/>
        </w:rPr>
        <w:t>Modelar numericamente o comportamento vibro-acústico para investigar a transmissão de energia entre subsistemas, validar o modelo com dados experimentais e usar ensaios direcionados para confirmar os efeitos das mudanças.</w:t>
      </w:r>
    </w:p>
    <w:p>
      <w:pPr>
        <w:spacing w:before="200" w:after="80"/>
      </w:pPr>
      <w:r>
        <w:rPr>
          <w:b/>
        </w:rPr>
        <w:t xml:space="preserve">162. </w:t>
      </w:r>
      <w:r>
        <w:t>Durante auditoria interna, constatou-se que os indicadores de saúde ocupacional do FPSO cobrem bem a tripulação própria, mas não consolidam medições de ruído, vibração, qualidade do ar interior e água referentes a terceirizados de hotelaria e manutenção. A gestão argumenta que esses dados podem permanecer segregados porque os contratos já transferem responsabilidades operacionais. Qual posicionamento técnico faz mais sentido?</w:t>
      </w:r>
    </w:p>
    <w:p>
      <w:pPr>
        <w:spacing w:after="40"/>
        <w:ind w:left="360"/>
      </w:pPr>
      <w:r>
        <w:t xml:space="preserve">A) </w:t>
      </w:r>
      <w:r>
        <w:t>Limitar a integração aos eventos com afastamento médico, pois programas ambientais detalhados tendem a ter utilidade maior em instalações terrestres do que em unidades offshore.</w:t>
      </w:r>
    </w:p>
    <w:p>
      <w:pPr>
        <w:spacing w:after="40"/>
        <w:ind w:left="360"/>
      </w:pPr>
      <w:r>
        <w:rPr>
          <w:b/>
        </w:rPr>
        <w:t xml:space="preserve">B) </w:t>
      </w:r>
      <w:r>
        <w:rPr>
          <w:b/>
        </w:rPr>
        <w:t>Integrar prestadores ao sistema corporativo de SMS e à transparência dos relatórios, para uniformizar o controle de riscos ambientais e de saúde ao longo da cadeia de fornecimento.</w:t>
      </w:r>
    </w:p>
    <w:p>
      <w:pPr>
        <w:spacing w:after="40"/>
        <w:ind w:left="360"/>
      </w:pPr>
      <w:r>
        <w:t xml:space="preserve">C) </w:t>
      </w:r>
      <w:r>
        <w:t>Consolidar apenas os dados de água potável, deixando ruído e vibração sob gestão contratual separada, já que esses agentes têm relação menos direta com as condições de vivência.</w:t>
      </w:r>
    </w:p>
    <w:p>
      <w:pPr>
        <w:spacing w:after="40"/>
        <w:ind w:left="360"/>
      </w:pPr>
      <w:r>
        <w:t xml:space="preserve">D) </w:t>
      </w:r>
      <w:r>
        <w:t>Manter a segregação, porque riscos de qualidade do ar e potabilidade são controlados pela infraestrutura comum e, por isso, independem do desempenho dos prestadores.</w:t>
      </w:r>
    </w:p>
    <w:p>
      <w:pPr>
        <w:spacing w:before="200" w:after="80"/>
      </w:pPr>
      <w:r>
        <w:rPr>
          <w:b/>
        </w:rPr>
        <w:t xml:space="preserve">163. </w:t>
      </w:r>
      <w:r>
        <w:t>Durante o planejamento de uma campanha de higiene ocupacional em um FPSO, surgem três demandas: investigar odores de hidrocarbonetos perto de operações de poço, revisar exposição a ruído e vibração em um sistema estrutural e incluir um levantamento biológico amplo sem indícios de vetores ou evento sanitário específico. Com recursos limitados, qual priorização é mais consistente?</w:t>
      </w:r>
    </w:p>
    <w:p>
      <w:pPr>
        <w:spacing w:after="40"/>
        <w:ind w:left="360"/>
      </w:pPr>
      <w:r>
        <w:t xml:space="preserve">A) </w:t>
      </w:r>
      <w:r>
        <w:t>Concentrar a campanha no ruído e deixar vapores de processo para indicadores de impacto ambiental, porque eles representam melhor a exposição do que a amostragem ocupacional.</w:t>
      </w:r>
    </w:p>
    <w:p>
      <w:pPr>
        <w:spacing w:after="40"/>
        <w:ind w:left="360"/>
      </w:pPr>
      <w:r>
        <w:rPr>
          <w:b/>
        </w:rPr>
        <w:t xml:space="preserve">B) </w:t>
      </w:r>
      <w:r>
        <w:rPr>
          <w:b/>
        </w:rPr>
        <w:t>Priorizar agentes químicos e físicos associados às operações descritas e incluir agentes biológicos apenas se houver contexto ocupacional específico que os justifique.</w:t>
      </w:r>
    </w:p>
    <w:p>
      <w:pPr>
        <w:spacing w:after="40"/>
        <w:ind w:left="360"/>
      </w:pPr>
      <w:r>
        <w:t xml:space="preserve">C) </w:t>
      </w:r>
      <w:r>
        <w:t>Priorizar o levantamento biológico, porque em ambiente offshore esse tipo de perigo tende a ser menos percebido e, por isso, representa a principal lacuna de avaliação.</w:t>
      </w:r>
    </w:p>
    <w:p>
      <w:pPr>
        <w:spacing w:after="40"/>
        <w:ind w:left="360"/>
      </w:pPr>
      <w:r>
        <w:t xml:space="preserve">D) </w:t>
      </w:r>
      <w:r>
        <w:t>Distribuir o esforço de forma equivalente entre as três frentes, porque campanhas de saúde ocupacional devem partir do mesmo peso inicial para agentes químicos, físicos e biológicos.</w:t>
      </w:r>
    </w:p>
    <w:p>
      <w:pPr>
        <w:spacing w:before="200" w:after="80"/>
      </w:pPr>
      <w:r>
        <w:rPr>
          <w:b/>
        </w:rPr>
        <w:t xml:space="preserve">164. </w:t>
      </w:r>
      <w:r>
        <w:t>Durante a retirada de catalisador exaurido em um FPSO, há poeira visível e registro de enriquecimento do material por metais pesados e coque após longos períodos de serviço. Sob a ótica de higiene ocupacional, qual abordagem de controle tende a ser mais consistente?</w:t>
      </w:r>
    </w:p>
    <w:p>
      <w:pPr>
        <w:spacing w:after="40"/>
        <w:ind w:left="360"/>
      </w:pPr>
      <w:r>
        <w:rPr>
          <w:b/>
        </w:rPr>
        <w:t xml:space="preserve">A) </w:t>
      </w:r>
      <w:r>
        <w:rPr>
          <w:b/>
        </w:rPr>
        <w:t>Monitorar a contaminação do material e do pó gerado, usar ventilação para reduzir a inalação, recolher com baixa ressuspensão e adotar respirador compatível com a exposição.</w:t>
      </w:r>
    </w:p>
    <w:p>
      <w:pPr>
        <w:spacing w:after="40"/>
        <w:ind w:left="360"/>
      </w:pPr>
      <w:r>
        <w:t xml:space="preserve">B) </w:t>
      </w:r>
      <w:r>
        <w:t>Tomar aterramento e controle de estática como medida central e manter a limpeza a seco do particulado, porque o principal perigo seria a ignição da poeira contaminada.</w:t>
      </w:r>
    </w:p>
    <w:p>
      <w:pPr>
        <w:spacing w:after="40"/>
        <w:ind w:left="360"/>
      </w:pPr>
      <w:r>
        <w:t xml:space="preserve">C) </w:t>
      </w:r>
      <w:r>
        <w:t>Adotar a umectação do catalisador usado e das partículas em qualquer etapa para abater poeira, mesmo quando isso dificulte o manuseio seguro e a execução da tarefa.</w:t>
      </w:r>
    </w:p>
    <w:p>
      <w:pPr>
        <w:spacing w:after="40"/>
        <w:ind w:left="360"/>
      </w:pPr>
      <w:r>
        <w:t xml:space="preserve">D) </w:t>
      </w:r>
      <w:r>
        <w:t>Definir o risco com base na composição do catalisador novo, tratando a formulação original como referência suficiente mesmo após acúmulo de metais pesados e coque no uso.</w:t>
      </w:r>
    </w:p>
    <w:p>
      <w:pPr>
        <w:spacing w:before="200" w:after="80"/>
      </w:pPr>
      <w:r>
        <w:rPr>
          <w:b/>
        </w:rPr>
        <w:t xml:space="preserve">165. </w:t>
      </w:r>
      <w:r>
        <w:t>Em um FPSO há exposições ocupacionais de naturezas diferentes — ruído, carga térmica, vapores de hidrocarbonetos, poeiras de catalisador e, em um laboratório, radiação ionizante. Ao revisar o programa de higiene ocupacional, a gerência precisa definir como organizar os grupos homogêneos de exposição (GHE) e a periodicidade de acompanhamento. Qual proposta é tecnicamente mais adequada?</w:t>
      </w:r>
    </w:p>
    <w:p>
      <w:pPr>
        <w:spacing w:after="40"/>
        <w:ind w:left="360"/>
      </w:pPr>
      <w:r>
        <w:t xml:space="preserve">A) </w:t>
      </w:r>
      <w:r>
        <w:t>Alocar o esforço principal de higiene nas medições químicas e usar dados de operação e manutenção para ruído e carga térmica, mantendo a radiação integrada ao arranjo geral de controle sem programa dedicado.</w:t>
      </w:r>
    </w:p>
    <w:p>
      <w:pPr>
        <w:spacing w:after="40"/>
        <w:ind w:left="360"/>
      </w:pPr>
      <w:r>
        <w:rPr>
          <w:b/>
        </w:rPr>
        <w:t xml:space="preserve">B) </w:t>
      </w:r>
      <w:r>
        <w:rPr>
          <w:b/>
        </w:rPr>
        <w:t>Estruturar o programa por tipo de agente e por processo, com frente própria para proteção radiológica, e fixar a periodicidade mínima de acompanhamento pelo valor de referência de cada GHE e pela análise de risco.</w:t>
      </w:r>
    </w:p>
    <w:p>
      <w:pPr>
        <w:spacing w:after="40"/>
        <w:ind w:left="360"/>
      </w:pPr>
      <w:r>
        <w:t xml:space="preserve">C) </w:t>
      </w:r>
      <w:r>
        <w:t>Dimensionar o monitoramento dos GHE a partir dos agentes com limite ocupacional nacional expresso; nos demais casos, como poeiras de catalisador, vapores específicos ou radiação, usar registros operacionais e inspeções.</w:t>
      </w:r>
    </w:p>
    <w:p>
      <w:pPr>
        <w:spacing w:after="40"/>
        <w:ind w:left="360"/>
      </w:pPr>
      <w:r>
        <w:t xml:space="preserve">D) </w:t>
      </w:r>
      <w:r>
        <w:t>Conduzir um plano integrado para ruído, calor, vapores, poeiras e radiação, com campanhas periódicas e a mesma cadência de monitoramento entre os GHE, favorecendo a comparação de indicadores ao longo do tempo.</w:t>
      </w:r>
    </w:p>
    <w:p>
      <w:bookmarkStart w:id="42" w:name="topico_7_sub_1"/>
      <w:pPr>
        <w:pStyle w:val="Heading2"/>
      </w:pPr>
      <w:r>
        <w:t>Segurança Ocupacional</w:t>
      </w:r>
      <w:bookmarkEnd w:id="42"/>
    </w:p>
    <w:p>
      <w:pPr>
        <w:spacing w:before="200" w:after="80"/>
      </w:pPr>
      <w:r>
        <w:rPr>
          <w:b/>
        </w:rPr>
        <w:t xml:space="preserve">166. </w:t>
      </w:r>
      <w:r>
        <w:t>Durante um içamento em área de processo de um FPSO, a carga precisará passar sobre uma tubulação em operação que transporta material perigoso. O guindaste está com inspeção e manutenção em dia, e a equipe de operação considera que isso já demonstra controle suficiente do risco. Qual abordagem é mais consistente com uma liberação segura?</w:t>
      </w:r>
    </w:p>
    <w:p>
      <w:pPr>
        <w:spacing w:after="40"/>
        <w:ind w:left="360"/>
      </w:pPr>
      <w:r>
        <w:rPr>
          <w:b/>
        </w:rPr>
        <w:t xml:space="preserve">A) </w:t>
      </w:r>
      <w:r>
        <w:rPr>
          <w:b/>
        </w:rPr>
        <w:t>Aplicar procedimento específico para avaliar o risco do içamento sobre a linha em serviço, definir a necessidade de parada e, se isso não for viável, prever isolamento, resposta à emergência e retirada de equipamento danificado.</w:t>
      </w:r>
    </w:p>
    <w:p>
      <w:pPr>
        <w:spacing w:after="40"/>
        <w:ind w:left="360"/>
      </w:pPr>
      <w:r>
        <w:t xml:space="preserve">B) </w:t>
      </w:r>
      <w:r>
        <w:t>Manter o plano de içamento padrão, pois a conformidade do guindaste com requisitos de inspeção e manutenção cobre os riscos relevantes da operação sobre sistemas em serviço.</w:t>
      </w:r>
    </w:p>
    <w:p>
      <w:pPr>
        <w:spacing w:after="40"/>
        <w:ind w:left="360"/>
      </w:pPr>
      <w:r>
        <w:t xml:space="preserve">C) </w:t>
      </w:r>
      <w:r>
        <w:t>Conduzir o içamento com maior controle de velocidade e comunicação da equipe, preservando a operação da tubulação, já que o principal determinante do risco é o comportamento dinâmico da carga.</w:t>
      </w:r>
    </w:p>
    <w:p>
      <w:pPr>
        <w:spacing w:after="40"/>
        <w:ind w:left="360"/>
      </w:pPr>
      <w:r>
        <w:t xml:space="preserve">D) </w:t>
      </w:r>
      <w:r>
        <w:t>Restringir a análise à capacidade do guindaste e ao peso da carga, porque danos à tubulação passam a ser consequência secundária quando o equipamento de içamento atende às normas aplicáveis.</w:t>
      </w:r>
    </w:p>
    <w:p>
      <w:pPr>
        <w:spacing w:before="200" w:after="80"/>
      </w:pPr>
      <w:r>
        <w:rPr>
          <w:b/>
        </w:rPr>
        <w:t xml:space="preserve">167. </w:t>
      </w:r>
      <w:r>
        <w:t>Em uma campanha de manutenção em um FPSO, a mesma região operacional foi destinada à abertura de um equipamento classe A para inspeção interna e, na programação da produção, a um reparo com soldagem em uma linha próxima. Para encurtar o cronograma, sugeriu-se conduzir as duas frentes ao mesmo tempo. Qual encaminhamento de planejamento melhor se alinha à gestão de risco?</w:t>
      </w:r>
    </w:p>
    <w:p>
      <w:pPr>
        <w:spacing w:after="40"/>
        <w:ind w:left="360"/>
      </w:pPr>
      <w:r>
        <w:t xml:space="preserve">A) </w:t>
      </w:r>
      <w:r>
        <w:t>Manter a programação paralela, estabelecendo uma faixa de exclusão ao redor do reparo por soldagem e deslocando a frente de inspeção para uma posição protegida na área adjacente.</w:t>
      </w:r>
    </w:p>
    <w:p>
      <w:pPr>
        <w:spacing w:after="40"/>
        <w:ind w:left="360"/>
      </w:pPr>
      <w:r>
        <w:rPr>
          <w:b/>
        </w:rPr>
        <w:t xml:space="preserve">B) </w:t>
      </w:r>
      <w:r>
        <w:rPr>
          <w:b/>
        </w:rPr>
        <w:t>Definir em procedimento qual atividade prevalece e sequenciar os serviços, vedando a concomitância enquanto a abertura do equipamento e o trabalho a quente permanecerem na mesma vizinhança operacional.</w:t>
      </w:r>
    </w:p>
    <w:p>
      <w:pPr>
        <w:spacing w:after="40"/>
        <w:ind w:left="360"/>
      </w:pPr>
      <w:r>
        <w:t xml:space="preserve">C) </w:t>
      </w:r>
      <w:r>
        <w:t>Realizar a abertura do equipamento classe A e iniciar a soldagem em paralelo após confirmação de isolamento mecânico, desde que a área física tenha controle de acesso e menor circulação de pessoal.</w:t>
      </w:r>
    </w:p>
    <w:p>
      <w:pPr>
        <w:spacing w:after="40"/>
        <w:ind w:left="360"/>
      </w:pPr>
      <w:r>
        <w:t xml:space="preserve">D) </w:t>
      </w:r>
      <w:r>
        <w:t>Permitir as duas frentes na mesma área, tratando a incompatibilidade com monitoramento contínuo de gases, recursos reforçados de combate a incêndio e permissões de trabalho independentes para a abertura do equipamento classe A e para a soldagem.</w:t>
      </w:r>
    </w:p>
    <w:p>
      <w:pPr>
        <w:spacing w:before="200" w:after="80"/>
      </w:pPr>
      <w:r>
        <w:rPr>
          <w:b/>
        </w:rPr>
        <w:t xml:space="preserve">168. </w:t>
      </w:r>
      <w:r>
        <w:t>Após instalar captação local e reforçar a contenção em um skid de injeção química do FPSO, depois de episódios com picos breves de vapores na abertura de linhas, a coordenação de SMS precisa verificar se as medidas reduziram o risco e decidir ações adicionais. Qual estratégia de verificação é mais consistente?</w:t>
      </w:r>
    </w:p>
    <w:p>
      <w:pPr>
        <w:spacing w:after="40"/>
        <w:ind w:left="360"/>
      </w:pPr>
      <w:r>
        <w:t xml:space="preserve">A) </w:t>
      </w:r>
      <w:r>
        <w:t>Concentrar a checagem em registros de manutenção, testes funcionais da exaustão e aderência ao procedimento de abertura de linhas, tomando a integridade mecânica do sistema como indicador principal do desempenho do controle.</w:t>
      </w:r>
    </w:p>
    <w:p>
      <w:pPr>
        <w:spacing w:after="40"/>
        <w:ind w:left="360"/>
      </w:pPr>
      <w:r>
        <w:t xml:space="preserve">B) </w:t>
      </w:r>
      <w:r>
        <w:t>Checar se a captação local é usada nas rotinas, confirmar disponibilidade de respiradores e ausência recorrente de odor durante a abertura de linhas, usando esse conjunto como evidência de redução do risco.</w:t>
      </w:r>
    </w:p>
    <w:p>
      <w:pPr>
        <w:spacing w:after="40"/>
        <w:ind w:left="360"/>
      </w:pPr>
      <w:r>
        <w:t xml:space="preserve">C) </w:t>
      </w:r>
      <w:r>
        <w:t>Priorizar campanhas de área em condição estável, perto do skid e da contenção, e comparar os resultados com médias da jornada; se os valores permanecerem baixos, tratar os picos da abertura de linhas como residuais.</w:t>
      </w:r>
    </w:p>
    <w:p>
      <w:pPr>
        <w:spacing w:after="40"/>
        <w:ind w:left="360"/>
      </w:pPr>
      <w:r>
        <w:rPr>
          <w:b/>
        </w:rPr>
        <w:t xml:space="preserve">D) </w:t>
      </w:r>
      <w:r>
        <w:rPr>
          <w:b/>
        </w:rPr>
        <w:t>Verificar o desempenho da exaustão e da renovação de ar, rastrear emissões fugitivas de VOCs e medir a exposição pessoal nas tarefas críticas frente a STEL/TETO; depois revisar programas e ações conforme os resultados.</w:t>
      </w:r>
    </w:p>
    <w:p>
      <w:pPr>
        <w:spacing w:before="200" w:after="80"/>
      </w:pPr>
      <w:r>
        <w:rPr>
          <w:b/>
        </w:rPr>
        <w:t xml:space="preserve">169. </w:t>
      </w:r>
      <w:r>
        <w:t>Em um mesmo cenário de vazamento no FPSO, duas equipes chegaram a classificações diferentes. Uma delas avaliou as barreiras disponíveis e os impactos sobre pessoas, meio ambiente e equipamentos; a outra lançou apenas o nível final de risco, sem explicitar como enquadrou consequência e probabilidade. Se a meta for aumentar a consistência entre avaliações e facilitar a auditoria do processo, qual mudança tende a trazer o maior ganho?</w:t>
      </w:r>
    </w:p>
    <w:p>
      <w:pPr>
        <w:spacing w:after="40"/>
        <w:ind w:left="360"/>
      </w:pPr>
      <w:r>
        <w:rPr>
          <w:b/>
        </w:rPr>
        <w:t xml:space="preserve">A) </w:t>
      </w:r>
      <w:r>
        <w:rPr>
          <w:b/>
        </w:rPr>
        <w:t>Adotar escalas previamente definidas para consequência e probabilidade, com registro do racional de enquadramento do cenário e das barreiras já existentes na planilha de análise.</w:t>
      </w:r>
    </w:p>
    <w:p>
      <w:pPr>
        <w:spacing w:after="40"/>
        <w:ind w:left="360"/>
      </w:pPr>
      <w:r>
        <w:t xml:space="preserve">B) </w:t>
      </w:r>
      <w:r>
        <w:t>Postergar a APR até haver dados quantitativos suficientes para fixar consequência e probabilidade, usando a matriz somente quando a classe final puder ser sustentada por números completos.</w:t>
      </w:r>
    </w:p>
    <w:p>
      <w:pPr>
        <w:spacing w:after="40"/>
        <w:ind w:left="360"/>
      </w:pPr>
      <w:r>
        <w:t xml:space="preserve">C) </w:t>
      </w:r>
      <w:r>
        <w:t>Padronizar a classificação pela dimensão de consequência considerada mais representativa do cenário, tratando a probabilidade como elemento secundário quando as salvaguardas forem semelhantes.</w:t>
      </w:r>
    </w:p>
    <w:p>
      <w:pPr>
        <w:spacing w:after="40"/>
        <w:ind w:left="360"/>
      </w:pPr>
      <w:r>
        <w:t xml:space="preserve">D) </w:t>
      </w:r>
      <w:r>
        <w:t>Conciliar os resultados escolhendo a classe final mais alta da matriz entre as duas equipes, mantendo implícitas as salvaguardas e as premissas usadas para severidade e frequência.</w:t>
      </w:r>
    </w:p>
    <w:p>
      <w:pPr>
        <w:spacing w:before="200" w:after="80"/>
      </w:pPr>
      <w:r>
        <w:rPr>
          <w:b/>
        </w:rPr>
        <w:t xml:space="preserve">170. </w:t>
      </w:r>
      <w:r>
        <w:t>Durante uma atividade de manutenção em um módulo de processo de um FPSO, uma ferramenta se desprendeu, caiu próximo à área de circulação e interrompeu a tarefa por alguns minutos. Não houve lesão, dano material nem perda ambiental. Para fins de registro e comunicação, qual tratamento é mais adequado?</w:t>
      </w:r>
    </w:p>
    <w:p>
      <w:pPr>
        <w:spacing w:after="40"/>
        <w:ind w:left="360"/>
      </w:pPr>
      <w:r>
        <w:t xml:space="preserve">A) </w:t>
      </w:r>
      <w:r>
        <w:t>Classificar como observação operacional, porque a inexistência de dano elimina a necessidade de incluir o caso nos indicadores de segurança.</w:t>
      </w:r>
    </w:p>
    <w:p>
      <w:pPr>
        <w:spacing w:after="40"/>
        <w:ind w:left="360"/>
      </w:pPr>
      <w:r>
        <w:t xml:space="preserve">B) </w:t>
      </w:r>
      <w:r>
        <w:t>Classificar como desvio, porque a ausência de perda indica não conformidade comportamental sem necessidade de investigação do evento.</w:t>
      </w:r>
    </w:p>
    <w:p>
      <w:pPr>
        <w:spacing w:after="40"/>
        <w:ind w:left="360"/>
      </w:pPr>
      <w:r>
        <w:t xml:space="preserve">C) </w:t>
      </w:r>
      <w:r>
        <w:t>Classificar como acidente, porque a interrupção da atividade já caracteriza perda equivalente a lesão para efeito de análise.</w:t>
      </w:r>
    </w:p>
    <w:p>
      <w:pPr>
        <w:spacing w:after="40"/>
        <w:ind w:left="360"/>
      </w:pPr>
      <w:r>
        <w:rPr>
          <w:b/>
        </w:rPr>
        <w:t xml:space="preserve">D) </w:t>
      </w:r>
      <w:r>
        <w:rPr>
          <w:b/>
        </w:rPr>
        <w:t>Classificar como quase-acidente, registrá-lo como incidente e comunicá-lo para investigar causas e barreiras, sem culpa exclusiva do trabalhador.</w:t>
      </w:r>
    </w:p>
    <w:p>
      <w:bookmarkStart w:id="43" w:name="topico_7_sub_2"/>
      <w:pPr>
        <w:pStyle w:val="Heading2"/>
      </w:pPr>
      <w:r>
        <w:t>Meio Ambiente, Gestão Ambiental e Sustentabilidade</w:t>
      </w:r>
      <w:bookmarkEnd w:id="43"/>
    </w:p>
    <w:p>
      <w:pPr>
        <w:spacing w:before="200" w:after="80"/>
      </w:pPr>
      <w:r>
        <w:rPr>
          <w:b/>
        </w:rPr>
        <w:t xml:space="preserve">171. </w:t>
      </w:r>
      <w:r>
        <w:t>Uma caldeira de processo a bordo apresenta consumo elevado de combustível, aumento de manutenção por depósitos de fuligem e pressão para reduzir NOx e material particulado. Entre as propostas discutidas, qual é a mais coerente com a melhoria do desempenho ambiental e energético do sistema de combustão?</w:t>
      </w:r>
    </w:p>
    <w:p>
      <w:pPr>
        <w:spacing w:after="40"/>
        <w:ind w:left="360"/>
      </w:pPr>
      <w:r>
        <w:t xml:space="preserve">A) </w:t>
      </w:r>
      <w:r>
        <w:t>Operar com maior formação de fuligem para elevar a radiação térmica da chama, usando a redução da temperatura de chama como mecanismo principal de abatimento de NOx.</w:t>
      </w:r>
    </w:p>
    <w:p>
      <w:pPr>
        <w:spacing w:after="40"/>
        <w:ind w:left="360"/>
      </w:pPr>
      <w:r>
        <w:t xml:space="preserve">B) </w:t>
      </w:r>
      <w:r>
        <w:t>Adotar combustão enriquecida com oxigênio como solução preferencial para caldeiras offshore, por ser uma aplicação já consolidada na indústria de petróleo e gás.</w:t>
      </w:r>
    </w:p>
    <w:p>
      <w:pPr>
        <w:spacing w:after="40"/>
        <w:ind w:left="360"/>
      </w:pPr>
      <w:r>
        <w:rPr>
          <w:b/>
        </w:rPr>
        <w:t xml:space="preserve">C) </w:t>
      </w:r>
      <w:r>
        <w:rPr>
          <w:b/>
        </w:rPr>
        <w:t>Revisar o queimador com estágios de queima, ar com swirl e recirculação de gases, tratando a formação de fuligem como variável a controlar e não como objetivo de operação.</w:t>
      </w:r>
    </w:p>
    <w:p>
      <w:pPr>
        <w:spacing w:after="40"/>
        <w:ind w:left="360"/>
      </w:pPr>
      <w:r>
        <w:t xml:space="preserve">D) </w:t>
      </w:r>
      <w:r>
        <w:t>Reduzir a vazão de ar de combustão para limitar o volume de exaustão, mantendo o arranjo atual do queimador e reavaliando a eficiência em uma etapa posterior.</w:t>
      </w:r>
    </w:p>
    <w:p>
      <w:pPr>
        <w:spacing w:before="200" w:after="80"/>
      </w:pPr>
      <w:r>
        <w:rPr>
          <w:b/>
        </w:rPr>
        <w:t xml:space="preserve">172. </w:t>
      </w:r>
      <w:r>
        <w:t>Um FPSO opera com aceitação de produção de areia em alguns poços, e a revisão do Plano de Resposta à Poluição busca reduzir a chance de uma falha por erosão evoluir para derrame com impacto ampliado. Qual combinação de medidas deixa o plano mais consistente com esse cenário?</w:t>
      </w:r>
    </w:p>
    <w:p>
      <w:pPr>
        <w:spacing w:after="40"/>
        <w:ind w:left="360"/>
      </w:pPr>
      <w:r>
        <w:t xml:space="preserve">A) </w:t>
      </w:r>
      <w:r>
        <w:t>Concentrar a resposta no corte rápido de vazão dos poços e na contenção externa, tratando o controle de erosão e o manejo de sólidos como tema operacional sem recursos dedicados no plano.</w:t>
      </w:r>
    </w:p>
    <w:p>
      <w:pPr>
        <w:spacing w:after="40"/>
        <w:ind w:left="360"/>
      </w:pPr>
      <w:r>
        <w:t xml:space="preserve">B) </w:t>
      </w:r>
      <w:r>
        <w:t>Direcionar o plano para limpeza de convés, drenagem e segregação de resíduos, condicionando a mobilização principal à evidência de falha em superfície e não ao monitoramento antecipado da erosão.</w:t>
      </w:r>
    </w:p>
    <w:p>
      <w:pPr>
        <w:spacing w:after="40"/>
        <w:ind w:left="360"/>
      </w:pPr>
      <w:r>
        <w:rPr>
          <w:b/>
        </w:rPr>
        <w:t xml:space="preserve">C) </w:t>
      </w:r>
      <w:r>
        <w:rPr>
          <w:b/>
        </w:rPr>
        <w:t>Integrar o plano à instrumentação de campo com intertravamentos remotos, incluir recursos para coleta, manuseio e destinação da areia produzida e manter inspeções periódicas da integridade de poços e linhas.</w:t>
      </w:r>
    </w:p>
    <w:p>
      <w:pPr>
        <w:spacing w:after="40"/>
        <w:ind w:left="360"/>
      </w:pPr>
      <w:r>
        <w:t xml:space="preserve">D) </w:t>
      </w:r>
      <w:r>
        <w:t>Priorizar barreiras flutuantes e recolhimento externo, mantendo o tratamento da areia produzida e a verificação da integridade de poços e linhas no âmbito da rotina operacional.</w:t>
      </w:r>
    </w:p>
    <w:p>
      <w:pPr>
        <w:spacing w:before="200" w:after="80"/>
      </w:pPr>
      <w:r>
        <w:rPr>
          <w:b/>
        </w:rPr>
        <w:t xml:space="preserve">173. </w:t>
      </w:r>
      <w:r>
        <w:t>Na pré-seleção de alternativas para descarbonizar a planta de geração de um FPSO, comparam-se: (i) manutenção do arranjo em ciclo simples com melhorias incrementais; (ii) integração com ciclo de vapor de duas pressões e reaquecimento, combinada a refrigeração por absorção de efeito simples; e (iii) a mesma integração, substituindo-se a absorção simples por efeito duplo. Sem presumir que a solução mais complexa seja superior, qual conclusão é mais defensável tecnicamente nessa etapa?</w:t>
      </w:r>
    </w:p>
    <w:p>
      <w:pPr>
        <w:spacing w:after="40"/>
        <w:ind w:left="360"/>
      </w:pPr>
      <w:r>
        <w:t xml:space="preserve">A) </w:t>
      </w:r>
      <w:r>
        <w:t>Mantido o arranjo com duas pressões e reaquecimento, a variante com absorção por efeito duplo deve ser priorizada, pois a sofisticação adicional tende a aproveitar melhor o calor residual e elevar o desempenho global.</w:t>
      </w:r>
    </w:p>
    <w:p>
      <w:pPr>
        <w:spacing w:after="40"/>
        <w:ind w:left="360"/>
      </w:pPr>
      <w:r>
        <w:t xml:space="preserve">B) </w:t>
      </w:r>
      <w:r>
        <w:t>Em opções com absorção de efeito simples ou duplo, o fator dominante é o par fluido-refrigerante, de modo que a definição entre ciclo simples e integração gás-vapor pode ser adiada para o detalhamento.</w:t>
      </w:r>
    </w:p>
    <w:p>
      <w:pPr>
        <w:spacing w:after="40"/>
        <w:ind w:left="360"/>
      </w:pPr>
      <w:r>
        <w:t xml:space="preserve">C) </w:t>
      </w:r>
      <w:r>
        <w:t>Mesmo com duas pressões e reaquecimento, o principal potencial de economia está no ajuste da pressão de condensação, enquanto a incorporação do ciclo de vapor altera pouco a eficiência térmica do conjunto.</w:t>
      </w:r>
    </w:p>
    <w:p>
      <w:pPr>
        <w:spacing w:after="40"/>
        <w:ind w:left="360"/>
      </w:pPr>
      <w:r>
        <w:rPr>
          <w:b/>
        </w:rPr>
        <w:t xml:space="preserve">D) </w:t>
      </w:r>
      <w:r>
        <w:rPr>
          <w:b/>
        </w:rPr>
        <w:t>A configuração integrada gás-vapor com reaquecimento e absorção de efeito simples é a candidata mais forte na triagem inicial, por reunir ganho de eficiência térmica e redução relevante de combustível.</w:t>
      </w:r>
    </w:p>
    <w:p>
      <w:pPr>
        <w:spacing w:before="200" w:after="80"/>
      </w:pPr>
      <w:r>
        <w:rPr>
          <w:b/>
        </w:rPr>
        <w:t xml:space="preserve">174. </w:t>
      </w:r>
      <w:r>
        <w:t>Em um FPSO com espaço restrito, a corrente de água produzida apresenta emulsão relativamente estável, sólidos finos e alta salinidade. A meta é reduzir manuseio de slops sem perder flexibilidade para atender a requisitos de descarte ou reinjeção. Qual decisão técnica é mais consistente para selecionar o pós-tratamento?</w:t>
      </w:r>
    </w:p>
    <w:p>
      <w:pPr>
        <w:spacing w:after="40"/>
        <w:ind w:left="360"/>
      </w:pPr>
      <w:r>
        <w:t xml:space="preserve">A) </w:t>
      </w:r>
      <w:r>
        <w:t>Priorizar adsorção como solução principal, porque salinidade elevada e sólidos finos tendem a ser melhor tratados na mesma etapa de polimento.</w:t>
      </w:r>
    </w:p>
    <w:p>
      <w:pPr>
        <w:spacing w:after="40"/>
        <w:ind w:left="360"/>
      </w:pPr>
      <w:r>
        <w:rPr>
          <w:b/>
        </w:rPr>
        <w:t xml:space="preserve">B) </w:t>
      </w:r>
      <w:r>
        <w:rPr>
          <w:b/>
        </w:rPr>
        <w:t>Selecionar a tecnologia complementar conforme as características da corrente e a meta de qualidade, comparando membranas, adsorção e integração em linha.</w:t>
      </w:r>
    </w:p>
    <w:p>
      <w:pPr>
        <w:spacing w:after="40"/>
        <w:ind w:left="360"/>
      </w:pPr>
      <w:r>
        <w:t xml:space="preserve">C) </w:t>
      </w:r>
      <w:r>
        <w:t>Encaminhar a emulsão a outra unidade, porque a combinação de emulsão estável e sólidos finos costuma indicar melhor robustez fora da instalação.</w:t>
      </w:r>
    </w:p>
    <w:p>
      <w:pPr>
        <w:spacing w:after="40"/>
        <w:ind w:left="360"/>
      </w:pPr>
      <w:r>
        <w:t xml:space="preserve">D) </w:t>
      </w:r>
      <w:r>
        <w:t>Priorizar membranas como primeira escolha, porque emulsões mais estáveis indicam que o desempenho do conjunto hidrociclone–flotador tende a ter pouco impacto no resultado final.</w:t>
      </w:r>
    </w:p>
    <w:p>
      <w:pPr>
        <w:spacing w:before="200" w:after="80"/>
      </w:pPr>
      <w:r>
        <w:rPr>
          <w:b/>
        </w:rPr>
        <w:t xml:space="preserve">175. </w:t>
      </w:r>
      <w:r>
        <w:t>Uma unidade pretende redirecionar parte da água produzida tratada do descarte para reinjeção. Considerando o impacto sobre reservatório e integridade da planta, qual conjunto de requisitos adicionais deve ganhar prioridade além da redução do teor de óleo?</w:t>
      </w:r>
    </w:p>
    <w:p>
      <w:pPr>
        <w:spacing w:after="40"/>
        <w:ind w:left="360"/>
      </w:pPr>
      <w:r>
        <w:t xml:space="preserve">A) </w:t>
      </w:r>
      <w:r>
        <w:t>Remoção de traços de gás livre, aumento do tempo de residência no tubo de despejo e retorno do óleo recuperado ao processo.</w:t>
      </w:r>
    </w:p>
    <w:p>
      <w:pPr>
        <w:spacing w:after="40"/>
        <w:ind w:left="360"/>
      </w:pPr>
      <w:r>
        <w:t xml:space="preserve">B) </w:t>
      </w:r>
      <w:r>
        <w:t>Separação da fase oleosa por hidrociclones, armazenamento do rejeito em tanque recuperador e aumento da pressão de alimentação do sistema.</w:t>
      </w:r>
    </w:p>
    <w:p>
      <w:pPr>
        <w:spacing w:after="40"/>
        <w:ind w:left="360"/>
      </w:pPr>
      <w:r>
        <w:t xml:space="preserve">C) </w:t>
      </w:r>
      <w:r>
        <w:t>Redução de iridescência superficial, ajuste de compatibilidade entre antiespumante e desemulsificante e monitoramento de manchas no mar.</w:t>
      </w:r>
    </w:p>
    <w:p>
      <w:pPr>
        <w:spacing w:after="40"/>
        <w:ind w:left="360"/>
      </w:pPr>
      <w:r>
        <w:rPr>
          <w:b/>
        </w:rPr>
        <w:t xml:space="preserve">D) </w:t>
      </w:r>
      <w:r>
        <w:rPr>
          <w:b/>
        </w:rPr>
        <w:t>Remoção de sólidos em suspensão, tratamento de gases dissolvidos como CO2 e H2S e controle de bactérias indutoras de corrosão.</w:t>
      </w:r>
    </w:p>
    <w:p>
      <w:bookmarkStart w:id="44" w:name="topico_7_sub_3"/>
      <w:pPr>
        <w:pStyle w:val="Heading2"/>
      </w:pPr>
      <w:r>
        <w:t>Gestão de Pessoas e Treinamento</w:t>
      </w:r>
      <w:bookmarkEnd w:id="44"/>
    </w:p>
    <w:p>
      <w:pPr>
        <w:spacing w:before="200" w:after="80"/>
      </w:pPr>
      <w:r>
        <w:rPr>
          <w:b/>
        </w:rPr>
        <w:t xml:space="preserve">176. </w:t>
      </w:r>
      <w:r>
        <w:t>Uma operadora saiu de um arranjo em que atividades logísticas estavam agrupadas, mas ainda subordinadas a áreas tradicionais, e pretende dar à logística e à gestão de projetos maior peso estratégico em uma carteira de intervenções em FPSOs. Se a mudança busca reduzir disputas de prioridade entre onshore e offshore, qual consequência de dimensionamento e capacitação é mais esperada?</w:t>
      </w:r>
    </w:p>
    <w:p>
      <w:pPr>
        <w:spacing w:after="40"/>
        <w:ind w:left="360"/>
      </w:pPr>
      <w:r>
        <w:t xml:space="preserve">A) </w:t>
      </w:r>
      <w:r>
        <w:t>Substituição do Grupo de Apoio por empresas externas especializadas, porque a elevação hierárquica da logística e dos projetos reduz a necessidade de competências multidisciplinares internas.</w:t>
      </w:r>
    </w:p>
    <w:p>
      <w:pPr>
        <w:spacing w:after="40"/>
        <w:ind w:left="360"/>
      </w:pPr>
      <w:r>
        <w:t xml:space="preserve">B) </w:t>
      </w:r>
      <w:r>
        <w:t>Redução da carga de treinamento comum entre áreas, porque o aumento da autoridade formal tende a resolver os conflitos de interface com menor dependência de coordenação estruturada.</w:t>
      </w:r>
    </w:p>
    <w:p>
      <w:pPr>
        <w:spacing w:after="40"/>
        <w:ind w:left="360"/>
      </w:pPr>
      <w:r>
        <w:t xml:space="preserve">C) </w:t>
      </w:r>
      <w:r>
        <w:t>Reforço principalmente de especialistas locais em execução, com pouca alteração no perfil de liderança, já que a coordenação interfuncional continua distribuída entre áreas tradicionais.</w:t>
      </w:r>
    </w:p>
    <w:p>
      <w:pPr>
        <w:spacing w:after="40"/>
        <w:ind w:left="360"/>
      </w:pPr>
      <w:r>
        <w:rPr>
          <w:b/>
        </w:rPr>
        <w:t xml:space="preserve">D) </w:t>
      </w:r>
      <w:r>
        <w:rPr>
          <w:b/>
        </w:rPr>
        <w:t>Ampliação de líderes com visão sistêmica e competências em integração de sistemas, contratos e gestão de risco, com equipes regionais dimensionadas para sustentar interfaces operacionais contínuas com as operações offshore.</w:t>
      </w:r>
    </w:p>
    <w:p>
      <w:pPr>
        <w:spacing w:before="200" w:after="80"/>
      </w:pPr>
      <w:r>
        <w:rPr>
          <w:b/>
        </w:rPr>
        <w:t xml:space="preserve">177. </w:t>
      </w:r>
      <w:r>
        <w:t>Uma operadora está estruturando o programa inicial para novos operadores de processo que atuarão em rotina, pré-operação e parada de sistemas em um FPSO. O objetivo é acelerar a curva de aprendizado sem perder consistência entre turmas. Qual desenho de programa tende a produzir melhor qualificação?</w:t>
      </w:r>
    </w:p>
    <w:p>
      <w:pPr>
        <w:spacing w:after="40"/>
        <w:ind w:left="360"/>
      </w:pPr>
      <w:r>
        <w:t xml:space="preserve">A) </w:t>
      </w:r>
      <w:r>
        <w:t>Programa centrado em aulas de procedimentos e normas, deixando a prática para depois da liberação do operador ao posto, quando o conhecimento teórico já estiver consolidado.</w:t>
      </w:r>
    </w:p>
    <w:p>
      <w:pPr>
        <w:spacing w:after="40"/>
        <w:ind w:left="360"/>
      </w:pPr>
      <w:r>
        <w:rPr>
          <w:b/>
        </w:rPr>
        <w:t xml:space="preserve">B) </w:t>
      </w:r>
      <w:r>
        <w:rPr>
          <w:b/>
        </w:rPr>
        <w:t>Programa estruturado por função, com teoria, prática supervisionada, familiarização com equipamentos e, quando aplicável, simulador e avaliação integrada de competências.</w:t>
      </w:r>
    </w:p>
    <w:p>
      <w:pPr>
        <w:spacing w:after="40"/>
        <w:ind w:left="360"/>
      </w:pPr>
      <w:r>
        <w:t xml:space="preserve">C) </w:t>
      </w:r>
      <w:r>
        <w:t>Programa baseado em acompanhamento de um operador experiente no turno, com ajustes de conteúdo feitos localmente conforme as situações surgirem na operação.</w:t>
      </w:r>
    </w:p>
    <w:p>
      <w:pPr>
        <w:spacing w:after="40"/>
        <w:ind w:left="360"/>
      </w:pPr>
      <w:r>
        <w:t xml:space="preserve">D) </w:t>
      </w:r>
      <w:r>
        <w:t>Programa de familiarização com rotas, telas e equipamentos, seguido de prova em sala para confirmar entendimento geral antes da entrada em campo.</w:t>
      </w:r>
    </w:p>
    <w:p>
      <w:pPr>
        <w:spacing w:before="200" w:after="80"/>
      </w:pPr>
      <w:r>
        <w:rPr>
          <w:b/>
        </w:rPr>
        <w:t xml:space="preserve">178. </w:t>
      </w:r>
      <w:r>
        <w:t>Em uma campanha de manutenção em uma unidade offshore, a empresa observa que, quando uma contratada embarca com equipe pouco aderente ao perfil da intervenção, os operadores próprios passam a absorver parte das tarefas, aumentando a carga de trabalho e o risco operacional. Qual medida de gestão atua mais diretamente sobre a causa desse desvio?</w:t>
      </w:r>
    </w:p>
    <w:p>
      <w:pPr>
        <w:spacing w:after="40"/>
        <w:ind w:left="360"/>
      </w:pPr>
      <w:r>
        <w:t xml:space="preserve">A) </w:t>
      </w:r>
      <w:r>
        <w:t>Manter a mobilização prevista e reforçar o diálogo de segurança e a supervisão do encarregado para mitigar diferenças de experiência entre os integrantes ao longo do turno.</w:t>
      </w:r>
    </w:p>
    <w:p>
      <w:pPr>
        <w:spacing w:after="40"/>
        <w:ind w:left="360"/>
      </w:pPr>
      <w:r>
        <w:t xml:space="preserve">B) </w:t>
      </w:r>
      <w:r>
        <w:t>Ampliar a participação do Técnico de Segurança na liberação para compensar diferenças de qualificação entre executantes e preservar a programação originalmente definida.</w:t>
      </w:r>
    </w:p>
    <w:p>
      <w:pPr>
        <w:spacing w:after="40"/>
        <w:ind w:left="360"/>
      </w:pPr>
      <w:r>
        <w:rPr>
          <w:b/>
        </w:rPr>
        <w:t xml:space="preserve">C) </w:t>
      </w:r>
      <w:r>
        <w:rPr>
          <w:b/>
        </w:rPr>
        <w:t>Verificar, antes do embarque, as competências mínimas da contratada e acompanhar sua execução, redistribuindo atividades quando houver deficiência comprovada.</w:t>
      </w:r>
    </w:p>
    <w:p>
      <w:pPr>
        <w:spacing w:after="40"/>
        <w:ind w:left="360"/>
      </w:pPr>
      <w:r>
        <w:t xml:space="preserve">D) </w:t>
      </w:r>
      <w:r>
        <w:t>Concentrar a conferência na documentação da PT e ajustar em campo a distribuição das tarefas, permitindo que a equipe própria cubra lacunas da contratada durante a execução.</w:t>
      </w:r>
    </w:p>
    <w:p>
      <w:pPr>
        <w:spacing w:before="200" w:after="80"/>
      </w:pPr>
      <w:r>
        <w:rPr>
          <w:b/>
        </w:rPr>
        <w:t xml:space="preserve">179. </w:t>
      </w:r>
      <w:r>
        <w:t>Uma empresa centralizou a governança de projetos para padronizar treinamentos e avaliação de desempenho, mas os FPSOs em diferentes regiões continuam precisando resposta rápida às interfaces operacionais e às contratadas locais. Qual desenho de autoridade e capacitação equilibra melhor padronização e agilidade?</w:t>
      </w:r>
    </w:p>
    <w:p>
      <w:pPr>
        <w:spacing w:after="40"/>
        <w:ind w:left="360"/>
      </w:pPr>
      <w:r>
        <w:rPr>
          <w:b/>
        </w:rPr>
        <w:t xml:space="preserve">A) </w:t>
      </w:r>
      <w:r>
        <w:rPr>
          <w:b/>
        </w:rPr>
        <w:t>O EGP Central define políticas, treinamento e avaliação de desempenho, e os EGPs regionais mantêm suporte às operações, com delegação formal de autoridade e escalonamento de conflitos.</w:t>
      </w:r>
    </w:p>
    <w:p>
      <w:pPr>
        <w:spacing w:after="40"/>
        <w:ind w:left="360"/>
      </w:pPr>
      <w:r>
        <w:t xml:space="preserve">B) </w:t>
      </w:r>
      <w:r>
        <w:t>As áreas operacionais offshore definem treinamento e autoridade sobre contratadas, e o EGP Central atua após o encerramento do projeto para registrar lições aprendidas.</w:t>
      </w:r>
    </w:p>
    <w:p>
      <w:pPr>
        <w:spacing w:after="40"/>
        <w:ind w:left="360"/>
      </w:pPr>
      <w:r>
        <w:t xml:space="preserve">C) </w:t>
      </w:r>
      <w:r>
        <w:t>Cada EGP regional define treinamento, matriz de responsabilidades e critérios de desempenho, e o EGP Central consolida apenas os relatórios da carteira.</w:t>
      </w:r>
    </w:p>
    <w:p>
      <w:pPr>
        <w:spacing w:after="40"/>
        <w:ind w:left="360"/>
      </w:pPr>
      <w:r>
        <w:t xml:space="preserve">D) </w:t>
      </w:r>
      <w:r>
        <w:t>O EGP Central concentra aprovações estratégicas e operacionais, e os escritórios regionais atuam como canal administrativo para repasse das decisões às unidades.</w:t>
      </w:r>
    </w:p>
    <w:p>
      <w:pPr>
        <w:spacing w:before="200" w:after="80"/>
      </w:pPr>
      <w:r>
        <w:rPr>
          <w:b/>
        </w:rPr>
        <w:t xml:space="preserve">180. </w:t>
      </w:r>
      <w:r>
        <w:t>Durante uma parada programada em um FPSO, serão mobilizadas empresas externas de design, montagem e fiscalização técnica. O gerente quer reduzir conflitos de autoridade em campo e evitar que cada contratada use padrões próprios de capacitação sem integração com a equipe da unidade. Qual estratégia é mais consistente com boa gestão de pessoas e interfaces?</w:t>
      </w:r>
    </w:p>
    <w:p>
      <w:pPr>
        <w:spacing w:after="40"/>
        <w:ind w:left="360"/>
      </w:pPr>
      <w:r>
        <w:t xml:space="preserve">A) </w:t>
      </w:r>
      <w:r>
        <w:t>Vincular o treinamento de terceiros às necessidades observadas pela operação após o embarque, quando as interfaces entre disciplinas estiverem mais evidentes.</w:t>
      </w:r>
    </w:p>
    <w:p>
      <w:pPr>
        <w:spacing w:after="40"/>
        <w:ind w:left="360"/>
      </w:pPr>
      <w:r>
        <w:rPr>
          <w:b/>
        </w:rPr>
        <w:t xml:space="preserve">B) </w:t>
      </w:r>
      <w:r>
        <w:rPr>
          <w:b/>
        </w:rPr>
        <w:t>Prever em contrato requisitos mínimos de qualificação, treinamento conjunto com equipes internas, definição de autoridade técnica durante a execução e mecanismos de transferência de conhecimento.</w:t>
      </w:r>
    </w:p>
    <w:p>
      <w:pPr>
        <w:spacing w:after="40"/>
        <w:ind w:left="360"/>
      </w:pPr>
      <w:r>
        <w:t xml:space="preserve">C) </w:t>
      </w:r>
      <w:r>
        <w:t>Concentrar a autoridade técnica no gerente do projeto para todas as frentes, usando a fiscalização externa principalmente para registros de desvios e conferência contratual.</w:t>
      </w:r>
    </w:p>
    <w:p>
      <w:pPr>
        <w:spacing w:after="40"/>
        <w:ind w:left="360"/>
      </w:pPr>
      <w:r>
        <w:t xml:space="preserve">D) </w:t>
      </w:r>
      <w:r>
        <w:t>Exigir de cada empresa a comprovação de seu programa interno de treinamento e tratar a harmonização prática das interfaces na etapa de liberação de trabalho a bordo.</w:t>
      </w:r>
    </w:p>
    <w:p>
      <w:bookmarkStart w:id="45" w:name="topico_7_sub_4"/>
      <w:pPr>
        <w:pStyle w:val="Heading2"/>
      </w:pPr>
      <w:r>
        <w:t>Condições Ambientais e Impactos Operacionais</w:t>
      </w:r>
      <w:bookmarkEnd w:id="45"/>
    </w:p>
    <w:p>
      <w:pPr>
        <w:spacing w:before="200" w:after="80"/>
      </w:pPr>
      <w:r>
        <w:rPr>
          <w:b/>
        </w:rPr>
        <w:t xml:space="preserve">181. </w:t>
      </w:r>
      <w:r>
        <w:t>Após falhas por desgaste na interface entre o riser e o bend stiffener em um FPSO, duas propostas foram apresentadas: uma adota somente uma capa externa com maior resistência ao desgaste; a outra combina revisão da geometria da trombeta e do enrijecedor à flexão, material externo aprimorado e inspeção dirigida da conexão. Qual proposta tende a proporcionar maior ganho estrutural ao longo da vida útil?</w:t>
      </w:r>
    </w:p>
    <w:p>
      <w:pPr>
        <w:spacing w:after="40"/>
        <w:ind w:left="360"/>
      </w:pPr>
      <w:r>
        <w:rPr>
          <w:b/>
        </w:rPr>
        <w:t xml:space="preserve">A) </w:t>
      </w:r>
      <w:r>
        <w:rPr>
          <w:b/>
        </w:rPr>
        <w:t>Adotar a solução combinada, porque a integridade aumenta mais quando a conexão reduz a concentração de curvatura e o contato abrasivo, enquanto o material e a inspeção retardam e detectam a degradação.</w:t>
      </w:r>
    </w:p>
    <w:p>
      <w:pPr>
        <w:spacing w:after="40"/>
        <w:ind w:left="360"/>
      </w:pPr>
      <w:r>
        <w:t xml:space="preserve">B) </w:t>
      </w:r>
      <w:r>
        <w:t>Manter a conexão atual e reforçar o monitoramento dos arames, porque acompanhar diretamente a condição das camadas metálicas forneceria o principal controle de integridade ao longo da operação.</w:t>
      </w:r>
    </w:p>
    <w:p>
      <w:pPr>
        <w:spacing w:after="40"/>
        <w:ind w:left="360"/>
      </w:pPr>
      <w:r>
        <w:t xml:space="preserve">C) </w:t>
      </w:r>
      <w:r>
        <w:t>Priorizar a revisão geométrica da conexão, porque a redução de curvatura na transição seria a medida de maior efeito estrutural, e o aprimoramento da capa externa com inspeção acrescentaria ganho limitado.</w:t>
      </w:r>
    </w:p>
    <w:p>
      <w:pPr>
        <w:spacing w:after="40"/>
        <w:ind w:left="360"/>
      </w:pPr>
      <w:r>
        <w:t xml:space="preserve">D) </w:t>
      </w:r>
      <w:r>
        <w:t>Priorizar a capa externa aprimorada, porque o aumento da resistência ao desgaste da cobertura retardaria a exposição das camadas metálicas e, por si, entregaria o maior incremento de vida útil, mesmo sem modificar a interface de contato.</w:t>
      </w:r>
    </w:p>
    <w:p>
      <w:pPr>
        <w:spacing w:before="200" w:after="80"/>
      </w:pPr>
      <w:r>
        <w:rPr>
          <w:b/>
        </w:rPr>
        <w:t xml:space="preserve">182. </w:t>
      </w:r>
      <w:r>
        <w:t>Em um FPSO, após uma temporada de mar mais severo, a inspeção mostra aumento de dano por fadiga concentrado no topo de um riser flexível, próximo ao conector de extremidade. A equipe quer uma medida que ataque o mecanismo estrutural predominante nessa região, e não apenas reforce componentes isolados. Qual abordagem é mais adequada?</w:t>
      </w:r>
    </w:p>
    <w:p>
      <w:pPr>
        <w:spacing w:after="40"/>
        <w:ind w:left="360"/>
      </w:pPr>
      <w:r>
        <w:t xml:space="preserve">A) </w:t>
      </w:r>
      <w:r>
        <w:t>Alterar a orientação helicoidal das armaduras externa e interna, porque o balanceamento de torque reduz diretamente a concentração de curvatura no ponto de conexão.</w:t>
      </w:r>
    </w:p>
    <w:p>
      <w:pPr>
        <w:spacing w:after="40"/>
        <w:ind w:left="360"/>
      </w:pPr>
      <w:r>
        <w:t xml:space="preserve">B) </w:t>
      </w:r>
      <w:r>
        <w:t>Reforçar a camada de pressão interna, porque a melhoria da estanqueidade reduz a deformação global na região de topo.</w:t>
      </w:r>
    </w:p>
    <w:p>
      <w:pPr>
        <w:spacing w:after="40"/>
        <w:ind w:left="360"/>
      </w:pPr>
      <w:r>
        <w:rPr>
          <w:b/>
        </w:rPr>
        <w:t xml:space="preserve">C) </w:t>
      </w:r>
      <w:r>
        <w:rPr>
          <w:b/>
        </w:rPr>
        <w:t>Instalar ou redimensionar o bend stiffener para promover uma transição gradual de rigidez entre o riser e a estrutura, reduzindo a curvatura local e as tensões nas camadas metálicas.</w:t>
      </w:r>
    </w:p>
    <w:p>
      <w:pPr>
        <w:spacing w:after="40"/>
        <w:ind w:left="360"/>
      </w:pPr>
      <w:r>
        <w:t xml:space="preserve">D) </w:t>
      </w:r>
      <w:r>
        <w:t>Aumentar a seção das armaduras de tração para elevar a resistência axial, transferindo a concentração de curvatura para trechos mais afastados da conexão.</w:t>
      </w:r>
    </w:p>
    <w:p>
      <w:pPr>
        <w:spacing w:before="200" w:after="80"/>
      </w:pPr>
      <w:r>
        <w:rPr>
          <w:b/>
        </w:rPr>
        <w:t xml:space="preserve">183. </w:t>
      </w:r>
      <w:r>
        <w:t>Durante uma campanha de inverno em um FPSO, o aumento do movimento relativo entre a unidade e uma linha flexível elevou os ciclos de carregamento. As previsões de dano passaram a se concentrar nos primeiros metros abaixo do topo, junto ao ponto de conexão com a estrutura, embora o restante do trecho também apresente grandes deslocamentos. Qual interpretação técnica melhor explica esse padrão e orienta a mitigação?</w:t>
      </w:r>
    </w:p>
    <w:p>
      <w:pPr>
        <w:spacing w:after="40"/>
        <w:ind w:left="360"/>
      </w:pPr>
      <w:r>
        <w:t xml:space="preserve">A) </w:t>
      </w:r>
      <w:r>
        <w:t>A concentração decorre do balanceamento de torque das armaduras helicoidais, de modo que a mitigação mais efetiva é restringir a rotação do conector.</w:t>
      </w:r>
    </w:p>
    <w:p>
      <w:pPr>
        <w:spacing w:after="40"/>
        <w:ind w:left="360"/>
      </w:pPr>
      <w:r>
        <w:t xml:space="preserve">B) </w:t>
      </w:r>
      <w:r>
        <w:t>A concentração decorre da função de estanqueidade da camada de pressão interna, de modo que controlar a pressão interna é o principal caminho para recuperar vida à fadiga.</w:t>
      </w:r>
    </w:p>
    <w:p>
      <w:pPr>
        <w:spacing w:after="40"/>
        <w:ind w:left="360"/>
      </w:pPr>
      <w:r>
        <w:t xml:space="preserve">C) </w:t>
      </w:r>
      <w:r>
        <w:t>A concentração decorre de a armadura de pressão responder pela maior parcela da rigidez à flexão do conjunto, de modo que o foco deve ser reforçar essa camada ao longo do corpo do riser.</w:t>
      </w:r>
    </w:p>
    <w:p>
      <w:pPr>
        <w:spacing w:after="40"/>
        <w:ind w:left="360"/>
      </w:pPr>
      <w:r>
        <w:rPr>
          <w:b/>
        </w:rPr>
        <w:t xml:space="preserve">D) </w:t>
      </w:r>
      <w:r>
        <w:rPr>
          <w:b/>
        </w:rPr>
        <w:t>A concentração decorre da transição brusca de rigidez entre a linha flexível e a estrutura, de modo que um bend stiffener bem dimensionado tende a reduzir curvatura e tensão locais.</w:t>
      </w:r>
    </w:p>
    <w:p>
      <w:pPr>
        <w:spacing w:before="200" w:after="80"/>
      </w:pPr>
      <w:r>
        <w:rPr>
          <w:b/>
        </w:rPr>
        <w:t xml:space="preserve">184. </w:t>
      </w:r>
      <w:r>
        <w:t>No planejamento de uma operação com riser em uma unidade offshore, o WSOG fixo foi obtido a partir de um modelo estrutural detalhado. Durante a execução, propõe-se trocar a avaliação operacional dinâmica por envelopes empíricos autônomos, sem atualizar esse mesmo modelo com medições da unidade. Qual é a consequência técnica mais relevante dessa decisão?</w:t>
      </w:r>
    </w:p>
    <w:p>
      <w:pPr>
        <w:spacing w:after="40"/>
        <w:ind w:left="360"/>
      </w:pPr>
      <w:r>
        <w:rPr>
          <w:b/>
        </w:rPr>
        <w:t xml:space="preserve">A) </w:t>
      </w:r>
      <w:r>
        <w:rPr>
          <w:b/>
        </w:rPr>
        <w:t>A operação deixa de seguir uma base analítica única entre o guideline, a avaliação de previsões e o acompanhamento durante a campanha, podendo gerar recomendações diferentes sob o mesmo estado metocean.</w:t>
      </w:r>
    </w:p>
    <w:p>
      <w:pPr>
        <w:spacing w:after="40"/>
        <w:ind w:left="360"/>
      </w:pPr>
      <w:r>
        <w:t xml:space="preserve">B) </w:t>
      </w:r>
      <w:r>
        <w:t>A adoção de envelopes autônomos tende a filtrar variações instrumentais e, por isso, reproduz na fase operacional a mesma lógica usada para definir o WSOG no planejamento.</w:t>
      </w:r>
    </w:p>
    <w:p>
      <w:pPr>
        <w:spacing w:after="40"/>
        <w:ind w:left="360"/>
      </w:pPr>
      <w:r>
        <w:t xml:space="preserve">C) </w:t>
      </w:r>
      <w:r>
        <w:t>O ganho principal está em simplificar o processamento em bordo; como o guideline já foi estabelecido com o modelo estrutural, a orientação durante a operação permanece alinhada.</w:t>
      </w:r>
    </w:p>
    <w:p>
      <w:pPr>
        <w:spacing w:after="40"/>
        <w:ind w:left="360"/>
      </w:pPr>
      <w:r>
        <w:t xml:space="preserve">D) </w:t>
      </w:r>
      <w:r>
        <w:t>A substituição melhora o tratamento das incertezas, porque evita recalcular o modelo estrutural com dados medidos e mantém critérios mais estáveis ao longo da execução.</w:t>
      </w:r>
    </w:p>
    <w:p>
      <w:pPr>
        <w:spacing w:before="200" w:after="80"/>
      </w:pPr>
      <w:r>
        <w:rPr>
          <w:b/>
        </w:rPr>
        <w:t xml:space="preserve">185. </w:t>
      </w:r>
      <w:r>
        <w:t>Na revisão do envelope operacional de um FPSO, os limites de vento, ondas, corrente e maré foram obtidos separadamente a partir de séries de longo prazo de cada agente. Mesmo assim, um evento com maré de sizígia, sobreelevação meteorológica do nível d’água e ondas no azimute mais desfavorável levou as tensões de amarração para perto do valor admissível. Qual mudança metodológica corrige melhor essa deficiência?</w:t>
      </w:r>
    </w:p>
    <w:p>
      <w:pPr>
        <w:spacing w:after="40"/>
        <w:ind w:left="360"/>
      </w:pPr>
      <w:r>
        <w:t xml:space="preserve">A) </w:t>
      </w:r>
      <w:r>
        <w:t>Introduzir uma redução uniforme nos limites de vento, onda, corrente e maré, mantendo a verificação por agente e apenas ampliando a folga de operação.</w:t>
      </w:r>
    </w:p>
    <w:p>
      <w:pPr>
        <w:spacing w:after="40"/>
        <w:ind w:left="360"/>
      </w:pPr>
      <w:r>
        <w:t xml:space="preserve">B) </w:t>
      </w:r>
      <w:r>
        <w:t>Recalibrar o envelope com base nas condições sazonais mais frequentes, tratando coincidências entre agentes como eventos atípicos fora do critério principal.</w:t>
      </w:r>
    </w:p>
    <w:p>
      <w:pPr>
        <w:spacing w:after="40"/>
        <w:ind w:left="360"/>
      </w:pPr>
      <w:r>
        <w:t xml:space="preserve">C) </w:t>
      </w:r>
      <w:r>
        <w:t>Adotar valores mais conservadores de literatura para vento e corrente e conservar, para ondas e maré, o tratamento estatístico isolado já utilizado.</w:t>
      </w:r>
    </w:p>
    <w:p>
      <w:pPr>
        <w:spacing w:after="40"/>
        <w:ind w:left="360"/>
      </w:pPr>
      <w:r>
        <w:rPr>
          <w:b/>
        </w:rPr>
        <w:t xml:space="preserve">D) </w:t>
      </w:r>
      <w:r>
        <w:rPr>
          <w:b/>
        </w:rPr>
        <w:t>Passar a definir casos integrados e direcionais para situações severas e de projeto, combinando maré astronômica, set-up meteorológico e estados de mar no rumo mais crítico.</w:t>
      </w:r>
    </w:p>
    <w:p>
      <w:r>
        <w:br w:type="page"/>
      </w:r>
    </w:p>
    <w:p>
      <w:bookmarkStart w:id="46" w:name="topico_8"/>
      <w:pPr>
        <w:pStyle w:val="Heading1"/>
      </w:pPr>
      <w:r>
        <w:t>Logística, Suprimentos e Movimentação de Cargas</w:t>
      </w:r>
      <w:bookmarkEnd w:id="46"/>
    </w:p>
    <w:p>
      <w:bookmarkStart w:id="47" w:name="topico_8_sub_0"/>
      <w:pPr>
        <w:pStyle w:val="Heading2"/>
      </w:pPr>
      <w:r>
        <w:t>Logística e Suprimento Offshore</w:t>
      </w:r>
      <w:bookmarkEnd w:id="47"/>
    </w:p>
    <w:p>
      <w:pPr>
        <w:spacing w:before="200" w:after="80"/>
      </w:pPr>
      <w:r>
        <w:rPr>
          <w:b/>
        </w:rPr>
        <w:t xml:space="preserve">186. </w:t>
      </w:r>
      <w:r>
        <w:t>Uma coordenação precisa escolher a configuração de um helicóptero para levar pessoal a um FPSO em missão IFR. A opção com tanques padrão preserva todos os assentos, mas opera próxima ao limite de combustível; a opção com tanque adicional aumenta a autonomia, remove assentos e eleva o peso básico. A previsão indica temperatura alta e alternativa distante. Qual critério de decisão é tecnicamente mais adequado?</w:t>
      </w:r>
    </w:p>
    <w:p>
      <w:pPr>
        <w:spacing w:after="40"/>
        <w:ind w:left="360"/>
      </w:pPr>
      <w:r>
        <w:t xml:space="preserve">A) </w:t>
      </w:r>
      <w:r>
        <w:t>Selecionar a configuração com tanque adicional sempre que houver alternativa distante, porque a autonomia extra passa a ser o critério dominante sobre a lotação.</w:t>
      </w:r>
    </w:p>
    <w:p>
      <w:pPr>
        <w:spacing w:after="40"/>
        <w:ind w:left="360"/>
      </w:pPr>
      <w:r>
        <w:t xml:space="preserve">B) </w:t>
      </w:r>
      <w:r>
        <w:t>Priorizar a configuração com mais assentos, porque a distância até a alternativa altera o combustível regulatório, mas não costuma influenciar a capacidade efetiva de passageiros.</w:t>
      </w:r>
    </w:p>
    <w:p>
      <w:pPr>
        <w:spacing w:after="40"/>
        <w:ind w:left="360"/>
      </w:pPr>
      <w:r>
        <w:rPr>
          <w:b/>
        </w:rPr>
        <w:t xml:space="preserve">C) </w:t>
      </w:r>
      <w:r>
        <w:rPr>
          <w:b/>
        </w:rPr>
        <w:t>Usar as curvas de desempenho do cenário previsto, calcular o combustível da missão com reservas e alternativa e verificar, em cada configuração, se atende ao combustível requerido, ao Nmax e aos assentos disponíveis.</w:t>
      </w:r>
    </w:p>
    <w:p>
      <w:pPr>
        <w:spacing w:after="40"/>
        <w:ind w:left="360"/>
      </w:pPr>
      <w:r>
        <w:t xml:space="preserve">D) </w:t>
      </w:r>
      <w:r>
        <w:t>Estimar o combustível pela média histórica da rota e escolher a configuração de menor PBO, porque o efeito de temperatura e perfil IFR tende a ser compensado pela reserva operacional.</w:t>
      </w:r>
    </w:p>
    <w:p>
      <w:pPr>
        <w:spacing w:before="200" w:after="80"/>
      </w:pPr>
      <w:r>
        <w:rPr>
          <w:b/>
        </w:rPr>
        <w:t xml:space="preserve">187. </w:t>
      </w:r>
      <w:r>
        <w:t>Em uma cadeia de suprimentos que atende um FPSO com base onshore, fornecedores nacionais e internacionais e almoxarifado de bordo, o plano indicava cobertura adequada. Ainda assim, uma intervenção foi adiada porque parte dos materiais seguia em transporte e um fornecedor apresentava entregas instáveis. Qual arranjo de controladoria de suprimentos melhor corrige a falta de visibilidade desse processo?</w:t>
      </w:r>
    </w:p>
    <w:p>
      <w:pPr>
        <w:spacing w:after="40"/>
        <w:ind w:left="360"/>
      </w:pPr>
      <w:r>
        <w:t xml:space="preserve">A) </w:t>
      </w:r>
      <w:r>
        <w:t>Um acompanhamento da requisição ao recebimento final com um único indicador de prazo e foco na data de chegada dos itens, consolidando o ciclo entre as áreas.</w:t>
      </w:r>
    </w:p>
    <w:p>
      <w:pPr>
        <w:spacing w:after="40"/>
        <w:ind w:left="360"/>
      </w:pPr>
      <w:r>
        <w:rPr>
          <w:b/>
        </w:rPr>
        <w:t xml:space="preserve">B) </w:t>
      </w:r>
      <w:r>
        <w:rPr>
          <w:b/>
        </w:rPr>
        <w:t>Um painel único com posição disponível, materiais em trânsito, andamento das remessas, tempos separados de suprimento, fabricação e transporte, além do desempenho de entrega por fornecedor.</w:t>
      </w:r>
    </w:p>
    <w:p>
      <w:pPr>
        <w:spacing w:after="40"/>
        <w:ind w:left="360"/>
      </w:pPr>
      <w:r>
        <w:t xml:space="preserve">C) </w:t>
      </w:r>
      <w:r>
        <w:t>Um relatório gerencial com valor total do estoque, quantidade de pedidos emitidos e desempenho dos fornecedores pelo volume comprado, para medir o esforço global de abastecimento.</w:t>
      </w:r>
    </w:p>
    <w:p>
      <w:pPr>
        <w:spacing w:after="40"/>
        <w:ind w:left="360"/>
      </w:pPr>
      <w:r>
        <w:t xml:space="preserve">D) </w:t>
      </w:r>
      <w:r>
        <w:t>Um controle com saldo físico do almoxarifado, materiais em trânsito e prazo contratual agregado de compra, sem separar produção de transporte no acompanhamento.</w:t>
      </w:r>
    </w:p>
    <w:p>
      <w:pPr>
        <w:spacing w:before="200" w:after="80"/>
      </w:pPr>
      <w:r>
        <w:rPr>
          <w:b/>
        </w:rPr>
        <w:t xml:space="preserve">188. </w:t>
      </w:r>
      <w:r>
        <w:t>Uma campanha offshore tem janela curta e prevê recolher uma linha submarina existente e, em seguida, instalar outra para restabelecer a conexão de produção. A operação quer reduzir mobilizações e evitar depender de embarcações adicionais para a tarefa principal. Qual tipo de embarcação deve ser priorizado?</w:t>
      </w:r>
    </w:p>
    <w:p>
      <w:pPr>
        <w:spacing w:after="40"/>
        <w:ind w:left="360"/>
      </w:pPr>
      <w:r>
        <w:t xml:space="preserve">A) </w:t>
      </w:r>
      <w:r>
        <w:t>RSV, porque o posicionamento dinâmico e o suporte a ROV tornam desnecessária uma embarcação voltada a lançamento de linhas.</w:t>
      </w:r>
    </w:p>
    <w:p>
      <w:pPr>
        <w:spacing w:after="40"/>
        <w:ind w:left="360"/>
      </w:pPr>
      <w:r>
        <w:rPr>
          <w:b/>
        </w:rPr>
        <w:t xml:space="preserve">B) </w:t>
      </w:r>
      <w:r>
        <w:rPr>
          <w:b/>
        </w:rPr>
        <w:t>PLSV, porque foi concebido para lançar e recolher linhas no mar em operações de conexão e recuperação submarina.</w:t>
      </w:r>
    </w:p>
    <w:p>
      <w:pPr>
        <w:spacing w:after="40"/>
        <w:ind w:left="360"/>
      </w:pPr>
      <w:r>
        <w:t xml:space="preserve">C) </w:t>
      </w:r>
      <w:r>
        <w:t>PSV, porque sua função de suprimento e apoio geral permite absorver a maior parte das demandas logísticas da campanha.</w:t>
      </w:r>
    </w:p>
    <w:p>
      <w:pPr>
        <w:spacing w:after="40"/>
        <w:ind w:left="360"/>
      </w:pPr>
      <w:r>
        <w:t xml:space="preserve">D) </w:t>
      </w:r>
      <w:r>
        <w:t>AHTS, porque a capacidade de reboque e manuseio de âncoras atende de forma mais direta às operações com linhas submarinas.</w:t>
      </w:r>
    </w:p>
    <w:p>
      <w:pPr>
        <w:spacing w:before="200" w:after="80"/>
      </w:pPr>
      <w:r>
        <w:rPr>
          <w:b/>
        </w:rPr>
        <w:t xml:space="preserve">189. </w:t>
      </w:r>
      <w:r>
        <w:t>Em uma operação com base onshore, almoxarifado central e áreas de manutenção e operação no FPSO, todas as requisições, compras e programações passam por um único núcleo em terra. O resultado tem sido fila de decisões, resposta lenta às necessidades locais e uso inconsistente das informações. Qual redesenho está mais alinhado a uma boa prática de suprimentos integrados?</w:t>
      </w:r>
    </w:p>
    <w:p>
      <w:pPr>
        <w:spacing w:after="40"/>
        <w:ind w:left="360"/>
      </w:pPr>
      <w:r>
        <w:rPr>
          <w:b/>
        </w:rPr>
        <w:t xml:space="preserve">A) </w:t>
      </w:r>
      <w:r>
        <w:rPr>
          <w:b/>
        </w:rPr>
        <w:t>Dar autonomia operacional a áreas-chave para solicitar, adquirir e programar insumos, com processos padronizados e sistema integrado entre produção, compras e almoxarifado.</w:t>
      </w:r>
    </w:p>
    <w:p>
      <w:pPr>
        <w:spacing w:after="40"/>
        <w:ind w:left="360"/>
      </w:pPr>
      <w:r>
        <w:t xml:space="preserve">B) </w:t>
      </w:r>
      <w:r>
        <w:t>Reforçar a centralização decisória para uniformizar critérios, porque a concentração das aprovações tende a reduzir divergências operacionais.</w:t>
      </w:r>
    </w:p>
    <w:p>
      <w:pPr>
        <w:spacing w:after="40"/>
        <w:ind w:left="360"/>
      </w:pPr>
      <w:r>
        <w:t xml:space="preserve">C) </w:t>
      </w:r>
      <w:r>
        <w:t>Ampliar a autonomia local sem aprofundar a padronização, porque a flexibilidade na ponta compensa diferenças de método entre as áreas.</w:t>
      </w:r>
    </w:p>
    <w:p>
      <w:pPr>
        <w:spacing w:after="40"/>
        <w:ind w:left="360"/>
      </w:pPr>
      <w:r>
        <w:t xml:space="preserve">D) </w:t>
      </w:r>
      <w:r>
        <w:t>Separar os sistemas de produção e de suprimentos para que cada função otimize sua própria rotina, reduzindo interferências cruzadas na priorização.</w:t>
      </w:r>
    </w:p>
    <w:p>
      <w:pPr>
        <w:spacing w:before="200" w:after="80"/>
      </w:pPr>
      <w:r>
        <w:rPr>
          <w:b/>
        </w:rPr>
        <w:t xml:space="preserve">190. </w:t>
      </w:r>
      <w:r>
        <w:t>Em um projeto de offloading em tandem, a engenharia compara duas abordagens para definir procedimentos e janelas operacionais do par FPSO/navio-aliviador. A primeira usa um único envelope calculado para um calado médio e uma direção ambiental dominante. A segunda reavalia a resposta do conjunto à medida que o navio varia de calado durante o alívio e o agente ambiental predominante muda. Qual abordagem é mais consistente?</w:t>
      </w:r>
    </w:p>
    <w:p>
      <w:pPr>
        <w:spacing w:after="40"/>
        <w:ind w:left="360"/>
      </w:pPr>
      <w:r>
        <w:t xml:space="preserve">A) </w:t>
      </w:r>
      <w:r>
        <w:t>A primeira, porque a maior parte da variabilidade ambiental já fica representada por um caso de calado médio quando a transferência ocorre em tandem.</w:t>
      </w:r>
    </w:p>
    <w:p>
      <w:pPr>
        <w:spacing w:after="40"/>
        <w:ind w:left="360"/>
      </w:pPr>
      <w:r>
        <w:t xml:space="preserve">B) </w:t>
      </w:r>
      <w:r>
        <w:t>A primeira, porque a dinâmica relativa é governada sobretudo pela capacidade de propulsão do navio-aliviador, o que reduz a influência das mudanças de calado ao longo da operação.</w:t>
      </w:r>
    </w:p>
    <w:p>
      <w:pPr>
        <w:spacing w:after="40"/>
        <w:ind w:left="360"/>
      </w:pPr>
      <w:r>
        <w:t xml:space="preserve">C) </w:t>
      </w:r>
      <w:r>
        <w:t>A segunda, mas com foco principal na etapa de desconexão, já que é nessa fase que a mudança de calado passa a ter efeito relevante sobre o comportamento do conjunto.</w:t>
      </w:r>
    </w:p>
    <w:p>
      <w:pPr>
        <w:spacing w:after="40"/>
        <w:ind w:left="360"/>
      </w:pPr>
      <w:r>
        <w:rPr>
          <w:b/>
        </w:rPr>
        <w:t xml:space="preserve">D) </w:t>
      </w:r>
      <w:r>
        <w:rPr>
          <w:b/>
        </w:rPr>
        <w:t>A segunda, porque vento, correnteza e ondas podem atuar com magnitudes e direções distintas e as grandes variações de calado alteram a dinâmica do conjunto e o agente ambiental predominante.</w:t>
      </w:r>
    </w:p>
    <w:p>
      <w:bookmarkStart w:id="48" w:name="topico_8_sub_1"/>
      <w:pPr>
        <w:pStyle w:val="Heading2"/>
      </w:pPr>
      <w:r>
        <w:t>Movimentação de Cargas</w:t>
      </w:r>
      <w:bookmarkEnd w:id="48"/>
    </w:p>
    <w:p>
      <w:pPr>
        <w:spacing w:before="200" w:after="80"/>
      </w:pPr>
      <w:r>
        <w:rPr>
          <w:b/>
        </w:rPr>
        <w:t xml:space="preserve">191. </w:t>
      </w:r>
      <w:r>
        <w:t>Após alguns quase-incidentes em transferências entre FPSO e supply boat, a investigação conclui que operadores vinham iniciando manobras com base em julgamento informal, embora existissem limites operacionais definidos. Qual medida fortalece melhor a barreira operacional sem depender excessivamente da memória da equipe?</w:t>
      </w:r>
    </w:p>
    <w:p>
      <w:pPr>
        <w:spacing w:after="40"/>
        <w:ind w:left="360"/>
      </w:pPr>
      <w:r>
        <w:rPr>
          <w:b/>
        </w:rPr>
        <w:t xml:space="preserve">A) </w:t>
      </w:r>
      <w:r>
        <w:rPr>
          <w:b/>
        </w:rPr>
        <w:t>Implantar lógica automática que confronte parâmetros ambientais e marítimos com limites predefinidos para autorizar, manter ou abortar a manobra, com indicadores de uso do sistema.</w:t>
      </w:r>
    </w:p>
    <w:p>
      <w:pPr>
        <w:spacing w:after="40"/>
        <w:ind w:left="360"/>
      </w:pPr>
      <w:r>
        <w:t xml:space="preserve">B) </w:t>
      </w:r>
      <w:r>
        <w:t>Centralizar a decisão no comandante da embarcação de apoio, com registro em diário de bordo das condições avaliadas antes de cada aproximação.</w:t>
      </w:r>
    </w:p>
    <w:p>
      <w:pPr>
        <w:spacing w:after="40"/>
        <w:ind w:left="360"/>
      </w:pPr>
      <w:r>
        <w:t xml:space="preserve">C) </w:t>
      </w:r>
      <w:r>
        <w:t>Manter a autorização manual, mas ampliar o checklist para incluir confirmação verbal dos limites entre operador, convés e passadiço antes de cada operação.</w:t>
      </w:r>
    </w:p>
    <w:p>
      <w:pPr>
        <w:spacing w:after="40"/>
        <w:ind w:left="360"/>
      </w:pPr>
      <w:r>
        <w:t xml:space="preserve">D) </w:t>
      </w:r>
      <w:r>
        <w:t>Revisar os limites operacionais a cada turno, permitindo ajustes locais para adequá-los à experiência recente da equipe na mesma área.</w:t>
      </w:r>
    </w:p>
    <w:p>
      <w:pPr>
        <w:spacing w:before="200" w:after="80"/>
      </w:pPr>
      <w:r>
        <w:rPr>
          <w:b/>
        </w:rPr>
        <w:t xml:space="preserve">192. </w:t>
      </w:r>
      <w:r>
        <w:t>Antes de iniciar uma transferência lado a lado entre um FPSO e um supply boat, a previsão meteoceanográfica ainda indica janela aceitável para as próximas horas. Ao assumir posição, porém, o monitoramento em tempo real mostra surge e heave dentro do limite, mas roll acima do valor admissível do equipamento de transferência. Qual decisão é mais consistente com uma barreira operacional robusta?</w:t>
      </w:r>
    </w:p>
    <w:p>
      <w:pPr>
        <w:spacing w:after="40"/>
        <w:ind w:left="360"/>
      </w:pPr>
      <w:r>
        <w:t xml:space="preserve">A) </w:t>
      </w:r>
      <w:r>
        <w:t>Condicionar a autorização a uma nova verificação das defensas, porque o roll ganha relevância principalmente quando há contato excessivo entre os cascos.</w:t>
      </w:r>
    </w:p>
    <w:p>
      <w:pPr>
        <w:spacing w:after="40"/>
        <w:ind w:left="360"/>
      </w:pPr>
      <w:r>
        <w:t xml:space="preserve">B) </w:t>
      </w:r>
      <w:r>
        <w:t>Autorizar o início, porque a previsão favorável deve prevalecer sobre desvios instantâneos no roll.</w:t>
      </w:r>
    </w:p>
    <w:p>
      <w:pPr>
        <w:spacing w:after="40"/>
        <w:ind w:left="360"/>
      </w:pPr>
      <w:r>
        <w:rPr>
          <w:b/>
        </w:rPr>
        <w:t xml:space="preserve">C) </w:t>
      </w:r>
      <w:r>
        <w:rPr>
          <w:b/>
        </w:rPr>
        <w:t>Não autorizar o início, porque a liberação depende de medições atuais dentro dos limites lineares e angulares definidos.</w:t>
      </w:r>
    </w:p>
    <w:p>
      <w:pPr>
        <w:spacing w:after="40"/>
        <w:ind w:left="360"/>
      </w:pPr>
      <w:r>
        <w:t xml:space="preserve">D) </w:t>
      </w:r>
      <w:r>
        <w:t>Autorizar o início com redução de ritmo, porque o excedente angular pode ser compensado durante a operação.</w:t>
      </w:r>
    </w:p>
    <w:p>
      <w:pPr>
        <w:spacing w:before="200" w:after="80"/>
      </w:pPr>
      <w:r>
        <w:rPr>
          <w:b/>
        </w:rPr>
        <w:t xml:space="preserve">193. </w:t>
      </w:r>
      <w:r>
        <w:t>Na padronização dos lifting plans de uma unidade, a equipe quer garantir que até os içamentos rotineiros tragam informação suficiente para revisão e liberação, sem depender de decisões improvisadas no momento da manobra. Qual conjunto de elementos precisa estar explicitado no plano em qualquer categoria de içamento?</w:t>
      </w:r>
    </w:p>
    <w:p>
      <w:pPr>
        <w:spacing w:after="40"/>
        <w:ind w:left="360"/>
      </w:pPr>
      <w:r>
        <w:t xml:space="preserve">A) </w:t>
      </w:r>
      <w:r>
        <w:t>Identificação da carga, nome da equipe de convés, janela operacional e registros de comunicação previstos para a manobra.</w:t>
      </w:r>
    </w:p>
    <w:p>
      <w:pPr>
        <w:spacing w:after="40"/>
        <w:ind w:left="360"/>
      </w:pPr>
      <w:r>
        <w:t xml:space="preserve">B) </w:t>
      </w:r>
      <w:r>
        <w:t>Sequência de içamento, zonas de exclusão e comando da emergência, deixando limites de carga e ancoragens para a análise de risco.</w:t>
      </w:r>
    </w:p>
    <w:p>
      <w:pPr>
        <w:spacing w:after="40"/>
        <w:ind w:left="360"/>
      </w:pPr>
      <w:r>
        <w:t xml:space="preserve">C) </w:t>
      </w:r>
      <w:r>
        <w:t>Escopo da operação, condição aparente dos acessórios e referência ao plano de manutenção, com a configuração detalhada definida pelo operador na preparação final.</w:t>
      </w:r>
    </w:p>
    <w:p>
      <w:pPr>
        <w:spacing w:after="40"/>
        <w:ind w:left="360"/>
      </w:pPr>
      <w:r>
        <w:rPr>
          <w:b/>
        </w:rPr>
        <w:t xml:space="preserve">D) </w:t>
      </w:r>
      <w:r>
        <w:rPr>
          <w:b/>
        </w:rPr>
        <w:t>Escopo da operação, sequência de içamento, configurações de talhas e cabos, pontos de ancoragem, limites de carga e critérios de aceitação.</w:t>
      </w:r>
    </w:p>
    <w:p>
      <w:pPr>
        <w:spacing w:before="200" w:after="80"/>
      </w:pPr>
      <w:r>
        <w:rPr>
          <w:b/>
        </w:rPr>
        <w:t xml:space="preserve">194. </w:t>
      </w:r>
      <w:r>
        <w:t>Durante uma operação de carga já em andamento, os movimentos globais entre FPSO e supply boat permanecem dentro da faixa normalmente aceita, mas surge um aumento súbito de tração em uma linha de amarração e a resposta das defensas se aproxima do limite previsto de projeto. Qual interpretação operacional é mais consistente?</w:t>
      </w:r>
    </w:p>
    <w:p>
      <w:pPr>
        <w:spacing w:after="40"/>
        <w:ind w:left="360"/>
      </w:pPr>
      <w:r>
        <w:t xml:space="preserve">A) </w:t>
      </w:r>
      <w:r>
        <w:t>Prosseguir, porque a permanência dos movimentos relativos globais dentro da faixa usual indica que as cargas locais tendem a se estabilizar com a continuidade da operação.</w:t>
      </w:r>
    </w:p>
    <w:p>
      <w:pPr>
        <w:spacing w:after="40"/>
        <w:ind w:left="360"/>
      </w:pPr>
      <w:r>
        <w:rPr>
          <w:b/>
        </w:rPr>
        <w:t xml:space="preserve">B) </w:t>
      </w:r>
      <w:r>
        <w:rPr>
          <w:b/>
        </w:rPr>
        <w:t>Interromper a operação e avaliar a desconexão controlada, porque aumento súbito de tração ou risco de desconexão constitui critério de aborto mesmo sem ultrapassagem explícita de todos os movimentos globais.</w:t>
      </w:r>
    </w:p>
    <w:p>
      <w:pPr>
        <w:spacing w:after="40"/>
        <w:ind w:left="360"/>
      </w:pPr>
      <w:r>
        <w:t xml:space="preserve">C) </w:t>
      </w:r>
      <w:r>
        <w:t>Ampliar o intervalo de leitura dos parâmetros, porque oscilações de carga em linhas e defensas são esperadas e ganham significado apenas quando persistem por longo período.</w:t>
      </w:r>
    </w:p>
    <w:p>
      <w:pPr>
        <w:spacing w:after="40"/>
        <w:ind w:left="360"/>
      </w:pPr>
      <w:r>
        <w:t xml:space="preserve">D) </w:t>
      </w:r>
      <w:r>
        <w:t>Manter a transferência e tentar corrigir o problema apenas com pequenos ajustes de posição, porque a interrupção depende da ultrapassagem simultânea de movimentos e cargas estruturais.</w:t>
      </w:r>
    </w:p>
    <w:p>
      <w:pPr>
        <w:spacing w:before="200" w:after="80"/>
      </w:pPr>
      <w:r>
        <w:rPr>
          <w:b/>
        </w:rPr>
        <w:t xml:space="preserve">195. </w:t>
      </w:r>
      <w:r>
        <w:t>Na revisão do sistema de gestão de uma unidade, verificou-se que o mesmo formulário resumido é usado para içamentos rotineiros, não rotineiros, complexos e críticos. Em muitos casos, o documento registra apenas carga estimada, equipamento principal e assinatura do supervisor, enquanto sequência da manobra, configuração de cabos e talhas, pontos de ancoragem e critérios de aceitação ficam restritos ao briefing verbal. Qual conclusão é mais adequada?</w:t>
      </w:r>
    </w:p>
    <w:p>
      <w:pPr>
        <w:spacing w:after="40"/>
        <w:ind w:left="360"/>
      </w:pPr>
      <w:r>
        <w:t xml:space="preserve">A) </w:t>
      </w:r>
      <w:r>
        <w:t>O arranjo é adequado para içamentos rotineiros e pode ser estendido aos demais casos quando a equipe estiver habituada ao convés e aos acessórios disponíveis.</w:t>
      </w:r>
    </w:p>
    <w:p>
      <w:pPr>
        <w:spacing w:after="40"/>
        <w:ind w:left="360"/>
      </w:pPr>
      <w:r>
        <w:t xml:space="preserve">B) </w:t>
      </w:r>
      <w:r>
        <w:t>O arranjo atende ao ciclo de autorização se a análise de risco estiver arquivada separadamente, porque o plano de rigging pode se concentrar nos dados básicos da carga.</w:t>
      </w:r>
    </w:p>
    <w:p>
      <w:pPr>
        <w:spacing w:after="40"/>
        <w:ind w:left="360"/>
      </w:pPr>
      <w:r>
        <w:t xml:space="preserve">C) </w:t>
      </w:r>
      <w:r>
        <w:t>O arranjo é suficiente, porque os detalhes operacionais podem permanecer no briefing desde que o supervisor acompanhe a execução em campo.</w:t>
      </w:r>
    </w:p>
    <w:p>
      <w:pPr>
        <w:spacing w:after="40"/>
        <w:ind w:left="360"/>
      </w:pPr>
      <w:r>
        <w:rPr>
          <w:b/>
        </w:rPr>
        <w:t xml:space="preserve">D) </w:t>
      </w:r>
      <w:r>
        <w:rPr>
          <w:b/>
        </w:rPr>
        <w:t>O arranjo é insuficiente, porque o plano deve explicitar elementos técnicos da manobra e sustentar de forma documentada a autorização dos diferentes tipos de içamento.</w:t>
      </w:r>
    </w:p>
    <w:p>
      <w:r>
        <w:br w:type="page"/>
      </w:r>
    </w:p>
    <w:p>
      <w:bookmarkStart w:id="49" w:name="topico_9"/>
      <w:pPr>
        <w:pStyle w:val="Heading1"/>
      </w:pPr>
      <w:r>
        <w:t>Gestão do Desempenho Empresarial (KPI)</w:t>
      </w:r>
      <w:bookmarkEnd w:id="49"/>
    </w:p>
    <w:p>
      <w:pPr>
        <w:spacing w:before="200" w:after="80"/>
      </w:pPr>
      <w:r>
        <w:rPr>
          <w:b/>
        </w:rPr>
        <w:t xml:space="preserve">196. </w:t>
      </w:r>
      <w:r>
        <w:t>Após uma série de incidentes leves, a unidade passou a investigar ocorrências, registrar desvios e abrir recomendações. Se a intenção é verificar se as lições aprendidas viram resultado e evitam repetição, qual KPI melhor representa o fechamento do ciclo de melhoria?</w:t>
      </w:r>
    </w:p>
    <w:p>
      <w:pPr>
        <w:spacing w:after="40"/>
        <w:ind w:left="360"/>
      </w:pPr>
      <w:r>
        <w:t xml:space="preserve">A) </w:t>
      </w:r>
      <w:r>
        <w:t>Taxa de treinamentos realizados após cada desvio, acompanhada por presença e avaliação de aprendizado.</w:t>
      </w:r>
    </w:p>
    <w:p>
      <w:pPr>
        <w:spacing w:after="40"/>
        <w:ind w:left="360"/>
      </w:pPr>
      <w:r>
        <w:rPr>
          <w:b/>
        </w:rPr>
        <w:t xml:space="preserve">B) </w:t>
      </w:r>
      <w:r>
        <w:rPr>
          <w:b/>
        </w:rPr>
        <w:t>Taxa de ações corretivas concluídas com checagem de eficácia e acompanhamento de reincidência.</w:t>
      </w:r>
    </w:p>
    <w:p>
      <w:pPr>
        <w:spacing w:after="40"/>
        <w:ind w:left="360"/>
      </w:pPr>
      <w:r>
        <w:t xml:space="preserve">C) </w:t>
      </w:r>
      <w:r>
        <w:t>Percentual de investigações encerradas no prazo, com emissão e registro formal das recomendações.</w:t>
      </w:r>
    </w:p>
    <w:p>
      <w:pPr>
        <w:spacing w:after="40"/>
        <w:ind w:left="360"/>
      </w:pPr>
      <w:r>
        <w:t xml:space="preserve">D) </w:t>
      </w:r>
      <w:r>
        <w:t>Percentual de ocorrências tratadas no sistema, com arquivamento dos registros e rastreabilidade documental.</w:t>
      </w:r>
    </w:p>
    <w:p>
      <w:pPr>
        <w:spacing w:before="200" w:after="80"/>
      </w:pPr>
      <w:r>
        <w:rPr>
          <w:b/>
        </w:rPr>
        <w:t xml:space="preserve">197. </w:t>
      </w:r>
      <w:r>
        <w:t>Uma unidade madura deseja revisar seu sistema de gestão do desempenho ao longo do ciclo de vida. O painel atual é fortemente baseado em produção mensal e eventos já ocorridos, e a alta gerência quer aumentar a capacidade de antecipar desvios e sustentar melhoria contínua. Qual ajuste é mais alinhado a esse objetivo?</w:t>
      </w:r>
    </w:p>
    <w:p>
      <w:pPr>
        <w:spacing w:after="40"/>
        <w:ind w:left="360"/>
      </w:pPr>
      <w:r>
        <w:rPr>
          <w:b/>
        </w:rPr>
        <w:t xml:space="preserve">A) </w:t>
      </w:r>
      <w:r>
        <w:rPr>
          <w:b/>
        </w:rPr>
        <w:t>Introduzir indicadores líderes mensuráveis com patrocínio da alta gerência, comparar marcos ao longo do tempo e acompanhar barreiras de implementação como KPI gerencial.</w:t>
      </w:r>
    </w:p>
    <w:p>
      <w:pPr>
        <w:spacing w:after="40"/>
        <w:ind w:left="360"/>
      </w:pPr>
      <w:r>
        <w:t xml:space="preserve">B) </w:t>
      </w:r>
      <w:r>
        <w:t>Enxugar o sistema de medição para documentação operacional e marcos regulatórios, deixando cultura e melhoria contínua para campanhas específicas.</w:t>
      </w:r>
    </w:p>
    <w:p>
      <w:pPr>
        <w:spacing w:after="40"/>
        <w:ind w:left="360"/>
      </w:pPr>
      <w:r>
        <w:t xml:space="preserve">C) </w:t>
      </w:r>
      <w:r>
        <w:t>Manter os indicadores atuais e renovar metas de produção com maior frequência, usando benchmarking principalmente para comparação externa pontual.</w:t>
      </w:r>
    </w:p>
    <w:p>
      <w:pPr>
        <w:spacing w:after="40"/>
        <w:ind w:left="360"/>
      </w:pPr>
      <w:r>
        <w:t xml:space="preserve">D) </w:t>
      </w:r>
      <w:r>
        <w:t>Concentrar o painel em desvios já materializados, porque a estabilidade operacional da unidade reduz o valor dos indicadores de processo.</w:t>
      </w:r>
    </w:p>
    <w:p>
      <w:pPr>
        <w:spacing w:before="200" w:after="80"/>
      </w:pPr>
      <w:r>
        <w:rPr>
          <w:b/>
        </w:rPr>
        <w:t xml:space="preserve">198. </w:t>
      </w:r>
      <w:r>
        <w:t>Na preparação de uma grande parada programada, a liderança do FPSO quer um dashboard que ajude a decidir quais projetos entram na janela e como nivelar recursos. Há pressão para simplificar a visualização em um único quadro executivo. Qual desenho tende a apoiar melhor a priorização sem perder consistência operacional?</w:t>
      </w:r>
    </w:p>
    <w:p>
      <w:pPr>
        <w:spacing w:after="40"/>
        <w:ind w:left="360"/>
      </w:pPr>
      <w:r>
        <w:t xml:space="preserve">A) </w:t>
      </w:r>
      <w:r>
        <w:t>Um painel centrado em orçamento comprometido e realizado por projeto, porque o uso do capital sintetiza a importância relativa das intervenções para a parada.</w:t>
      </w:r>
    </w:p>
    <w:p>
      <w:pPr>
        <w:spacing w:after="40"/>
        <w:ind w:left="360"/>
      </w:pPr>
      <w:r>
        <w:rPr>
          <w:b/>
        </w:rPr>
        <w:t xml:space="preserve">B) </w:t>
      </w:r>
      <w:r>
        <w:rPr>
          <w:b/>
        </w:rPr>
        <w:t>Uma visão global do portfólio com projeção de curto e médio prazo, prontidão dos projetos, quantidade por fase, disponibilidade de recursos e histogramas para verificar priorização e nivelamento.</w:t>
      </w:r>
    </w:p>
    <w:p>
      <w:pPr>
        <w:spacing w:after="40"/>
        <w:ind w:left="360"/>
      </w:pPr>
      <w:r>
        <w:t xml:space="preserve">C) </w:t>
      </w:r>
      <w:r>
        <w:t>Uma tela dedicada aos caminhos críticos dos cronogramas individuais, porque a análise detalhada das datas de cada projeto substitui a necessidade de indicadores agregados do portfólio.</w:t>
      </w:r>
    </w:p>
    <w:p>
      <w:pPr>
        <w:spacing w:after="40"/>
        <w:ind w:left="360"/>
      </w:pPr>
      <w:r>
        <w:t xml:space="preserve">D) </w:t>
      </w:r>
      <w:r>
        <w:t>Um resumo dos projetos com maior exposição executiva e de suas pendências abertas, porque a atenção da liderança tende a concentrar os itens mais relevantes para a janela.</w:t>
      </w:r>
    </w:p>
    <w:p>
      <w:pPr>
        <w:spacing w:before="200" w:after="80"/>
      </w:pPr>
      <w:r>
        <w:rPr>
          <w:b/>
        </w:rPr>
        <w:t xml:space="preserve">199. </w:t>
      </w:r>
      <w:r>
        <w:t>Durante a preparação de uma campanha de instalação em FPSO, um projeto é colocado em hold por mudança de escopo, outro entra na carteira com prioridade alta e o dashboard continua usando o mesmo ranking e os mesmos critérios anteriores. Qual resposta de governança é a mais adequada?</w:t>
      </w:r>
    </w:p>
    <w:p>
      <w:pPr>
        <w:spacing w:after="40"/>
        <w:ind w:left="360"/>
      </w:pPr>
      <w:r>
        <w:t xml:space="preserve">A) </w:t>
      </w:r>
      <w:r>
        <w:t>Permitir que cada gerente de projeto ajuste seus indicadores quando houver mudança relevante, desde que o status executivo continue sendo reportado no formato usual.</w:t>
      </w:r>
    </w:p>
    <w:p>
      <w:pPr>
        <w:spacing w:after="40"/>
        <w:ind w:left="360"/>
      </w:pPr>
      <w:r>
        <w:t xml:space="preserve">B) </w:t>
      </w:r>
      <w:r>
        <w:t>Delegar ao coordenador do dashboard a atualização do ranking conforme a percepção de urgência operacional, porque a carteira muda mais rápido do que um processo formal consegue acompanhar.</w:t>
      </w:r>
    </w:p>
    <w:p>
      <w:pPr>
        <w:spacing w:after="40"/>
        <w:ind w:left="360"/>
      </w:pPr>
      <w:r>
        <w:rPr>
          <w:b/>
        </w:rPr>
        <w:t xml:space="preserve">C) </w:t>
      </w:r>
      <w:r>
        <w:rPr>
          <w:b/>
        </w:rPr>
        <w:t>Aplicar um modelo formal para definir, aprovar, manter e alterar indicadores, integrado ao controle de mudanças do portfólio e às regras de entrada, saída e hold dos projetos.</w:t>
      </w:r>
    </w:p>
    <w:p>
      <w:pPr>
        <w:spacing w:after="40"/>
        <w:ind w:left="360"/>
      </w:pPr>
      <w:r>
        <w:t xml:space="preserve">D) </w:t>
      </w:r>
      <w:r>
        <w:t>Manter a definição dos indicadores até o fechamento do ciclo anual, registrando as mudanças de prioridade em atas, para preservar comparabilidade histórica do painel.</w:t>
      </w:r>
    </w:p>
    <w:p>
      <w:pPr>
        <w:spacing w:before="200" w:after="80"/>
      </w:pPr>
      <w:r>
        <w:rPr>
          <w:b/>
        </w:rPr>
        <w:t xml:space="preserve">200. </w:t>
      </w:r>
      <w:r>
        <w:t>Um FPSO recebeu duas metas simultâneas para o trimestre: reduzir capital empatado em sobressalentes e elevar o cumprimento da programação preventiva. Nas últimas semanas, itens de reposição têm chegado após a data planejada de intervenção. Qual abordagem de gestão tende a melhorar os dois resultados de forma mais robusta?</w:t>
      </w:r>
    </w:p>
    <w:p>
      <w:pPr>
        <w:spacing w:after="40"/>
        <w:ind w:left="360"/>
      </w:pPr>
      <w:r>
        <w:rPr>
          <w:b/>
        </w:rPr>
        <w:t xml:space="preserve">A) </w:t>
      </w:r>
      <w:r>
        <w:rPr>
          <w:b/>
        </w:rPr>
        <w:t>Definir níveis de estoque a partir da criticidade e da programação de manutenção, integrando PCM e suprimento para que o plano reflita tanto a janela operacional quanto o risco de indisponibilidade.</w:t>
      </w:r>
    </w:p>
    <w:p>
      <w:pPr>
        <w:spacing w:after="40"/>
        <w:ind w:left="360"/>
      </w:pPr>
      <w:r>
        <w:t xml:space="preserve">B) </w:t>
      </w:r>
      <w:r>
        <w:t>Reduzir linearmente os estoques mínimos e compensar eventuais faltas com compras emergenciais, preservando a meta financeira sem alterar a programação.</w:t>
      </w:r>
    </w:p>
    <w:p>
      <w:pPr>
        <w:spacing w:after="40"/>
        <w:ind w:left="360"/>
      </w:pPr>
      <w:r>
        <w:t xml:space="preserve">C) </w:t>
      </w:r>
      <w:r>
        <w:t>Elevar os estoques de toda a classe de instrumentação para proteger o cumprimento das ordens, aceitando um aumento transitório de inventário como efeito secundário.</w:t>
      </w:r>
    </w:p>
    <w:p>
      <w:pPr>
        <w:spacing w:after="40"/>
        <w:ind w:left="360"/>
      </w:pPr>
      <w:r>
        <w:t xml:space="preserve">D) </w:t>
      </w:r>
      <w:r>
        <w:t>Tratar materiais e programação como processos independentes, usando a carteira de manutenção apenas para medir execução depois que os itens estiverem disponíveis.</w:t>
      </w:r>
    </w:p>
    <w:p>
      <w:pPr>
        <w:spacing w:before="280"/>
      </w:pPr>
      <w:r>
        <w:rPr>
          <w:i/>
          <w:color w:val="555555"/>
        </w:rPr>
        <w:t>A alternativa em negrito é a resposta correta.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