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Banco de Questões — FPSO</w:t>
      </w:r>
    </w:p>
    <w:p>
      <w:pPr>
        <w:jc w:val="center"/>
      </w:pPr>
      <w:r>
        <w:rPr>
          <w:color w:val="555555"/>
        </w:rPr>
        <w:t>120 questões · gerado em 19/09/2026</w:t>
      </w:r>
    </w:p>
    <w:p>
      <w:r>
        <w:br w:type="page"/>
      </w:r>
    </w:p>
    <w:p>
      <w:pPr>
        <w:pStyle w:val="Heading1"/>
      </w:pPr>
      <w:r>
        <w:t>Manutenção, Inspeção e Integridade de Ativos</w:t>
      </w:r>
    </w:p>
    <w:p>
      <w:pPr>
        <w:pStyle w:val="Heading2"/>
      </w:pPr>
      <w:r>
        <w:t>Manutenção e Plano de Manutenção</w:t>
      </w:r>
    </w:p>
    <w:p>
      <w:pPr>
        <w:spacing w:before="200" w:after="80"/>
      </w:pPr>
      <w:r>
        <w:rPr>
          <w:b/>
        </w:rPr>
        <w:t xml:space="preserve">1. </w:t>
      </w:r>
      <w:r>
        <w:t>Na revisão do plano de manutenção de um FPSO, a equipe precisa decidir como distribuir técnicas preditivas entre ativos muito distintos: compressores e bombas críticas de processo, painéis elétricos, válvulas e purgadores e trechos sujeitos a corrosão. O objetivo é reduzir falhas sem sobrecarregar a rotina de inspeção. Qual diretriz está mais alinhada à manutenção centrada em confiabilidade?</w:t>
      </w:r>
    </w:p>
    <w:p>
      <w:pPr>
        <w:spacing w:after="40"/>
        <w:ind w:left="360"/>
      </w:pPr>
      <w:r>
        <w:t xml:space="preserve">A) </w:t>
      </w:r>
      <w:r>
        <w:t>Priorizar os ativos de maior custo de reposição, concentrando neles a instrumentação permanente e mantendo os demais sob manutenção preventiva por calendário.</w:t>
      </w:r>
    </w:p>
    <w:p>
      <w:pPr>
        <w:spacing w:after="40"/>
        <w:ind w:left="360"/>
      </w:pPr>
      <w:r>
        <w:t xml:space="preserve">B) </w:t>
      </w:r>
      <w:r>
        <w:t>Escolher as técnicas com menor custo de contratação externa e ajustar o plano a partir das anomalias encontradas, porque a viabilidade econômica depende principalmente do preço da medição.</w:t>
      </w:r>
    </w:p>
    <w:p>
      <w:pPr>
        <w:spacing w:after="40"/>
        <w:ind w:left="360"/>
      </w:pPr>
      <w:r>
        <w:t xml:space="preserve">C) </w:t>
      </w:r>
      <w:r>
        <w:t>Aplicar a mesma periodicidade e o mesmo conjunto de técnicas em todos os ativos críticos, porque a padronização operacional tende a compensar diferenças entre modos de falha.</w:t>
      </w:r>
    </w:p>
    <w:p>
      <w:pPr>
        <w:spacing w:after="40"/>
        <w:ind w:left="360"/>
      </w:pPr>
      <w:r>
        <w:rPr>
          <w:b/>
        </w:rPr>
        <w:t xml:space="preserve">D) </w:t>
      </w:r>
      <w:r>
        <w:rPr>
          <w:b/>
        </w:rPr>
        <w:t>Selecionar equipamentos pela criticidade e associar cada técnica ao modo de falha predominante, combinando vibração, óleo, termografia, ultrassom e monitoramento de desempenho conforme o sintoma que se deseja detectar.</w:t>
      </w:r>
    </w:p>
    <w:p>
      <w:pPr>
        <w:spacing w:before="200" w:after="80"/>
      </w:pPr>
      <w:r>
        <w:rPr>
          <w:b/>
        </w:rPr>
        <w:t xml:space="preserve">2. </w:t>
      </w:r>
      <w:r>
        <w:t>Em um FPSO, um detector de gás classificado como elemento crítico de segurança deixa de atender temporariamente ao Performance Standard após teste funcional. A produção pode ser mantida, mas com exposição diferente em áreas adjacentes. Qual resposta de governança está mais alinhada à gestão de integridade descrita?</w:t>
      </w:r>
    </w:p>
    <w:p>
      <w:pPr>
        <w:spacing w:after="40"/>
        <w:ind w:left="360"/>
      </w:pPr>
      <w:r>
        <w:rPr>
          <w:b/>
        </w:rPr>
        <w:t xml:space="preserve">A) </w:t>
      </w:r>
      <w:r>
        <w:rPr>
          <w:b/>
        </w:rPr>
        <w:t>A autoridade técnica avalia a não conformidade, define mitigação e registra a decisão na gestão de mudanças; conforme o caso, atividades podem ser suspensas até o PS ser restabelecido.</w:t>
      </w:r>
    </w:p>
    <w:p>
      <w:pPr>
        <w:spacing w:after="40"/>
        <w:ind w:left="360"/>
      </w:pPr>
      <w:r>
        <w:t xml:space="preserve">B) </w:t>
      </w:r>
      <w:r>
        <w:t>O supervisor de manutenção autoriza a continuidade com restrições operacionais registradas no sistema de manutenção, e a revisão formal fica associada ao fechamento da ordem.</w:t>
      </w:r>
    </w:p>
    <w:p>
      <w:pPr>
        <w:spacing w:after="40"/>
        <w:ind w:left="360"/>
      </w:pPr>
      <w:r>
        <w:t xml:space="preserve">C) </w:t>
      </w:r>
      <w:r>
        <w:t>A equipe local redefine temporariamente o critério de aceitação do detector para refletir a condição atual do sistema, registrando a decisão no histórico técnico do equipamento.</w:t>
      </w:r>
    </w:p>
    <w:p>
      <w:pPr>
        <w:spacing w:after="40"/>
        <w:ind w:left="360"/>
      </w:pPr>
      <w:r>
        <w:t xml:space="preserve">D) </w:t>
      </w:r>
      <w:r>
        <w:t>A operação mantém o regime previsto se houver redundância funcional no sistema, tratando o desvio do PS como pendência operacional a ser corrigida na próxima parada.</w:t>
      </w:r>
    </w:p>
    <w:p>
      <w:pPr>
        <w:spacing w:before="200" w:after="80"/>
      </w:pPr>
      <w:r>
        <w:rPr>
          <w:b/>
        </w:rPr>
        <w:t xml:space="preserve">3. </w:t>
      </w:r>
      <w:r>
        <w:t>Um trem de compressão de gás em um FPSO vem registrando trips por vibração em serviço intermitente. A gerência quer reduzir indisponibilidades com uma estratégia coerente com manutenção centrada na confiabilidade. Qual decisão de manutenção melhor alinha criticidade, risco e disponibilidade?</w:t>
      </w:r>
    </w:p>
    <w:p>
      <w:pPr>
        <w:spacing w:after="40"/>
        <w:ind w:left="360"/>
      </w:pPr>
      <w:r>
        <w:t xml:space="preserve">A) </w:t>
      </w:r>
      <w:r>
        <w:t>Focar prioritariamente na restauração de PS de SCE e manter os equipamentos rotativos em run-to-failure, considerando que as consequências dos trips são principalmente produtivas.</w:t>
      </w:r>
    </w:p>
    <w:p>
      <w:pPr>
        <w:spacing w:after="40"/>
        <w:ind w:left="360"/>
      </w:pPr>
      <w:r>
        <w:rPr>
          <w:b/>
        </w:rPr>
        <w:t xml:space="preserve">B) </w:t>
      </w:r>
      <w:r>
        <w:rPr>
          <w:b/>
        </w:rPr>
        <w:t>Implementar manutenção por condição (vibração e óleo), priorizando componentes críticos e organizando tarefas por modo de operação, conforme RCM.</w:t>
      </w:r>
    </w:p>
    <w:p>
      <w:pPr>
        <w:spacing w:after="40"/>
        <w:ind w:left="360"/>
      </w:pPr>
      <w:r>
        <w:t xml:space="preserve">C) </w:t>
      </w:r>
      <w:r>
        <w:t>Expandir revisões preventivas por tempo em todo o trem (compressor, redutor e motor) com intervalos uniformes, entendendo que a padronização tende a reduzir incertezas e reforça o foco da RCM na disponibilidade.</w:t>
      </w:r>
    </w:p>
    <w:p>
      <w:pPr>
        <w:spacing w:after="40"/>
        <w:ind w:left="360"/>
      </w:pPr>
      <w:r>
        <w:t xml:space="preserve">D) </w:t>
      </w:r>
      <w:r>
        <w:t>Postergar intervenções para corretivas após cada trip, de modo a capturar a degradação real apenas quando se manifestar, reduzindo paradas planejadas.</w:t>
      </w:r>
    </w:p>
    <w:p>
      <w:pPr>
        <w:pStyle w:val="Heading2"/>
      </w:pPr>
      <w:r>
        <w:t>Instrumentação, Controle e Automação</w:t>
      </w:r>
    </w:p>
    <w:p>
      <w:pPr>
        <w:spacing w:before="200" w:after="80"/>
      </w:pPr>
      <w:r>
        <w:rPr>
          <w:b/>
        </w:rPr>
        <w:t xml:space="preserve">4. </w:t>
      </w:r>
      <w:r>
        <w:t>Uma nova lógica de restrição foi testada no ambiente de emulação e apresentou bom desempenho. Após a implantação no FPSO, a resposta das malhas em campo ficou diferente da prevista, embora os setpoints carregados sejam os mesmos. Qual causa de gestão de integridade é mais provável?</w:t>
      </w:r>
    </w:p>
    <w:p>
      <w:pPr>
        <w:spacing w:after="40"/>
        <w:ind w:left="360"/>
      </w:pPr>
      <w:r>
        <w:t xml:space="preserve">A) </w:t>
      </w:r>
      <w:r>
        <w:t>Intervalo de execução do RTO menor que o do simulador de estado estacionário, levando a metas desatualizadas.</w:t>
      </w:r>
    </w:p>
    <w:p>
      <w:pPr>
        <w:spacing w:after="40"/>
        <w:ind w:left="360"/>
      </w:pPr>
      <w:r>
        <w:rPr>
          <w:b/>
        </w:rPr>
        <w:t xml:space="preserve">B) </w:t>
      </w:r>
      <w:r>
        <w:rPr>
          <w:b/>
        </w:rPr>
        <w:t>Divergência de versão ou de lógica entre o ambiente que emula DCS, PLC e SIS e o sistema regulatório real.</w:t>
      </w:r>
    </w:p>
    <w:p>
      <w:pPr>
        <w:spacing w:after="40"/>
        <w:ind w:left="360"/>
      </w:pPr>
      <w:r>
        <w:t xml:space="preserve">C) </w:t>
      </w:r>
      <w:r>
        <w:t>Diferença na priorização das mensagens entre o PLC e os comutadores, alterando o determinismo das transferências que suportam as malhas.</w:t>
      </w:r>
    </w:p>
    <w:p>
      <w:pPr>
        <w:spacing w:after="40"/>
        <w:ind w:left="360"/>
      </w:pPr>
      <w:r>
        <w:t xml:space="preserve">D) </w:t>
      </w:r>
      <w:r>
        <w:t>Uso de dados afinados no estudo de otimização e de dados brutos em campo, fazendo a planta perseguir setpoints diferentes dos testados.</w:t>
      </w:r>
    </w:p>
    <w:p>
      <w:pPr>
        <w:spacing w:before="200" w:after="80"/>
      </w:pPr>
      <w:r>
        <w:rPr>
          <w:b/>
        </w:rPr>
        <w:t xml:space="preserve">5. </w:t>
      </w:r>
      <w:r>
        <w:t>Em uma unidade com dispositivos legados em DeviceNet e MODBUS integrados a PLCs e a um servidor OPC, será feita uma atualização de servidor e padronização dos arquivos de configuração. O objetivo é reduzir o risco de uma restauração aparentemente bem-sucedida deixar pontos sem comunicação ou com tags incorretas. Qual abordagem de gerenciamento de versão atende melhor a esse objetivo?</w:t>
      </w:r>
    </w:p>
    <w:p>
      <w:pPr>
        <w:spacing w:after="40"/>
        <w:ind w:left="360"/>
      </w:pPr>
      <w:r>
        <w:t xml:space="preserve">A) </w:t>
      </w:r>
      <w:r>
        <w:t>Versionar prioritariamente a topologia física da rede, porque a manutenção dos meios de transmissão tende a determinar a consistência dos dados expostos ao OPC.</w:t>
      </w:r>
    </w:p>
    <w:p>
      <w:pPr>
        <w:spacing w:after="40"/>
        <w:ind w:left="360"/>
      </w:pPr>
      <w:r>
        <w:rPr>
          <w:b/>
        </w:rPr>
        <w:t xml:space="preserve">B) </w:t>
      </w:r>
      <w:r>
        <w:rPr>
          <w:b/>
        </w:rPr>
        <w:t>Versionar a lógica dos controladores e, em conjunto, as tabelas de endereçamento, os mapeamentos de tags e os parâmetros de interface entre as camadas, tratando-os como artefatos acoplados.</w:t>
      </w:r>
    </w:p>
    <w:p>
      <w:pPr>
        <w:spacing w:after="40"/>
        <w:ind w:left="360"/>
      </w:pPr>
      <w:r>
        <w:t xml:space="preserve">C) </w:t>
      </w:r>
      <w:r>
        <w:t>Versionar apenas os arquivos das estações de operação, porque são eles que consolidam a visualização final das variáveis vindas de toda a planta.</w:t>
      </w:r>
    </w:p>
    <w:p>
      <w:pPr>
        <w:spacing w:after="40"/>
        <w:ind w:left="360"/>
      </w:pPr>
      <w:r>
        <w:t xml:space="preserve">D) </w:t>
      </w:r>
      <w:r>
        <w:t>Versionar principalmente os executáveis do servidor, porque a interoperabilidade entre protocolos é resolvida em tempo de execução e depende menos das definições anteriores.</w:t>
      </w:r>
    </w:p>
    <w:p>
      <w:pPr>
        <w:spacing w:before="200" w:after="80"/>
      </w:pPr>
      <w:r>
        <w:rPr>
          <w:b/>
        </w:rPr>
        <w:t xml:space="preserve">6. </w:t>
      </w:r>
      <w:r>
        <w:t>Na substituição de uma remota de I/O e da estação de engenharia associada, parte dos sinais atende equipamentos instalados em área classificada e cuja configuração já havia sido validada em operação. A equipe precisa restaurar o sistema em prazo curto. Qual conduta tende a preservar melhor a integridade do controle e a configuração aprovada?</w:t>
      </w:r>
    </w:p>
    <w:p>
      <w:pPr>
        <w:spacing w:after="40"/>
        <w:ind w:left="360"/>
      </w:pPr>
      <w:r>
        <w:t xml:space="preserve">A) </w:t>
      </w:r>
      <w:r>
        <w:t>Trazer a remota de volta com comunicação básica e completar escalas, prioridades e permissões durante os testes funcionais de campo.</w:t>
      </w:r>
    </w:p>
    <w:p>
      <w:pPr>
        <w:spacing w:after="40"/>
        <w:ind w:left="360"/>
      </w:pPr>
      <w:r>
        <w:t xml:space="preserve">B) </w:t>
      </w:r>
      <w:r>
        <w:t>Importar a cópia mais recente localizada em qualquer servidor ou controlador relacionado e harmonizar divergências após o retorno da produção.</w:t>
      </w:r>
    </w:p>
    <w:p>
      <w:pPr>
        <w:spacing w:after="40"/>
        <w:ind w:left="360"/>
      </w:pPr>
      <w:r>
        <w:t xml:space="preserve">C) </w:t>
      </w:r>
      <w:r>
        <w:t>Reconstruir a configuração a partir das telas e tendências disponíveis, porque elas representam o comportamento mais recente percebido pela operação.</w:t>
      </w:r>
    </w:p>
    <w:p>
      <w:pPr>
        <w:spacing w:after="40"/>
        <w:ind w:left="360"/>
      </w:pPr>
      <w:r>
        <w:rPr>
          <w:b/>
        </w:rPr>
        <w:t xml:space="preserve">D) </w:t>
      </w:r>
      <w:r>
        <w:rPr>
          <w:b/>
        </w:rPr>
        <w:t>Restaurar lógica, parâmetros e mapeamentos da última base validada, limitar alterações a perfis autorizados e submeter ajustes extras ao fluxo formal de mudança.</w:t>
      </w:r>
    </w:p>
    <w:p>
      <w:pPr>
        <w:pStyle w:val="Heading2"/>
      </w:pPr>
      <w:r>
        <w:t>Cibersegurança e Integridade de Sistemas Digitais</w:t>
      </w:r>
    </w:p>
    <w:p>
      <w:pPr>
        <w:spacing w:before="200" w:after="80"/>
      </w:pPr>
      <w:r>
        <w:rPr>
          <w:b/>
        </w:rPr>
        <w:t xml:space="preserve">7. </w:t>
      </w:r>
      <w:r>
        <w:t>Em um FPSO, o SIS/ESD tem gerado disparos espúrios recorrentes, em frequência superior às falhas do ativo que deveria proteger. Para reduzir perdas de produção, propõe-se manter alguns intertravamentos em bypass durante períodos de operação estável. Como essa proposta deve ser avaliada?</w:t>
      </w:r>
    </w:p>
    <w:p>
      <w:pPr>
        <w:spacing w:after="40"/>
        <w:ind w:left="360"/>
      </w:pPr>
      <w:r>
        <w:t xml:space="preserve">A) </w:t>
      </w:r>
      <w:r>
        <w:t>Pode ser admitida como bypass temporário em operação estabilizada, se a análise histórica mostrar que a confiabilidade do equipamento supera a dos intertravamentos.</w:t>
      </w:r>
    </w:p>
    <w:p>
      <w:pPr>
        <w:spacing w:after="40"/>
        <w:ind w:left="360"/>
      </w:pPr>
      <w:r>
        <w:t xml:space="preserve">B) </w:t>
      </w:r>
      <w:r>
        <w:t>Pode ser aplicada a parte dos intertravamentos, desde que alarmes, tendências e resposta do operador sejam formalizados por procedimento operacional.</w:t>
      </w:r>
    </w:p>
    <w:p>
      <w:pPr>
        <w:spacing w:after="40"/>
        <w:ind w:left="360"/>
      </w:pPr>
      <w:r>
        <w:rPr>
          <w:b/>
        </w:rPr>
        <w:t xml:space="preserve">C) </w:t>
      </w:r>
      <w:r>
        <w:rPr>
          <w:b/>
        </w:rPr>
        <w:t>Não é adequada, porque o mau desempenho da barreira instrumentada favorece a remoção gradual da própria proteção; o correto é recuperar sua confiabilidade e gerir mudanças.</w:t>
      </w:r>
    </w:p>
    <w:p>
      <w:pPr>
        <w:spacing w:after="40"/>
        <w:ind w:left="360"/>
      </w:pPr>
      <w:r>
        <w:t xml:space="preserve">D) </w:t>
      </w:r>
      <w:r>
        <w:t>Faz sentido reservar a atuação automática aos desvios mais severos, mantendo no DCS e na operação as perturbações menores para ganhar disponibilidade.</w:t>
      </w:r>
    </w:p>
    <w:p>
      <w:pPr>
        <w:spacing w:before="200" w:after="80"/>
      </w:pPr>
      <w:r>
        <w:rPr>
          <w:b/>
        </w:rPr>
        <w:t xml:space="preserve">8. </w:t>
      </w:r>
      <w:r>
        <w:t>Na madrugada de um FPSO, a sala de controle detecta perda intermitente de comunicação com remotas de utilidades, tráfego atípico entre redes de automação e comandos fora da rotina. A produção permanece estável, mas pode haver perda de visibilidade do processo. Qual ação inicial melhor se alinha a uma resposta cibernética integrada à emergência operacional?</w:t>
      </w:r>
    </w:p>
    <w:p>
      <w:pPr>
        <w:spacing w:after="40"/>
        <w:ind w:left="360"/>
      </w:pPr>
      <w:r>
        <w:t xml:space="preserve">A) </w:t>
      </w:r>
      <w:r>
        <w:t>Registrar logs e sinais observados e conduzir a apuração com a equipe de TI, mantendo a operação fora do circuito até haver confirmação de que as redes de automação afetaram o controle do processo.</w:t>
      </w:r>
    </w:p>
    <w:p>
      <w:pPr>
        <w:spacing w:after="40"/>
        <w:ind w:left="360"/>
      </w:pPr>
      <w:r>
        <w:t xml:space="preserve">B) </w:t>
      </w:r>
      <w:r>
        <w:t>Concentrar a resposta inicial na preparação de avisos a autoridades e partes externas sobre a anomalia nas comunicações e no tráfego de rede, deixando o acionamento da chefia operacional para depois da consolidação das informações.</w:t>
      </w:r>
    </w:p>
    <w:p>
      <w:pPr>
        <w:spacing w:after="40"/>
        <w:ind w:left="360"/>
      </w:pPr>
      <w:r>
        <w:rPr>
          <w:b/>
        </w:rPr>
        <w:t xml:space="preserve">C) </w:t>
      </w:r>
      <w:r>
        <w:rPr>
          <w:b/>
        </w:rPr>
        <w:t>Acionar a cadeia de comando, fazer triagem preliminar do evento e classificá-lo pelo impacto potencial na segurança e na disponibilidade do controle, orientando eventual parada segura e mobilização das equipes.</w:t>
      </w:r>
    </w:p>
    <w:p>
      <w:pPr>
        <w:spacing w:after="40"/>
        <w:ind w:left="360"/>
      </w:pPr>
      <w:r>
        <w:t xml:space="preserve">D) </w:t>
      </w:r>
      <w:r>
        <w:t>Passar as utilidades e o sistema afetado para modo manual e iniciar a restauração técnica das comunicações e remotas, tratando a avaliação formal do incidente apenas após a estabilização operacional.</w:t>
      </w:r>
    </w:p>
    <w:p>
      <w:pPr>
        <w:spacing w:before="200" w:after="80"/>
      </w:pPr>
      <w:r>
        <w:rPr>
          <w:b/>
        </w:rPr>
        <w:t xml:space="preserve">9. </w:t>
      </w:r>
      <w:r>
        <w:t>Após uma atualização de firmware em um PLC empregado no SIS/ESD de uma unidade offshore, a equipe propõe verificar apenas a comunicação com a ECOS e alguns trips representativos, argumentando que a arquitetura redundante reduz o risco remanescente. Qual abordagem melhor preserva a integridade do sistema?</w:t>
      </w:r>
    </w:p>
    <w:p>
      <w:pPr>
        <w:spacing w:after="40"/>
        <w:ind w:left="360"/>
      </w:pPr>
      <w:r>
        <w:t xml:space="preserve">A) </w:t>
      </w:r>
      <w:r>
        <w:t>Priorizar a verificação da comunicação com a ECOS e da disponibilidade da supervisão, pois a redundância do solver reduz a necessidade de testar integralmente as sequências automáticas.</w:t>
      </w:r>
    </w:p>
    <w:p>
      <w:pPr>
        <w:spacing w:after="40"/>
        <w:ind w:left="360"/>
      </w:pPr>
      <w:r>
        <w:t xml:space="preserve">B) </w:t>
      </w:r>
      <w:r>
        <w:t>Confirmar que a redundância dos CLPs permaneceu ativa e postergar os demais testes para a próxima demanda do processo, usando a operação real como evidência do desempenho do SIS.</w:t>
      </w:r>
    </w:p>
    <w:p>
      <w:pPr>
        <w:spacing w:after="40"/>
        <w:ind w:left="360"/>
      </w:pPr>
      <w:r>
        <w:t xml:space="preserve">C) </w:t>
      </w:r>
      <w:r>
        <w:t>Direcionar a validação ao DCS e aos laços regulatórios associados, porque desvios nesses pontos tendem a aparecer antes de comprometer as funções de intertravamento de segurança.</w:t>
      </w:r>
    </w:p>
    <w:p>
      <w:pPr>
        <w:spacing w:after="40"/>
        <w:ind w:left="360"/>
      </w:pPr>
      <w:r>
        <w:rPr>
          <w:b/>
        </w:rPr>
        <w:t xml:space="preserve">D) </w:t>
      </w:r>
      <w:r>
        <w:rPr>
          <w:b/>
        </w:rPr>
        <w:t>Testar todas as condições previstas em projeto e a efetividade das sequências automáticas, verificando se firmware, lógica e parâmetros seguem o APP e o SIL especificado.</w:t>
      </w:r>
    </w:p>
    <w:p>
      <w:pPr>
        <w:pStyle w:val="Heading2"/>
      </w:pPr>
      <w:r>
        <w:t>Inspeção e Integridade</w:t>
      </w:r>
    </w:p>
    <w:p>
      <w:pPr>
        <w:spacing w:before="200" w:after="80"/>
      </w:pPr>
      <w:r>
        <w:rPr>
          <w:b/>
        </w:rPr>
        <w:t xml:space="preserve">10. </w:t>
      </w:r>
      <w:r>
        <w:t>Durante a atualização de um pacote de válvulas instrumentadas para um FPSO, suprimentos propõe material e acessórios alternativos com a mesma função nominal, mas com parâmetros de projeto e documentação ainda não refletidos no plano de inspeção. Qual encaminhamento melhor preserva a integridade ao longo do ciclo de revisão?</w:t>
      </w:r>
    </w:p>
    <w:p>
      <w:pPr>
        <w:spacing w:after="40"/>
        <w:ind w:left="360"/>
      </w:pPr>
      <w:r>
        <w:rPr>
          <w:b/>
        </w:rPr>
        <w:t xml:space="preserve">A) </w:t>
      </w:r>
      <w:r>
        <w:rPr>
          <w:b/>
        </w:rPr>
        <w:t>Atualizar requisições, valores de projeto e documentos controlados conforme a criticidade do componente, verificar a consistência entre bases e alimentar a revisão da estratégia de inspeção.</w:t>
      </w:r>
    </w:p>
    <w:p>
      <w:pPr>
        <w:spacing w:after="40"/>
        <w:ind w:left="360"/>
      </w:pPr>
      <w:r>
        <w:t xml:space="preserve">B) </w:t>
      </w:r>
      <w:r>
        <w:t>Liberar a aquisição e concentrar a revisão futura nos instrumentos com maior frequência de manutenção, porque a função nominal do conjunto permanece a mesma.</w:t>
      </w:r>
    </w:p>
    <w:p>
      <w:pPr>
        <w:spacing w:after="40"/>
        <w:ind w:left="360"/>
      </w:pPr>
      <w:r>
        <w:t xml:space="preserve">C) </w:t>
      </w:r>
      <w:r>
        <w:t>Transferir a decisão para a equipe de execução de inspeção em campo, porque ela avaliará com maior precisão o efeito do material alternativo na integridade.</w:t>
      </w:r>
    </w:p>
    <w:p>
      <w:pPr>
        <w:spacing w:after="40"/>
        <w:ind w:left="360"/>
      </w:pPr>
      <w:r>
        <w:t xml:space="preserve">D) </w:t>
      </w:r>
      <w:r>
        <w:t>Aceitar a equivalência funcional e registrar a mudança no cadastro de materiais, mantendo o plano de inspeção vigente até a primeira campanha pós-instalação.</w:t>
      </w:r>
    </w:p>
    <w:p>
      <w:pPr>
        <w:spacing w:before="200" w:after="80"/>
      </w:pPr>
      <w:r>
        <w:rPr>
          <w:b/>
        </w:rPr>
        <w:t xml:space="preserve">11. </w:t>
      </w:r>
      <w:r>
        <w:t>Durante uma parada curta, a equipe de integridade precisa escolher um conjunto inicial de detalhes do casco para inspeção de fadiga e corrosão. Considerando onde o dano tende a ser mais severo em unidades offshore, qual priorização é mais adequada?</w:t>
      </w:r>
    </w:p>
    <w:p>
      <w:pPr>
        <w:spacing w:after="40"/>
        <w:ind w:left="360"/>
      </w:pPr>
      <w:r>
        <w:t xml:space="preserve">A) </w:t>
      </w:r>
      <w:r>
        <w:t>Longarinas do fundo próximas à quilha, pela permanência contínua em imersão e pela ação da pressão hidrostática.</w:t>
      </w:r>
    </w:p>
    <w:p>
      <w:pPr>
        <w:spacing w:after="40"/>
        <w:ind w:left="360"/>
      </w:pPr>
      <w:r>
        <w:t xml:space="preserve">B) </w:t>
      </w:r>
      <w:r>
        <w:t>Nós estruturais de suporte do helideck, pela possibilidade de impactos ocasionais associados à deposição de sais.</w:t>
      </w:r>
    </w:p>
    <w:p>
      <w:pPr>
        <w:spacing w:after="40"/>
        <w:ind w:left="360"/>
      </w:pPr>
      <w:r>
        <w:t xml:space="preserve">C) </w:t>
      </w:r>
      <w:r>
        <w:t>Vigas de pipe rack próximas à flare tower, pela combinação de vibração operacional e exposição atmosférica ao ambiente marinho.</w:t>
      </w:r>
    </w:p>
    <w:p>
      <w:pPr>
        <w:spacing w:after="40"/>
        <w:ind w:left="360"/>
      </w:pPr>
      <w:r>
        <w:rPr>
          <w:b/>
        </w:rPr>
        <w:t xml:space="preserve">D) </w:t>
      </w:r>
      <w:r>
        <w:rPr>
          <w:b/>
        </w:rPr>
        <w:t>Conexões de reforçadores longitudinais do costado junto a cavernas e anteparas transversais, na região de splash zone próxima ao calado máximo.</w:t>
      </w:r>
    </w:p>
    <w:p>
      <w:pPr>
        <w:spacing w:before="200" w:after="80"/>
      </w:pPr>
      <w:r>
        <w:rPr>
          <w:b/>
        </w:rPr>
        <w:t xml:space="preserve">12. </w:t>
      </w:r>
      <w:r>
        <w:t>Um conjunto de juntas de riser apresenta indicações geométricas que elevam o SCF, mas o histórico detalhado de inspeções anteriores é insuficiente para reconstruir a evolução do dano por fadiga. A unidade precisa decidir se essas juntas podem completar uma campanha curta enquanto se planeja nova inspeção. Qual encaminhamento é mais consistente?</w:t>
      </w:r>
    </w:p>
    <w:p>
      <w:pPr>
        <w:spacing w:after="40"/>
        <w:ind w:left="360"/>
      </w:pPr>
      <w:r>
        <w:t xml:space="preserve">A) </w:t>
      </w:r>
      <w:r>
        <w:t>Substituir a avaliação de fadiga por uma taxa média de perda de espessura, já que a ausência de histórico torna os critérios baseados em SCF menos úteis para decisão operacional.</w:t>
      </w:r>
    </w:p>
    <w:p>
      <w:pPr>
        <w:spacing w:after="40"/>
        <w:ind w:left="360"/>
      </w:pPr>
      <w:r>
        <w:t xml:space="preserve">B) </w:t>
      </w:r>
      <w:r>
        <w:t>Definir a continuidade de serviço apenas pelo fato de o defeito ainda não ter ultrapassado o limite dimensional de fabricação, mantendo o plano de inspeção originalmente previsto.</w:t>
      </w:r>
    </w:p>
    <w:p>
      <w:pPr>
        <w:spacing w:after="40"/>
        <w:ind w:left="360"/>
      </w:pPr>
      <w:r>
        <w:rPr>
          <w:b/>
        </w:rPr>
        <w:t xml:space="preserve">C) </w:t>
      </w:r>
      <w:r>
        <w:rPr>
          <w:b/>
        </w:rPr>
        <w:t>Usar um ábaco Dano × SCF gerado por análise paramétrica de fadiga com carregamentos relevantes, obter o SCF limite para o tempo de campanha desejado e associar a decisão a monitoramento até nova inspeção.</w:t>
      </w:r>
    </w:p>
    <w:p>
      <w:pPr>
        <w:spacing w:after="40"/>
        <w:ind w:left="360"/>
      </w:pPr>
      <w:r>
        <w:t xml:space="preserve">D) </w:t>
      </w:r>
      <w:r>
        <w:t>Estimar a campanha admissível a partir do SCF medido na inspeção atual e assumir que esse mesmo nível de concentração de tensões representa, com boa aproximação, todo o dano acumulado no passado.</w:t>
      </w:r>
    </w:p>
    <w:p>
      <w:pPr>
        <w:pStyle w:val="Heading2"/>
      </w:pPr>
      <w:r>
        <w:t>Apoio Técnico e Manutenção em um FPSO (Laboratório, Oficinas, Pipe Shop)</w:t>
      </w:r>
    </w:p>
    <w:p>
      <w:pPr>
        <w:spacing w:before="200" w:after="80"/>
      </w:pPr>
      <w:r>
        <w:rPr>
          <w:b/>
        </w:rPr>
        <w:t xml:space="preserve">13. </w:t>
      </w:r>
      <w:r>
        <w:t>Na fabricação de spools em uma pipe shop de FPSO, a equipe tem interrompido o passe de raiz para corrigir desalinhamentos e pequenos ajustes de montagem. Nos ensaios de nick-break da qualificação, alguns quadrantes passaram a reprovar por falta de fusão na raiz. Qual ação corretiva é mais consistente com esse quadro?</w:t>
      </w:r>
    </w:p>
    <w:p>
      <w:pPr>
        <w:spacing w:after="40"/>
        <w:ind w:left="360"/>
      </w:pPr>
      <w:r>
        <w:t xml:space="preserve">A) </w:t>
      </w:r>
      <w:r>
        <w:t>Manter a prática de montagem e elevar o aporte térmico dos passes de enchimento e acabamento, porque o reaquecimento posterior tende a corrigir descontinuidades geradas na raiz.</w:t>
      </w:r>
    </w:p>
    <w:p>
      <w:pPr>
        <w:spacing w:after="40"/>
        <w:ind w:left="360"/>
      </w:pPr>
      <w:r>
        <w:t xml:space="preserve">B) </w:t>
      </w:r>
      <w:r>
        <w:t>Introduzir tratamento térmico final em baixa temperatura para todos os spools, porque a principal causa da reprovação por quadrante está associada ao alívio de tensões após a soldagem.</w:t>
      </w:r>
    </w:p>
    <w:p>
      <w:pPr>
        <w:spacing w:after="40"/>
        <w:ind w:left="360"/>
      </w:pPr>
      <w:r>
        <w:t xml:space="preserve">C) </w:t>
      </w:r>
      <w:r>
        <w:t>Reduzir o peso do nick-break na análise e priorizar os resultados de impacto na ZAC, porque a falha localizada na raiz representa sobretudo uma questão de tenacidade global da junta.</w:t>
      </w:r>
    </w:p>
    <w:p>
      <w:pPr>
        <w:spacing w:after="40"/>
        <w:ind w:left="360"/>
      </w:pPr>
      <w:r>
        <w:rPr>
          <w:b/>
        </w:rPr>
        <w:t xml:space="preserve">D) </w:t>
      </w:r>
      <w:r>
        <w:rPr>
          <w:b/>
        </w:rPr>
        <w:t>Rever a preparação de bordas e a montagem para permitir maior continuidade do passe de raiz, além de reforçar a qualificação do soldador e os parâmetros aplicados nessa etapa.</w:t>
      </w:r>
    </w:p>
    <w:p>
      <w:pPr>
        <w:spacing w:before="200" w:after="80"/>
      </w:pPr>
      <w:r>
        <w:rPr>
          <w:b/>
        </w:rPr>
        <w:t xml:space="preserve">14. </w:t>
      </w:r>
      <w:r>
        <w:t>Durante a calibração de um analisador de pH instalado no tratamento de água do FPSO, a equipe percebe que o resultado final depende do eletrodo, da compensação de temperatura e da cadeia de aquisição. O laboratório precisa decidir como estruturar a rastreabilidade metrológica e o esforço de calibração. Qual abordagem é mais consistente?</w:t>
      </w:r>
    </w:p>
    <w:p>
      <w:pPr>
        <w:spacing w:after="40"/>
        <w:ind w:left="360"/>
      </w:pPr>
      <w:r>
        <w:t xml:space="preserve">A) </w:t>
      </w:r>
      <w:r>
        <w:t>Priorizar o histórico de estabilidade do analisador em campo, usando a repetibilidade operacional como evidência principal de rastreabilidade das entradas.</w:t>
      </w:r>
    </w:p>
    <w:p>
      <w:pPr>
        <w:spacing w:after="40"/>
        <w:ind w:left="360"/>
      </w:pPr>
      <w:r>
        <w:rPr>
          <w:b/>
        </w:rPr>
        <w:t xml:space="preserve">B) </w:t>
      </w:r>
      <w:r>
        <w:rPr>
          <w:b/>
        </w:rPr>
        <w:t>Estabelecer cadeia rastreável para cada grandeza de entrada relevante, com maior diligência nas que mais contribuem para o resultado, documentando incertezas e a hierarquia de calibração.</w:t>
      </w:r>
    </w:p>
    <w:p>
      <w:pPr>
        <w:spacing w:after="40"/>
        <w:ind w:left="360"/>
      </w:pPr>
      <w:r>
        <w:t xml:space="preserve">C) </w:t>
      </w:r>
      <w:r>
        <w:t>Concentrar a rastreabilidade no padrão tampão usado no ajuste do analisador, tratando temperatura e aquisição como parte intrínseca do equipamento.</w:t>
      </w:r>
    </w:p>
    <w:p>
      <w:pPr>
        <w:spacing w:after="40"/>
        <w:ind w:left="360"/>
      </w:pPr>
      <w:r>
        <w:t xml:space="preserve">D) </w:t>
      </w:r>
      <w:r>
        <w:t>Aplicar o mesmo nível de esforço metrológico a todas as entradas, independentemente da contribuição de cada uma, para manter uniformidade documental.</w:t>
      </w:r>
    </w:p>
    <w:p>
      <w:pPr>
        <w:spacing w:before="200" w:after="80"/>
      </w:pPr>
      <w:r>
        <w:rPr>
          <w:b/>
        </w:rPr>
        <w:t xml:space="preserve">15. </w:t>
      </w:r>
      <w:r>
        <w:t>Após um ensaio em circuito fechado com água e areia para investigar erosão e estanqueidade, uma válvula com revestimento interno deve ser avaliada antes da decisão de reparo. Qual plano de inspeção é mais coerente?</w:t>
      </w:r>
    </w:p>
    <w:p>
      <w:pPr>
        <w:spacing w:after="40"/>
        <w:ind w:left="360"/>
      </w:pPr>
      <w:r>
        <w:t xml:space="preserve">A) </w:t>
      </w:r>
      <w:r>
        <w:t>Remontar a válvula e repetir o ensaio hidrodinâmico de vazamento, usando a resposta funcional para localizar danos no corpo, no canal de entrada e no revestimento em vez de uma inspeção interna detalhada.</w:t>
      </w:r>
    </w:p>
    <w:p>
      <w:pPr>
        <w:spacing w:after="40"/>
        <w:ind w:left="360"/>
      </w:pPr>
      <w:r>
        <w:t xml:space="preserve">B) </w:t>
      </w:r>
      <w:r>
        <w:t>Restringir a avaliação às faces de vedação, ao canal de saída e ao lado jusante, tomando o ensaio abrasivo em circuito fechado como evidência suficiente da condição do corpo e do lado montante.</w:t>
      </w:r>
    </w:p>
    <w:p>
      <w:pPr>
        <w:spacing w:after="40"/>
        <w:ind w:left="360"/>
      </w:pPr>
      <w:r>
        <w:t xml:space="preserve">C) </w:t>
      </w:r>
      <w:r>
        <w:t>Adotar a queda de pressão entre montante e jusante no circuito com água e areia como critério principal de aceitação e deixar a inspeção interna e a avaliação do revestimento para a próxima intervenção.</w:t>
      </w:r>
    </w:p>
    <w:p>
      <w:pPr>
        <w:spacing w:after="40"/>
        <w:ind w:left="360"/>
      </w:pPr>
      <w:r>
        <w:rPr>
          <w:b/>
        </w:rPr>
        <w:t xml:space="preserve">D) </w:t>
      </w:r>
      <w:r>
        <w:rPr>
          <w:b/>
        </w:rPr>
        <w:t>Setorizar o interior da válvula em regiões de inspeção, aplicar exame visual e END previstos no procedimento e confirmar a integridade do revestimento por verificação de descontinuidades e medição de espessura antes da liberação.</w:t>
      </w:r>
    </w:p>
    <w:p>
      <w:r>
        <w:br w:type="page"/>
      </w:r>
    </w:p>
    <w:p>
      <w:pPr>
        <w:pStyle w:val="Heading1"/>
      </w:pPr>
      <w:r>
        <w:t>Produção e Processo (Medição Fiscal e Sistema de Alívio)</w:t>
      </w:r>
    </w:p>
    <w:p>
      <w:pPr>
        <w:pStyle w:val="Heading2"/>
      </w:pPr>
      <w:r>
        <w:t>Medição Fiscal de óleo, medição fiscal de gás e transferência de custódia em operações de offloading</w:t>
      </w:r>
    </w:p>
    <w:p>
      <w:pPr>
        <w:spacing w:before="200" w:after="80"/>
      </w:pPr>
      <w:r>
        <w:rPr>
          <w:b/>
        </w:rPr>
        <w:t xml:space="preserve">16. </w:t>
      </w:r>
      <w:r>
        <w:t>Durante uma operação de offloading em um FPSO, o time de medição fiscal precisa validar a série temporal de volume e vazão registrada desde a última calibração do skid. Houve pequenas oscilações de temperatura e pressão ao longo do período, sem mudanças planejadas de processo. Qual abordagem é mais consistente para sustentar a validação dos dados de medição nessa condição operacional?</w:t>
      </w:r>
    </w:p>
    <w:p>
      <w:pPr>
        <w:spacing w:after="40"/>
        <w:ind w:left="360"/>
      </w:pPr>
      <w:r>
        <w:t xml:space="preserve">A) </w:t>
      </w:r>
      <w:r>
        <w:t>Validar os registros priorizando as propriedades medidas no dia do offloading, porque a transferência de custódia ocorre nesse evento e o período anterior tem baixa representatividade.</w:t>
      </w:r>
    </w:p>
    <w:p>
      <w:pPr>
        <w:spacing w:after="40"/>
        <w:ind w:left="360"/>
      </w:pPr>
      <w:r>
        <w:t xml:space="preserve">B) </w:t>
      </w:r>
      <w:r>
        <w:t>Validar os registros recalculando as propriedades ponto a ponto com base apenas em tendências de vazão e pressão, tratando a massa específica e a viscosidade como parâmetros secundários quando a instrumentação de vazão está estável.</w:t>
      </w:r>
    </w:p>
    <w:p>
      <w:pPr>
        <w:spacing w:after="40"/>
        <w:ind w:left="360"/>
      </w:pPr>
      <w:r>
        <w:rPr>
          <w:b/>
        </w:rPr>
        <w:t xml:space="preserve">C) </w:t>
      </w:r>
      <w:r>
        <w:rPr>
          <w:b/>
        </w:rPr>
        <w:t>Validar os registros usando propriedades médias do fluido (temperatura, pressão, massa específica e viscosidade) calculadas no intervalo desde a última calibração/teste até a data da avaliação, documentando esses valores e sua rastreabilidade.</w:t>
      </w:r>
    </w:p>
    <w:p>
      <w:pPr>
        <w:spacing w:after="40"/>
        <w:ind w:left="360"/>
      </w:pPr>
      <w:r>
        <w:t xml:space="preserve">D) </w:t>
      </w:r>
      <w:r>
        <w:t>Validar os registros com as propriedades nominais de projeto do sistema de medição, reduzindo dependência de variações operacionais e simplificando a consistência histórica.</w:t>
      </w:r>
    </w:p>
    <w:p>
      <w:pPr>
        <w:spacing w:before="200" w:after="80"/>
      </w:pPr>
      <w:r>
        <w:rPr>
          <w:b/>
        </w:rPr>
        <w:t xml:space="preserve">17. </w:t>
      </w:r>
      <w:r>
        <w:t>Durante um offloading em um FPSO, o relatório de transferência de custódia requer converter o volume indicado/medido para um volume padronizado. Na reunião de alinhamento, surgem dúvidas sobre o significado de “condições de medição” e “condições de base” no contexto das correções por temperatura e pressão. Qual interpretação é a mais adequada para evitar erro conceitual ao aplicar as correções de volume?</w:t>
      </w:r>
    </w:p>
    <w:p>
      <w:pPr>
        <w:spacing w:after="40"/>
        <w:ind w:left="360"/>
      </w:pPr>
      <w:r>
        <w:t xml:space="preserve">A) </w:t>
      </w:r>
      <w:r>
        <w:t>Considerar que “condições de base” correspondem às condições sob as quais o medidor foi calibrado e, estando a calibração válida, a conversão do volume indicado para volume padronizado pode ser tratada como não necessária no relatório.</w:t>
      </w:r>
    </w:p>
    <w:p>
      <w:pPr>
        <w:spacing w:after="40"/>
        <w:ind w:left="360"/>
      </w:pPr>
      <w:r>
        <w:t xml:space="preserve">B) </w:t>
      </w:r>
      <w:r>
        <w:t>Assumir que “condições de medição” e “condições de base” devem ser aplicadas tanto ao volume indicado quanto às propriedades do fluido empregadas nas correções, de forma a usar o mesmo par de condições como referência para todas as grandezas envolvidas.</w:t>
      </w:r>
    </w:p>
    <w:p>
      <w:pPr>
        <w:spacing w:after="40"/>
        <w:ind w:left="360"/>
      </w:pPr>
      <w:r>
        <w:rPr>
          <w:b/>
        </w:rPr>
        <w:t xml:space="preserve">C) </w:t>
      </w:r>
      <w:r>
        <w:rPr>
          <w:b/>
        </w:rPr>
        <w:t>Entender que “condições de medição” e “condições de base” dizem respeito ao volume do líquido indicado/mensurado, devendo ser diferenciadas de condições de uso do sistema e de condições de referência associadas a grandezas de influência (como pressão, temperatura e propriedades do fluido).</w:t>
      </w:r>
    </w:p>
    <w:p>
      <w:pPr>
        <w:spacing w:after="40"/>
        <w:ind w:left="360"/>
      </w:pPr>
      <w:r>
        <w:t xml:space="preserve">D) </w:t>
      </w:r>
      <w:r>
        <w:t>Interpretar “condições de medição” como o conjunto de condições de operação/instalação do sistema de medição no FPSO e “condições de base” como condições de referência adotadas para as grandezas de influência usadas no cálculo (p.ex., densidade e viscosidade).</w:t>
      </w:r>
    </w:p>
    <w:p>
      <w:pPr>
        <w:spacing w:before="200" w:after="80"/>
      </w:pPr>
      <w:r>
        <w:rPr>
          <w:b/>
        </w:rPr>
        <w:t xml:space="preserve">18. </w:t>
      </w:r>
      <w:r>
        <w:t>Após a calibração do elemento primário de um sistema de medição fiscal de óleo, o fator do medidor foi alterado e o volume calculado passa a diferir do total do offloading anterior. Para encerrar rapidamente a transferência de custódia, é solicitada uma “correção” do volume. Qual decisão melhor atende aos requisitos de rastreabilidade metrológica, integridade dos dados e apropriação correta do resultado da calibração no CV?</w:t>
      </w:r>
    </w:p>
    <w:p>
      <w:pPr>
        <w:spacing w:after="40"/>
        <w:ind w:left="360"/>
      </w:pPr>
      <w:r>
        <w:t xml:space="preserve">A) </w:t>
      </w:r>
      <w:r>
        <w:t>Manter a configuração do CV inalterada e reconciliar a diferença usando um fator de ajuste externo (por exemplo, em planilha ou relatório de fechamento), para que o algoritmo do CV permaneça como estava nas próximas operações.</w:t>
      </w:r>
    </w:p>
    <w:p>
      <w:pPr>
        <w:spacing w:after="40"/>
        <w:ind w:left="360"/>
      </w:pPr>
      <w:r>
        <w:t xml:space="preserve">B) </w:t>
      </w:r>
      <w:r>
        <w:t>Preservar os volumes já reportados e tratar a diferença como desvio operacional dentro da incerteza, abrindo investigação e deixando qualquer ajuste de parametrização para uma verificação futura do sistema de medição.</w:t>
      </w:r>
    </w:p>
    <w:p>
      <w:pPr>
        <w:spacing w:after="40"/>
        <w:ind w:left="360"/>
      </w:pPr>
      <w:r>
        <w:rPr>
          <w:b/>
        </w:rPr>
        <w:t xml:space="preserve">C) </w:t>
      </w:r>
      <w:r>
        <w:rPr>
          <w:b/>
        </w:rPr>
        <w:t>Aplicar o resultado da calibração conforme procedimento aprovado (incluindo apropriação/transformação para condições de referência), atualizar a parametrização no CV, emitir relatório de teste/calibração e manter trilha de auditoria automática das intervenções.</w:t>
      </w:r>
    </w:p>
    <w:p>
      <w:pPr>
        <w:spacing w:after="40"/>
        <w:ind w:left="360"/>
      </w:pPr>
      <w:r>
        <w:t xml:space="preserve">D) </w:t>
      </w:r>
      <w:r>
        <w:t>Reconfigurar no CV os parâmetros de cálculo e/ou totalizadores para aproximar o resultado do volume do offloading anterior, formalizando a decisão em registro operacional simplificado e anexando evidências posteriormente.</w:t>
      </w:r>
    </w:p>
    <w:p>
      <w:pPr>
        <w:pStyle w:val="Heading2"/>
      </w:pPr>
      <w:r>
        <w:t>Produtos químicos</w:t>
      </w:r>
    </w:p>
    <w:p>
      <w:pPr>
        <w:spacing w:before="200" w:after="80"/>
      </w:pPr>
      <w:r>
        <w:rPr>
          <w:b/>
        </w:rPr>
        <w:t xml:space="preserve">19. </w:t>
      </w:r>
      <w:r>
        <w:t>Durante a limpeza de um tanque que armazenou gasolina etilada, formaram-se borra e sedimentos. Parte do material caiu no piso da área e existe risco de alcançar o sistema de drenagem e o mar. Qual ação é mais adequada, considerando a resposta imediata e a destinação final do resíduo?</w:t>
      </w:r>
    </w:p>
    <w:p>
      <w:pPr>
        <w:spacing w:after="40"/>
        <w:ind w:left="360"/>
      </w:pPr>
      <w:r>
        <w:t xml:space="preserve">A) </w:t>
      </w:r>
      <w:r>
        <w:t>Lavar o piso e conduzir o efluente ao sistema de drenagem da unidade, priorizando a remoção do resíduo da área; em seguida, tratar o resultado como resíduo oleoso de rotina, sem necessidade de classificação específica.</w:t>
      </w:r>
    </w:p>
    <w:p>
      <w:pPr>
        <w:spacing w:after="40"/>
        <w:ind w:left="360"/>
      </w:pPr>
      <w:r>
        <w:t xml:space="preserve">B) </w:t>
      </w:r>
      <w:r>
        <w:t>Incorporar a borra a um absorvente granulado e acondicionar como resíduo industrial comum, pois a imobilização do material reduz o risco químico e permite seguir o fluxo padrão de descarte offshore.</w:t>
      </w:r>
    </w:p>
    <w:p>
      <w:pPr>
        <w:spacing w:after="40"/>
        <w:ind w:left="360"/>
      </w:pPr>
      <w:r>
        <w:t xml:space="preserve">C) </w:t>
      </w:r>
      <w:r>
        <w:t>Queimar o material no sistema de combustão disponível a bordo para reduzir volume e eliminar o passivo, adotando controles operacionais usuais, sem exigir avaliação técnica específica do resíduo antes do envio ao sistema.</w:t>
      </w:r>
    </w:p>
    <w:p>
      <w:pPr>
        <w:spacing w:after="40"/>
        <w:ind w:left="360"/>
      </w:pPr>
      <w:r>
        <w:rPr>
          <w:b/>
        </w:rPr>
        <w:t xml:space="preserve">D) </w:t>
      </w:r>
      <w:r>
        <w:rPr>
          <w:b/>
        </w:rPr>
        <w:t>Recolher o máximo do material por varredura/aspiração para contêiner limpo e encaminhar a destinação com método aprovado e acompanhamento de especialista, conforme legislação; se houver potencial de atingir águas/solo, comunicar o órgão ambiental competente.</w:t>
      </w:r>
    </w:p>
    <w:p>
      <w:pPr>
        <w:spacing w:before="200" w:after="80"/>
      </w:pPr>
      <w:r>
        <w:rPr>
          <w:b/>
        </w:rPr>
        <w:t xml:space="preserve">20. </w:t>
      </w:r>
      <w:r>
        <w:t>Em uma transferência interna de solvente do estoque para um recipiente de uso (recondicionamento após recolhimento de derramamento), a operação ocorrerá em área com potencial de vapores inflamáveis. A equipe debate quais controles são mais relevantes para reduzir o risco de ignição por fontes elétricas e mecânicas durante a movimentação e bombeio. Qual combinação de medidas está mais alinhada com boas práticas para esse tipo de manuseio em FPSO?</w:t>
      </w:r>
    </w:p>
    <w:p>
      <w:pPr>
        <w:spacing w:after="40"/>
        <w:ind w:left="360"/>
      </w:pPr>
      <w:r>
        <w:t xml:space="preserve">A) </w:t>
      </w:r>
      <w:r>
        <w:t>Focar em EPI (luvas e óculos) e manter a operação em baixa vazão, pois a redução do regime de escoamento tende a minimizar geração de eletricidade estática.</w:t>
      </w:r>
    </w:p>
    <w:p>
      <w:pPr>
        <w:spacing w:after="40"/>
        <w:ind w:left="360"/>
      </w:pPr>
      <w:r>
        <w:t xml:space="preserve">B) </w:t>
      </w:r>
      <w:r>
        <w:t>Priorizar a ventilação geral diluidora e eliminar a necessidade de aterramento, pois a renovação de ar reduz a probabilidade de mistura inflamável na área.</w:t>
      </w:r>
    </w:p>
    <w:p>
      <w:pPr>
        <w:spacing w:after="40"/>
        <w:ind w:left="360"/>
      </w:pPr>
      <w:r>
        <w:rPr>
          <w:b/>
        </w:rPr>
        <w:t xml:space="preserve">C) </w:t>
      </w:r>
      <w:r>
        <w:rPr>
          <w:b/>
        </w:rPr>
        <w:t>Aterrar condutores e elementos do sistema em contato com o produto e, quando aplicável, empregar ferramentas anti-faiscantes, além de manter ventilação adequada para controle de vapores.</w:t>
      </w:r>
    </w:p>
    <w:p>
      <w:pPr>
        <w:spacing w:after="40"/>
        <w:ind w:left="360"/>
      </w:pPr>
      <w:r>
        <w:t xml:space="preserve">D) </w:t>
      </w:r>
      <w:r>
        <w:t>Utilizar apenas recipientes plásticos e mangueiras não condutivas para evitar correntes de fuga, pois o isolamento elétrico do conjunto reduz o risco de descarga.</w:t>
      </w:r>
    </w:p>
    <w:p>
      <w:pPr>
        <w:spacing w:before="200" w:after="80"/>
      </w:pPr>
      <w:r>
        <w:rPr>
          <w:b/>
        </w:rPr>
        <w:t xml:space="preserve">21. </w:t>
      </w:r>
      <w:r>
        <w:t>Em operação normal de uma FPSO, a água produzida sai dos separadores/tratadores e é encaminhada aos hidrociclones. Mesmo com o ajuste de vazão e diferencial de pressão dos hidrociclones, o teor de óleo na água permanece acima do limite ambiental de descarte (embora menor do que na saída dos separadores). Considerando a necessidade de atender ao limite legal antes do overboard, qual etapa de polimento a jusante dos hidrociclones tende a ser a mais indicada para reduzir o óleo remanescente?</w:t>
      </w:r>
    </w:p>
    <w:p>
      <w:pPr>
        <w:spacing w:after="40"/>
        <w:ind w:left="360"/>
      </w:pPr>
      <w:r>
        <w:t xml:space="preserve">A) </w:t>
      </w:r>
      <w:r>
        <w:t>Instalar uma torre de contato com TEG na linha de água a jusante dos hidrociclones para “desidratar” a corrente e reduzir o óleo em água antes do overboard</w:t>
      </w:r>
    </w:p>
    <w:p>
      <w:pPr>
        <w:spacing w:after="40"/>
        <w:ind w:left="360"/>
      </w:pPr>
      <w:r>
        <w:rPr>
          <w:b/>
        </w:rPr>
        <w:t xml:space="preserve">B) </w:t>
      </w:r>
      <w:r>
        <w:rPr>
          <w:b/>
        </w:rPr>
        <w:t>Adicionar uma unidade de flotação (por exemplo, flotador/DAF) após os hidrociclones para promover a remoção do óleo remanescente antes do descarte ao mar</w:t>
      </w:r>
    </w:p>
    <w:p>
      <w:pPr>
        <w:spacing w:after="40"/>
        <w:ind w:left="360"/>
      </w:pPr>
      <w:r>
        <w:t xml:space="preserve">C) </w:t>
      </w:r>
      <w:r>
        <w:t>Inserir um vaso flash operando sob vácuo na linha de água a jusante dos hidrociclones para volatilizar hidrocarbonetos leves e, assim, atender ao limite de óleo antes do overboard</w:t>
      </w:r>
    </w:p>
    <w:p>
      <w:pPr>
        <w:spacing w:after="40"/>
        <w:ind w:left="360"/>
      </w:pPr>
      <w:r>
        <w:t xml:space="preserve">D) </w:t>
      </w:r>
      <w:r>
        <w:t>Realocar a injeção de desemulsificante/inibidor de emulsão invertida para o desaerador, a jusante dos hidrociclones, visando reduzir diretamente o teor de óleo no efluente de descarte</w:t>
      </w:r>
    </w:p>
    <w:p>
      <w:pPr>
        <w:pStyle w:val="Heading2"/>
      </w:pPr>
      <w:r>
        <w:t>Tratamento de água produzida para descarte</w:t>
      </w:r>
    </w:p>
    <w:p>
      <w:pPr>
        <w:spacing w:before="200" w:after="80"/>
      </w:pPr>
      <w:r>
        <w:rPr>
          <w:b/>
        </w:rPr>
        <w:t xml:space="preserve">22. </w:t>
      </w:r>
      <w:r>
        <w:t>Uma plataforma quer reforçar a conformidade no descarte de água produzida combinando TOG por analisador on-line e análises laboratoriais. Considerando incertezas de calibração (mudança composicional do óleo e efeitos de aditivos), heterogeneidade da mistura e limitações do gravimétrico, qual desenho de monitoramento tende a ser mais robusto?</w:t>
      </w:r>
    </w:p>
    <w:p>
      <w:pPr>
        <w:spacing w:after="40"/>
        <w:ind w:left="360"/>
      </w:pPr>
      <w:r>
        <w:t xml:space="preserve">A) </w:t>
      </w:r>
      <w:r>
        <w:t>Adotar o gravimétrico como referência de conformidade, padronizando solvente, extração e evaporação até massa constante; usar o on-line como indicação operacional e manter pontos/rotinas de coleta fixos, sem revisões sistemáticas de amostragem e calibração.</w:t>
      </w:r>
    </w:p>
    <w:p>
      <w:pPr>
        <w:spacing w:after="40"/>
        <w:ind w:left="360"/>
      </w:pPr>
      <w:r>
        <w:t xml:space="preserve">B) </w:t>
      </w:r>
      <w:r>
        <w:t>Alternar entre medições instrumentais e gravimétricas conforme a disponibilidade, aplicando o mesmo critério de aceitação e um fator de correção genérico para alinhar resultados, sem reavaliar calibração e representatividade quando houver mudança do óleo e dos aditivos.</w:t>
      </w:r>
    </w:p>
    <w:p>
      <w:pPr>
        <w:spacing w:after="40"/>
        <w:ind w:left="360"/>
      </w:pPr>
      <w:r>
        <w:t xml:space="preserve">C) </w:t>
      </w:r>
      <w:r>
        <w:t>Tomar o analisador on-line como principal base operacional, com calibração baseada em padrão definido no comissionamento e reajustes apenas em intervenções maiores; manter o laboratório como verificação pontual, sem uma rotina estruturada de amostragem comparativa.</w:t>
      </w:r>
    </w:p>
    <w:p>
      <w:pPr>
        <w:spacing w:after="40"/>
        <w:ind w:left="360"/>
      </w:pPr>
      <w:r>
        <w:rPr>
          <w:b/>
        </w:rPr>
        <w:t xml:space="preserve">D) </w:t>
      </w:r>
      <w:r>
        <w:rPr>
          <w:b/>
        </w:rPr>
        <w:t>Usar o analisador on-line para tendência/alarme e realizar campanhas laboratoriais com plano de amostragem representativo; padronizar coleta e preparo por procedimentos escritos e checar periodicamente calibração, manutenção e rastreabilidade para comparar métodos.</w:t>
      </w:r>
    </w:p>
    <w:p>
      <w:pPr>
        <w:spacing w:before="200" w:after="80"/>
      </w:pPr>
      <w:r>
        <w:rPr>
          <w:b/>
        </w:rPr>
        <w:t xml:space="preserve">23. </w:t>
      </w:r>
      <w:r>
        <w:t>Em um arranjo convencional, a água produzida deixa os hidrociclones com menor teor de óleo livre, porém ainda não atende ao limite de descarte por gotículas remanescentes e fração emulsificada. Qual encaminhamento respeita a função típica de cada etapa do tratamento?</w:t>
      </w:r>
    </w:p>
    <w:p>
      <w:pPr>
        <w:spacing w:after="40"/>
        <w:ind w:left="360"/>
      </w:pPr>
      <w:r>
        <w:t xml:space="preserve">A) </w:t>
      </w:r>
      <w:r>
        <w:t>Elevar a dosagem de demulsificante após os hidrociclones e reduzir a permanência na flotação, concentrando a remoção residual de emulsões e gotículas finas na etapa química.</w:t>
      </w:r>
    </w:p>
    <w:p>
      <w:pPr>
        <w:spacing w:after="40"/>
        <w:ind w:left="360"/>
      </w:pPr>
      <w:r>
        <w:t xml:space="preserve">B) </w:t>
      </w:r>
      <w:r>
        <w:t>Enviar a água que sai dos hidrociclones ao tratador eletrostático como etapa seguinte, usando o campo elétrico para remover a fração emulsificada da corrente aquosa de descarte.</w:t>
      </w:r>
    </w:p>
    <w:p>
      <w:pPr>
        <w:spacing w:after="40"/>
        <w:ind w:left="360"/>
      </w:pPr>
      <w:r>
        <w:rPr>
          <w:b/>
        </w:rPr>
        <w:t xml:space="preserve">C) </w:t>
      </w:r>
      <w:r>
        <w:rPr>
          <w:b/>
        </w:rPr>
        <w:t>Encaminhar a corrente aquosa à flotação, mantendo os hidrociclones na retirada do óleo livre; depois verificar o efluente e aplicar polimento, se necessário, antes do descarte.</w:t>
      </w:r>
    </w:p>
    <w:p>
      <w:pPr>
        <w:spacing w:after="40"/>
        <w:ind w:left="360"/>
      </w:pPr>
      <w:r>
        <w:t xml:space="preserve">D) </w:t>
      </w:r>
      <w:r>
        <w:t>Priorizar o segundo estágio bifásico da linha de óleo e desviar a água da flotação, pois a conformidade do descarte passaria a depender principalmente da estabilização da corrente oleosa.</w:t>
      </w:r>
    </w:p>
    <w:p>
      <w:pPr>
        <w:spacing w:before="200" w:after="80"/>
      </w:pPr>
      <w:r>
        <w:rPr>
          <w:b/>
        </w:rPr>
        <w:t xml:space="preserve">24. </w:t>
      </w:r>
      <w:r>
        <w:t>Em um FPSO com aumento gradual de água produzida, surgiu a proposta de tentar atender a qualidade de descarte atuando principalmente no primeiro separador gravitacional, elevando o inventário líquido no vaso e reduzindo a dependência de hidrociclones e flotação. Qual avaliação técnica está mais alinhada com o papel de cada etapa no tratamento da água produzida?</w:t>
      </w:r>
    </w:p>
    <w:p>
      <w:pPr>
        <w:spacing w:after="40"/>
        <w:ind w:left="360"/>
      </w:pPr>
      <w:r>
        <w:rPr>
          <w:b/>
        </w:rPr>
        <w:t xml:space="preserve">A) </w:t>
      </w:r>
      <w:r>
        <w:rPr>
          <w:b/>
        </w:rPr>
        <w:t>O separador gravitacional remove gás e separa grosseiramente água livre e óleo livre, mas seu tempo de residência é insuficiente para substituir hidrociclones e flotação no polimento da água produzida.</w:t>
      </w:r>
    </w:p>
    <w:p>
      <w:pPr>
        <w:spacing w:after="40"/>
        <w:ind w:left="360"/>
      </w:pPr>
      <w:r>
        <w:t xml:space="preserve">B) </w:t>
      </w:r>
      <w:r>
        <w:t>Ao elevar o inventário líquido, o separador gravitacional passa a reproduzir o mecanismo principal do hidrociclone, porque o escoamento cilíndrico do vaso intensifica a segregação centrífuga das fases.</w:t>
      </w:r>
    </w:p>
    <w:p>
      <w:pPr>
        <w:spacing w:after="40"/>
        <w:ind w:left="360"/>
      </w:pPr>
      <w:r>
        <w:t xml:space="preserve">C) </w:t>
      </w:r>
      <w:r>
        <w:t>Quando o separador opera em regime trifásico, a corrente aquosa de saída tende a atingir a qualidade final de descarte, e as etapas posteriores passam a atuar principalmente como amortecimento operacional.</w:t>
      </w:r>
    </w:p>
    <w:p>
      <w:pPr>
        <w:spacing w:after="40"/>
        <w:ind w:left="360"/>
      </w:pPr>
      <w:r>
        <w:t xml:space="preserve">D) </w:t>
      </w:r>
      <w:r>
        <w:t>O principal efeito do separador na qualidade da água é gerar microbolhas durante a separação gás-líquido, o que faz a flotação assumir um papel secundário no polimento final.</w:t>
      </w:r>
    </w:p>
    <w:p>
      <w:pPr>
        <w:pStyle w:val="Heading2"/>
      </w:pPr>
      <w:r>
        <w:t>Sistema de captação e tratamento de água do mar para injeção no reservatório</w:t>
      </w:r>
    </w:p>
    <w:p>
      <w:pPr>
        <w:spacing w:before="200" w:after="80"/>
      </w:pPr>
      <w:r>
        <w:rPr>
          <w:b/>
        </w:rPr>
        <w:t xml:space="preserve">25. </w:t>
      </w:r>
      <w:r>
        <w:t>No comissionamento da captação de água do mar para injeção, observa-se aumento de ruído e vibração na bomba conforme a vazão cresce. Pretende-se reduzir a severidade do fenômeno sem alterar a profundidade de tomada d’água e sem modificar o ponto/pressão de entrega. À luz da recomendação de reduzir restrições no lado de entrada e da interface com a caixa de mar (sea chest), qual medida de engenharia atua mais diretamente na causa mais provável dentro desse escopo?</w:t>
      </w:r>
    </w:p>
    <w:p>
      <w:pPr>
        <w:spacing w:after="40"/>
        <w:ind w:left="360"/>
      </w:pPr>
      <w:r>
        <w:t xml:space="preserve">A) </w:t>
      </w:r>
      <w:r>
        <w:t>Atuar a montante da descarga ajustando a pressão no vaso/ponto de entrega e reconfigurando o controle para deslocar o ponto de operação, aceitando as mesmas perdas de carga na sucção a partir da caixa de mar.</w:t>
      </w:r>
    </w:p>
    <w:p>
      <w:pPr>
        <w:spacing w:after="40"/>
        <w:ind w:left="360"/>
      </w:pPr>
      <w:r>
        <w:rPr>
          <w:b/>
        </w:rPr>
        <w:t xml:space="preserve">B) </w:t>
      </w:r>
      <w:r>
        <w:rPr>
          <w:b/>
        </w:rPr>
        <w:t>Otimizar o arranjo da linha entre a caixa de mar e o bocal de entrada da bomba, encurtando o percurso e substituindo/retirando singularidades (curvas, válvulas, conexões) que elevem a perda de carga, mantendo pontos de bloqueio e drenagem para manutenção.</w:t>
      </w:r>
    </w:p>
    <w:p>
      <w:pPr>
        <w:spacing w:after="40"/>
        <w:ind w:left="360"/>
      </w:pPr>
      <w:r>
        <w:t xml:space="preserve">C) </w:t>
      </w:r>
      <w:r>
        <w:t>Inserir dispositivos adicionais no trecho de sucção a partir da caixa de mar (por exemplo, mais válvulas e conexões) para aumentar a perda de carga e assim estabilizar a vazão na entrada da bomba, reduzindo a vibração.</w:t>
      </w:r>
    </w:p>
    <w:p>
      <w:pPr>
        <w:spacing w:after="40"/>
        <w:ind w:left="360"/>
      </w:pPr>
      <w:r>
        <w:t xml:space="preserve">D) </w:t>
      </w:r>
      <w:r>
        <w:t>Reposicionar a caixa de mar mais afastada da praça de bombas para aliviar esforços estruturais do tubo de captação no costado, preservando diâmetro e componentes do trecho de sucção até a bomba.</w:t>
      </w:r>
    </w:p>
    <w:p>
      <w:pPr>
        <w:spacing w:before="200" w:after="80"/>
      </w:pPr>
      <w:r>
        <w:rPr>
          <w:b/>
        </w:rPr>
        <w:t xml:space="preserve">26. </w:t>
      </w:r>
      <w:r>
        <w:t>Uma FPSO usa cloro gasoso no tratamento da água do mar para injeção por apresentar bom custo-benefício. Após revisão de risco, a unidade conclui que o manuseio desse reagente elevou a exposição operacional, e ao mesmo tempo surgem indícios de perda de desempenho do inibidor de corrosão em trechos a jusante. Qual encaminhamento é mais consistente para preservar o controle microbiológico sem desalinhar o restante do programa químico?</w:t>
      </w:r>
    </w:p>
    <w:p>
      <w:pPr>
        <w:spacing w:after="40"/>
        <w:ind w:left="360"/>
      </w:pPr>
      <w:r>
        <w:t xml:space="preserve">A) </w:t>
      </w:r>
      <w:r>
        <w:t>Substituir o biocida por DEHA no ponto do desaerador e usar o potencial redox apenas para confirmar a remoção de oxigênio.</w:t>
      </w:r>
    </w:p>
    <w:p>
      <w:pPr>
        <w:spacing w:after="40"/>
        <w:ind w:left="360"/>
      </w:pPr>
      <w:r>
        <w:rPr>
          <w:b/>
        </w:rPr>
        <w:t xml:space="preserve">B) </w:t>
      </w:r>
      <w:r>
        <w:rPr>
          <w:b/>
        </w:rPr>
        <w:t>Migrar para hipoclorito de sódio com dosagem automatizada por ORP e reavaliar, por monitoramento de corrosão e depósitos, a interação do oxidante com os químicos protetores.</w:t>
      </w:r>
    </w:p>
    <w:p>
      <w:pPr>
        <w:spacing w:after="40"/>
        <w:ind w:left="360"/>
      </w:pPr>
      <w:r>
        <w:t xml:space="preserve">C) </w:t>
      </w:r>
      <w:r>
        <w:t>Manter o cloro gasoso e compensar a interação observada elevando a taxa do inibidor de corrosão até recuperar a proteção original.</w:t>
      </w:r>
    </w:p>
    <w:p>
      <w:pPr>
        <w:spacing w:after="40"/>
        <w:ind w:left="360"/>
      </w:pPr>
      <w:r>
        <w:t xml:space="preserve">D) </w:t>
      </w:r>
      <w:r>
        <w:t>Transferir a aplicação do biocida para a saída do desaerador e passar a ajustar a dosagem a partir do oxigênio dissolvido, porque esse parâmetro representa melhor a atividade microbiológica.</w:t>
      </w:r>
    </w:p>
    <w:p>
      <w:pPr>
        <w:spacing w:before="200" w:after="80"/>
      </w:pPr>
      <w:r>
        <w:rPr>
          <w:b/>
        </w:rPr>
        <w:t xml:space="preserve">27. </w:t>
      </w:r>
      <w:r>
        <w:t>Um FPSO está avaliando instalar uma unidade de remoção de sulfato (URS) por nanofiltração para reduzir risco de souring associado à injeção de água do mar. No HAZOP, surgiu a dúvida sobre o que o sistema efetivamente “remove” e como isso se materializa nas correntes do processo. Qual interpretação é mais consistente com o funcionamento típico da URS?</w:t>
      </w:r>
    </w:p>
    <w:p>
      <w:pPr>
        <w:spacing w:after="40"/>
        <w:ind w:left="360"/>
      </w:pPr>
      <w:r>
        <w:rPr>
          <w:b/>
        </w:rPr>
        <w:t xml:space="preserve">A) </w:t>
      </w:r>
      <w:r>
        <w:rPr>
          <w:b/>
        </w:rPr>
        <w:t>A URS separa por membranas e gera um permeado com sulfato reduzido para injeção e um concentrado enriquecido em sulfato que precisa de gestão para descarte.</w:t>
      </w:r>
    </w:p>
    <w:p>
      <w:pPr>
        <w:spacing w:after="40"/>
        <w:ind w:left="360"/>
      </w:pPr>
      <w:r>
        <w:t xml:space="preserve">B) </w:t>
      </w:r>
      <w:r>
        <w:t>A URS remove sulfato majoritariamente por reação química com cálcio dissolvido, convertendo-o em sólidos que seguem na corrente de injeção em baixa concentração.</w:t>
      </w:r>
    </w:p>
    <w:p>
      <w:pPr>
        <w:spacing w:after="40"/>
        <w:ind w:left="360"/>
      </w:pPr>
      <w:r>
        <w:t xml:space="preserve">C) </w:t>
      </w:r>
      <w:r>
        <w:t>A URS atua principalmente reduzindo sulfeto na água de injeção por oxidação, e por isso tende a ser tratada como etapa de controle direto de H2S no topo.</w:t>
      </w:r>
    </w:p>
    <w:p>
      <w:pPr>
        <w:spacing w:after="40"/>
        <w:ind w:left="360"/>
      </w:pPr>
      <w:r>
        <w:t xml:space="preserve">D) </w:t>
      </w:r>
      <w:r>
        <w:t>A URS reduz sulfato sobretudo por adsorção em meio filtrante regenerável, com reciclo do leito e sem geração de uma corrente líquida concentrada relevante.</w:t>
      </w:r>
    </w:p>
    <w:p>
      <w:pPr>
        <w:pStyle w:val="Heading2"/>
      </w:pPr>
      <w:r>
        <w:t>Sistema de drenagem aberta e fechada</w:t>
      </w:r>
    </w:p>
    <w:p>
      <w:pPr>
        <w:spacing w:before="200" w:after="80"/>
      </w:pPr>
      <w:r>
        <w:rPr>
          <w:b/>
        </w:rPr>
        <w:t xml:space="preserve">28. </w:t>
      </w:r>
      <w:r>
        <w:t>Após a montagem de novos trechos do sistema de drenagem fechada de um FPSO, a equipe quer antecipar a entrada em operação porque os instrumentos já foram energizados. Parte do time propõe iniciar logo com o fluido de processo para evitar uma troca posterior de fluido. Qual abordagem é mais adequada para reduzir risco de contaminação, preservar a confiabilidade dos ensaios e manter a sequência de comissionamento sob controle?</w:t>
      </w:r>
    </w:p>
    <w:p>
      <w:pPr>
        <w:spacing w:after="40"/>
        <w:ind w:left="360"/>
      </w:pPr>
      <w:r>
        <w:t xml:space="preserve">A) </w:t>
      </w:r>
      <w:r>
        <w:t>Realizar primeiro a energização completa dos equipamentos e a lógica automática com o sistema vazio, depois introduzir o fluido operacional para validar simultaneamente estanqueidade e limpeza.</w:t>
      </w:r>
    </w:p>
    <w:p>
      <w:pPr>
        <w:spacing w:after="40"/>
        <w:ind w:left="360"/>
      </w:pPr>
      <w:r>
        <w:t xml:space="preserve">B) </w:t>
      </w:r>
      <w:r>
        <w:t>Iniciar com o fluido operacional, executar os testes funcionais nas condições mais representativas e programar a limpeza fina após as primeiras horas de operação, quando o sistema já estiver estável.</w:t>
      </w:r>
    </w:p>
    <w:p>
      <w:pPr>
        <w:spacing w:after="40"/>
        <w:ind w:left="360"/>
      </w:pPr>
      <w:r>
        <w:rPr>
          <w:b/>
        </w:rPr>
        <w:t xml:space="preserve">C) </w:t>
      </w:r>
      <w:r>
        <w:rPr>
          <w:b/>
        </w:rPr>
        <w:t>Preencher inicialmente com fluido neutro, concluir verificações funcionais e de estanqueidade, executar o flushing conforme sequência de fluidos e compatibilidade de materiais, e só então substituir pelo fluido operacional.</w:t>
      </w:r>
    </w:p>
    <w:p>
      <w:pPr>
        <w:spacing w:after="40"/>
        <w:ind w:left="360"/>
      </w:pPr>
      <w:r>
        <w:t xml:space="preserve">D) </w:t>
      </w:r>
      <w:r>
        <w:t>Usar um único fluido de teste desde o enchimento inicial até a partida, priorizando a simplificação do procedimento e deixando a remoção de contaminantes para a rotina de manutenção inicial.</w:t>
      </w:r>
    </w:p>
    <w:p>
      <w:pPr>
        <w:spacing w:before="200" w:after="80"/>
      </w:pPr>
      <w:r>
        <w:rPr>
          <w:b/>
        </w:rPr>
        <w:t xml:space="preserve">29. </w:t>
      </w:r>
      <w:r>
        <w:t>Os condensados coletados em caixas, funis e separadores de um sistema fechado serão transferidos para um tanque localizado em cota mais elevada. Na etapa de seleção das bombas de transferência, qual critério traduz melhor a exigência hidráulica do serviço?</w:t>
      </w:r>
    </w:p>
    <w:p>
      <w:pPr>
        <w:spacing w:after="40"/>
        <w:ind w:left="360"/>
      </w:pPr>
      <w:r>
        <w:t xml:space="preserve">A) </w:t>
      </w:r>
      <w:r>
        <w:t>Dimensionar a bomba pela capacidade máxima de drenagem das válvulas esfera, porque o escoamento a montante define a pressão requerida no trecho de recalque.</w:t>
      </w:r>
    </w:p>
    <w:p>
      <w:pPr>
        <w:spacing w:after="40"/>
        <w:ind w:left="360"/>
      </w:pPr>
      <w:r>
        <w:t xml:space="preserve">B) </w:t>
      </w:r>
      <w:r>
        <w:t>Dimensionar a bomba pela pressão do gás no separador de drenagem, porque essa pressão tende a impulsionar os líquidos e reduzir a parcela de carga estática a vencer.</w:t>
      </w:r>
    </w:p>
    <w:p>
      <w:pPr>
        <w:spacing w:after="40"/>
        <w:ind w:left="360"/>
      </w:pPr>
      <w:r>
        <w:t xml:space="preserve">C) </w:t>
      </w:r>
      <w:r>
        <w:t>Dimensionar a bomba com base predominante no diâmetro do coletor tronco, porque a continuidade do fluxo no cabeçalho é o principal limitante de pressão do sistema.</w:t>
      </w:r>
    </w:p>
    <w:p>
      <w:pPr>
        <w:spacing w:after="40"/>
        <w:ind w:left="360"/>
      </w:pPr>
      <w:r>
        <w:rPr>
          <w:b/>
        </w:rPr>
        <w:t xml:space="preserve">D) </w:t>
      </w:r>
      <w:r>
        <w:rPr>
          <w:b/>
        </w:rPr>
        <w:t>Dimensionar a bomba pela soma das alturas e pressões associadas às colunas de líquido e às diferenças de cota entre os pontos de coleta e o tanque de destino.</w:t>
      </w:r>
    </w:p>
    <w:p>
      <w:pPr>
        <w:spacing w:before="200" w:after="80"/>
      </w:pPr>
      <w:r>
        <w:rPr>
          <w:b/>
        </w:rPr>
        <w:t xml:space="preserve">30. </w:t>
      </w:r>
      <w:r>
        <w:t>Após episódios de sobrecarga em manobras anteriores, duas propostas de procedimento de partida para o sistema de drenagem fechada estão sendo comparadas. A Proposta 1 considera a partida bem-sucedida quando o nível no vaso coletor se estabiliza e não há alarmes ativos ao término da sequência. A Proposta 2 adota referências de tempo para os marcos da manobra e verifica o comportamento de instrumentos, válvulas, pressões, vazões e intertravamentos, inclusive em perturbações simuladas. Qual avaliação é a mais consistente?</w:t>
      </w:r>
    </w:p>
    <w:p>
      <w:pPr>
        <w:spacing w:after="40"/>
        <w:ind w:left="360"/>
      </w:pPr>
      <w:r>
        <w:t xml:space="preserve">A) </w:t>
      </w:r>
      <w:r>
        <w:t>As duas propostas têm robustez semelhante, porque, uma vez confirmadas a integridade e a estanqueidade antes da partida, o acompanhamento de pressão, vazão e comandos durante a transição passa a ter importância secundária.</w:t>
      </w:r>
    </w:p>
    <w:p>
      <w:pPr>
        <w:spacing w:after="40"/>
        <w:ind w:left="360"/>
      </w:pPr>
      <w:r>
        <w:t xml:space="preserve">B) </w:t>
      </w:r>
      <w:r>
        <w:t>A Proposta 1 é mais adequada, porque a aceitação da partida deve se concentrar no estado estabilizado do vaso coletor e na condição final de alarmes, tratando variações durante a sequência como inerentes à manobra.</w:t>
      </w:r>
    </w:p>
    <w:p>
      <w:pPr>
        <w:spacing w:after="40"/>
        <w:ind w:left="360"/>
      </w:pPr>
      <w:r>
        <w:t xml:space="preserve">C) </w:t>
      </w:r>
      <w:r>
        <w:t>A Proposta 1 oferece melhor comparabilidade entre partidas, porque restringe a avaliação ao estado final e aos alarmes, evitando que diferenças de resposta de instrumentos, válvulas e intertravamentos durante os transientes influenciem o julgamento.</w:t>
      </w:r>
    </w:p>
    <w:p>
      <w:pPr>
        <w:spacing w:after="40"/>
        <w:ind w:left="360"/>
      </w:pPr>
      <w:r>
        <w:rPr>
          <w:b/>
        </w:rPr>
        <w:t xml:space="preserve">D) </w:t>
      </w:r>
      <w:r>
        <w:rPr>
          <w:b/>
        </w:rPr>
        <w:t>A Proposta 2 é mais adequada, porque avalia a manobra ao longo de toda a sequência, com tempos de referência, confirmação da resposta da instrumentação e das válvulas, permanência das variáveis nas faixas admissíveis e verificação das proteções em perturbações simuladas.</w:t>
      </w:r>
    </w:p>
    <w:p>
      <w:pPr>
        <w:pStyle w:val="Heading2"/>
      </w:pPr>
      <w:r>
        <w:t>Operação Geral FPSO</w:t>
      </w:r>
    </w:p>
    <w:p>
      <w:pPr>
        <w:spacing w:before="200" w:after="80"/>
      </w:pPr>
      <w:r>
        <w:rPr>
          <w:b/>
        </w:rPr>
        <w:t xml:space="preserve">31. </w:t>
      </w:r>
      <w:r>
        <w:t>Após um vazamento em tanque adjacente durante o enchimento de outro tanque no centro de controle logístico do FPSO, a gestão precisa definir a resposta principal para reduzir recorrência. Qual encaminhamento tende a ser mais robusto?</w:t>
      </w:r>
    </w:p>
    <w:p>
      <w:pPr>
        <w:spacing w:after="40"/>
        <w:ind w:left="360"/>
      </w:pPr>
      <w:r>
        <w:t xml:space="preserve">A) </w:t>
      </w:r>
      <w:r>
        <w:t>Emitir orientação temporária centrada na conferência manual dos alinhamentos e manter a instrumentação existente, tratando o evento como desvio pontual de execução.</w:t>
      </w:r>
    </w:p>
    <w:p>
      <w:pPr>
        <w:spacing w:after="40"/>
        <w:ind w:left="360"/>
      </w:pPr>
      <w:r>
        <w:t xml:space="preserve">B) </w:t>
      </w:r>
      <w:r>
        <w:t>Antecipar a inspeção mecânica do tanque adjacente e repetir o treinamento já existente, porque a recorrência decorre sobretudo da condição física do equipamento.</w:t>
      </w:r>
    </w:p>
    <w:p>
      <w:pPr>
        <w:spacing w:after="40"/>
        <w:ind w:left="360"/>
      </w:pPr>
      <w:r>
        <w:rPr>
          <w:b/>
        </w:rPr>
        <w:t xml:space="preserve">C) </w:t>
      </w:r>
      <w:r>
        <w:rPr>
          <w:b/>
        </w:rPr>
        <w:t>Tratar o evento como gatilho de gestão de mudanças, reavaliar interfaces e riscos, atualizar procedimentos com rastreabilidade, reforçar monitoramento e instrumentação e treinar as equipes com simulações operacionais.</w:t>
      </w:r>
    </w:p>
    <w:p>
      <w:pPr>
        <w:spacing w:after="40"/>
        <w:ind w:left="360"/>
      </w:pPr>
      <w:r>
        <w:t xml:space="preserve">D) </w:t>
      </w:r>
      <w:r>
        <w:t>Revisar principalmente os limites operacionais e a resposta de emergência do tanque que vazou, porque a interação entre tanques é melhor controlada por contingência do que por monitoramento adicional.</w:t>
      </w:r>
    </w:p>
    <w:p>
      <w:pPr>
        <w:spacing w:before="200" w:after="80"/>
      </w:pPr>
      <w:r>
        <w:rPr>
          <w:b/>
        </w:rPr>
        <w:t xml:space="preserve">32. </w:t>
      </w:r>
      <w:r>
        <w:t>Um FPSO em operação há anos passou por diversas modificações, apresenta nomenclatura inconsistente, dúvidas sobre aderência à filosofia de alarme e desempenho irregular. A gerência quer iniciar um trabalho estruturado que avalie o sistema como um todo antes de revisar regras e configurações. Qual ponto de entrada do ciclo de vida da gestão de alarmes é o mais coerente?</w:t>
      </w:r>
    </w:p>
    <w:p>
      <w:pPr>
        <w:spacing w:after="40"/>
        <w:ind w:left="360"/>
      </w:pPr>
      <w:r>
        <w:t xml:space="preserve">A) </w:t>
      </w:r>
      <w:r>
        <w:t>Iniciar pela filosofia de alarme, por ser o caminho mais direto para reescrever os critérios e depois verificar se o sistema existente se ajusta a eles.</w:t>
      </w:r>
    </w:p>
    <w:p>
      <w:pPr>
        <w:spacing w:after="40"/>
        <w:ind w:left="360"/>
      </w:pPr>
      <w:r>
        <w:t xml:space="preserve">B) </w:t>
      </w:r>
      <w:r>
        <w:t>Iniciar pela revisão dos agrupamentos da IHM, porque a organização visual tende a corrigir os principais problemas mesmo quando a base documental é incerta.</w:t>
      </w:r>
    </w:p>
    <w:p>
      <w:pPr>
        <w:spacing w:after="40"/>
        <w:ind w:left="360"/>
      </w:pPr>
      <w:r>
        <w:rPr>
          <w:b/>
        </w:rPr>
        <w:t xml:space="preserve">C) </w:t>
      </w:r>
      <w:r>
        <w:rPr>
          <w:b/>
        </w:rPr>
        <w:t>Iniciar por uma auditoria de todos os aspectos do sistema, porque ela pode revelar lacunas de disciplina, configuração e governança e conduzir ao desenvolvimento ou à revisão da filosofia.</w:t>
      </w:r>
    </w:p>
    <w:p>
      <w:pPr>
        <w:spacing w:after="40"/>
        <w:ind w:left="360"/>
      </w:pPr>
      <w:r>
        <w:t xml:space="preserve">D) </w:t>
      </w:r>
      <w:r>
        <w:t>Iniciar pelo monitoramento do desempenho, porque qualquer sistema existente deve primeiro gerar KPIs antes que se avaliem seus demais elementos.</w:t>
      </w:r>
    </w:p>
    <w:p>
      <w:pPr>
        <w:spacing w:before="200" w:after="80"/>
      </w:pPr>
      <w:r>
        <w:rPr>
          <w:b/>
        </w:rPr>
        <w:t xml:space="preserve">33. </w:t>
      </w:r>
      <w:r>
        <w:t>Durante a operação, um FPSO precisa ajustar o regime de injeção de inibidor de incrustação após falhas recorrentes no sistema downhole. Em paralelo, considera-se alterar o arranjo de tratamento de efluentes para uma nova composição de correntes. Qual conduta está mais alinhada a boas práticas regulatórias e de gestão de mudanças?</w:t>
      </w:r>
    </w:p>
    <w:p>
      <w:pPr>
        <w:spacing w:after="40"/>
        <w:ind w:left="360"/>
      </w:pPr>
      <w:r>
        <w:t xml:space="preserve">A) </w:t>
      </w:r>
      <w:r>
        <w:t>Enquadrar as duas mudanças como variações de rotina, registrar em livro de turno e atualizar procedimentos internos depois, mantendo o atendimento às licenças como verificação em auditorias.</w:t>
      </w:r>
    </w:p>
    <w:p>
      <w:pPr>
        <w:spacing w:after="40"/>
        <w:ind w:left="360"/>
      </w:pPr>
      <w:r>
        <w:rPr>
          <w:b/>
        </w:rPr>
        <w:t xml:space="preserve">B) </w:t>
      </w:r>
      <w:r>
        <w:rPr>
          <w:b/>
        </w:rPr>
        <w:t>Conduzir análise de risco e gestão de mudança formal para ambas, avaliando efeitos operacionais e ambientais, registrando decisões, e comunicando/solicitando ajustes de autorizações quando aplicável.</w:t>
      </w:r>
    </w:p>
    <w:p>
      <w:pPr>
        <w:spacing w:after="40"/>
        <w:ind w:left="360"/>
      </w:pPr>
      <w:r>
        <w:t xml:space="preserve">C) </w:t>
      </w:r>
      <w:r>
        <w:t>Executar os ajustes de injeção e de tratamento para estabilizar o processo e, em seguida, abrir a gestão de mudança e a análise de risco, comunicando órgãos externos apenas se surgir não conformidade ambiental.</w:t>
      </w:r>
    </w:p>
    <w:p>
      <w:pPr>
        <w:spacing w:after="40"/>
        <w:ind w:left="360"/>
      </w:pPr>
      <w:r>
        <w:t xml:space="preserve">D) </w:t>
      </w:r>
      <w:r>
        <w:t>Limitar-se a uma revisão técnica interna de integridade e confiabilidade dos sistemas, mantendo o regime de reporte atual e tratando possíveis impactos de licença como parte do ciclo normal de renovação.</w:t>
      </w:r>
    </w:p>
    <w:p>
      <w:pPr>
        <w:pStyle w:val="Heading2"/>
      </w:pPr>
      <w:r>
        <w:t>Produção, processo e processamento do óleo</w:t>
      </w:r>
    </w:p>
    <w:p>
      <w:pPr>
        <w:spacing w:before="200" w:after="80"/>
      </w:pPr>
      <w:r>
        <w:rPr>
          <w:b/>
        </w:rPr>
        <w:t xml:space="preserve">34. </w:t>
      </w:r>
      <w:r>
        <w:t>Na seleção preliminar de um trocador para uma corrente de óleo com tendência à incrustação em um FPSO, quatro propostas atendem à taxa de calor requerida na condição nominal. Qual delas tende a refletir melhor um bom critério de projeto?</w:t>
      </w:r>
    </w:p>
    <w:p>
      <w:pPr>
        <w:spacing w:after="40"/>
        <w:ind w:left="360"/>
      </w:pPr>
      <w:r>
        <w:t xml:space="preserve">A) </w:t>
      </w:r>
      <w:r>
        <w:t>Escolher o menor equipamento que ainda feche a carga térmica nominal, aceitando velocidades mais baixas e acesso mais difícil à limpeza para preservar peso do módulo.</w:t>
      </w:r>
    </w:p>
    <w:p>
      <w:pPr>
        <w:spacing w:after="40"/>
        <w:ind w:left="360"/>
      </w:pPr>
      <w:r>
        <w:t xml:space="preserve">B) </w:t>
      </w:r>
      <w:r>
        <w:t>Fixar primeiro a menor queda de pressão viável e depois ajustar geometria e materiais dentro do espaço disponível, usando o controle de vazão para acomodar a carga térmica restante.</w:t>
      </w:r>
    </w:p>
    <w:p>
      <w:pPr>
        <w:spacing w:after="40"/>
        <w:ind w:left="360"/>
      </w:pPr>
      <w:r>
        <w:rPr>
          <w:b/>
        </w:rPr>
        <w:t xml:space="preserve">C) </w:t>
      </w:r>
      <w:r>
        <w:rPr>
          <w:b/>
        </w:rPr>
        <w:t>Selecionar o arranjo que satisfaça a carga térmica e a perda de carga admissível, com velocidades adequadas, materiais compatíveis e manutenção viável, sem ignorar vibração, peso e comprimento.</w:t>
      </w:r>
    </w:p>
    <w:p>
      <w:pPr>
        <w:spacing w:after="40"/>
        <w:ind w:left="360"/>
      </w:pPr>
      <w:r>
        <w:t xml:space="preserve">D) </w:t>
      </w:r>
      <w:r>
        <w:t>Priorizar velocidades mais altas em ambos os lados para elevar o coeficiente de troca, aceitando queda de pressão maior e tratando a manutenção como consequência do arranjo escolhido.</w:t>
      </w:r>
    </w:p>
    <w:p>
      <w:pPr>
        <w:spacing w:before="200" w:after="80"/>
      </w:pPr>
      <w:r>
        <w:rPr>
          <w:b/>
        </w:rPr>
        <w:t xml:space="preserve">35. </w:t>
      </w:r>
      <w:r>
        <w:t>Em uma planta de processamento de óleo em FPSO, uma linha de alimentação/injeção equipada com bomba de engrenagens sofre oscilações recorrentes de demanda do processo (efeitos térmicos e hidráulicos), causando variação de ΔP no circuito e instabilidade nas condições de troca térmica em trocadores e colunas. Considerando robustez operacional frente a essas variações, qual configuração tende a oferecer maior flexibilidade e controle do sistema?</w:t>
      </w:r>
    </w:p>
    <w:p>
      <w:pPr>
        <w:spacing w:after="40"/>
        <w:ind w:left="360"/>
      </w:pPr>
      <w:r>
        <w:t xml:space="preserve">A) </w:t>
      </w:r>
      <w:r>
        <w:t>Operar a bomba em rotação constante e usar uma linha de recirculação/bypass para acomodar variações de vazão e ΔP, mantendo o controle térmico principalmente pelo ajuste de utilidades nos trocadores, sem necessidade de variação de velocidade do acionamento.</w:t>
      </w:r>
    </w:p>
    <w:p>
      <w:pPr>
        <w:spacing w:after="40"/>
        <w:ind w:left="360"/>
      </w:pPr>
      <w:r>
        <w:t xml:space="preserve">B) </w:t>
      </w:r>
      <w:r>
        <w:t>Manter a bomba sem VFD e buscar robustez aumentando a área dos trocadores para amortecer variações de vazão; as variações de perda de carga do circuito seriam tratadas por ajustes pontuais de válvulas e balanceamento hidráulico durante a partida e o comissionamento.</w:t>
      </w:r>
    </w:p>
    <w:p>
      <w:pPr>
        <w:spacing w:after="40"/>
        <w:ind w:left="360"/>
      </w:pPr>
      <w:r>
        <w:rPr>
          <w:b/>
        </w:rPr>
        <w:t xml:space="preserve">C) </w:t>
      </w:r>
      <w:r>
        <w:rPr>
          <w:b/>
        </w:rPr>
        <w:t>Operar com controle de velocidade por inversor de frequência (VFD), modulando a rotação para acompanhar a demanda, e manter filtragem a montante para proteger o equipamento e reduzir efeitos de sujidade que deterioram a troca térmica e alteram a perda de carga ao longo do tempo.</w:t>
      </w:r>
    </w:p>
    <w:p>
      <w:pPr>
        <w:spacing w:after="40"/>
        <w:ind w:left="360"/>
      </w:pPr>
      <w:r>
        <w:t xml:space="preserve">D) </w:t>
      </w:r>
      <w:r>
        <w:t>Remover a filtragem a montante para diminuir a perda de carga inicial do circuito e, com isso, aumentar a vazão circulante; a maior vazão compensaria as flutuações de carga térmica e tenderia a estabilizar o desempenho dos trocadores e das colunas.</w:t>
      </w:r>
    </w:p>
    <w:p>
      <w:pPr>
        <w:spacing w:before="200" w:after="80"/>
      </w:pPr>
      <w:r>
        <w:rPr>
          <w:b/>
        </w:rPr>
        <w:t xml:space="preserve">36. </w:t>
      </w:r>
      <w:r>
        <w:t>Durante a partida de um FPSO, a equipe observa dois sintomas simultâneos: (i) a bomba de exportação de óleo apresenta indícios de cavitação e oscilações de vazão; (ii) o trem de compressão e desidratação de gás recebe golfadas de líquido, causando alarmes e instabilidade. Considerando as restrições típicas de bombas, compressores, desidratadores e medição, qual encaminhamento operacional é mais coerente como primeira linha de ação?</w:t>
      </w:r>
    </w:p>
    <w:p>
      <w:pPr>
        <w:spacing w:after="40"/>
        <w:ind w:left="360"/>
      </w:pPr>
      <w:r>
        <w:t xml:space="preserve">A) </w:t>
      </w:r>
      <w:r>
        <w:t>Aumentar a rotação da bomba de exportação e reduzir a pressão de descarga para deslocar o ponto de operação e estabilizar a vazão, mantendo o restante do processamento inalterado.</w:t>
      </w:r>
    </w:p>
    <w:p>
      <w:pPr>
        <w:spacing w:after="40"/>
        <w:ind w:left="360"/>
      </w:pPr>
      <w:r>
        <w:t xml:space="preserve">B) </w:t>
      </w:r>
      <w:r>
        <w:t>Consolidar imediatamente as correntes de gás dos trens em um único sistema de tratamento e desidratação, pois a unificação reduz variações de composição e elimina arraste de líquido para o compressor.</w:t>
      </w:r>
    </w:p>
    <w:p>
      <w:pPr>
        <w:spacing w:after="40"/>
        <w:ind w:left="360"/>
      </w:pPr>
      <w:r>
        <w:rPr>
          <w:b/>
        </w:rPr>
        <w:t xml:space="preserve">C) </w:t>
      </w:r>
      <w:r>
        <w:rPr>
          <w:b/>
        </w:rPr>
        <w:t>Reforçar a separação multifásica inicial e o controle das interfaces no separador (óleo–gás e água–óleo), de modo a entregar líquido com baixo teor de gás à bomba e gás sem conteúdo líquido ao tratamento.</w:t>
      </w:r>
    </w:p>
    <w:p>
      <w:pPr>
        <w:spacing w:after="40"/>
        <w:ind w:left="360"/>
      </w:pPr>
      <w:r>
        <w:t xml:space="preserve">D) </w:t>
      </w:r>
      <w:r>
        <w:t>Direcionar mais produção para o trem que estiver com menor pressão de chegada, pois a redução de pressão na entrada tende a eliminar a necessidade de separação mais eficiente a montante.</w:t>
      </w:r>
    </w:p>
    <w:p>
      <w:pPr>
        <w:pStyle w:val="Heading2"/>
      </w:pPr>
      <w:r>
        <w:t>Sistema de Alívio e Flare</w:t>
      </w:r>
    </w:p>
    <w:p>
      <w:pPr>
        <w:spacing w:before="200" w:after="80"/>
      </w:pPr>
      <w:r>
        <w:rPr>
          <w:b/>
        </w:rPr>
        <w:t xml:space="preserve">37. </w:t>
      </w:r>
      <w:r>
        <w:t>Durante uma intervenção programada em um FPSO, a equipe pretende abrir um trecho do sistema de flare para inspeção interna. No momento, os pilotos da tocha estão acesos para manter o sistema pronto para queima. Considerando o risco associado a abertura do sistema nessa condição, qual sequência operacional é a mais coerente para reduzir o risco de explosão e assegurar condições seguras de trabalho?</w:t>
      </w:r>
    </w:p>
    <w:p>
      <w:pPr>
        <w:spacing w:after="40"/>
        <w:ind w:left="360"/>
      </w:pPr>
      <w:r>
        <w:t xml:space="preserve">A) </w:t>
      </w:r>
      <w:r>
        <w:t>Apagar os pilotos, abrir o trecho e restabelecer os pilotos em seguida, mantendo purga apenas durante a reabertura para reduzir consumo de gás.</w:t>
      </w:r>
    </w:p>
    <w:p>
      <w:pPr>
        <w:spacing w:after="40"/>
        <w:ind w:left="360"/>
      </w:pPr>
      <w:r>
        <w:t xml:space="preserve">B) </w:t>
      </w:r>
      <w:r>
        <w:t>Isolar o trecho com bloqueios a montante e a jusante, manter os pilotos acesos para estabilizar a tocha e realizar a abertura após equalização de pressão.</w:t>
      </w:r>
    </w:p>
    <w:p>
      <w:pPr>
        <w:spacing w:after="40"/>
        <w:ind w:left="360"/>
      </w:pPr>
      <w:r>
        <w:t xml:space="preserve">C) </w:t>
      </w:r>
      <w:r>
        <w:t>Manter os pilotos acesos para garantir ignição imediata, aumentar a vazão de purga e abrir o trecho com monitoramento contínuo de gases.</w:t>
      </w:r>
    </w:p>
    <w:p>
      <w:pPr>
        <w:spacing w:after="40"/>
        <w:ind w:left="360"/>
      </w:pPr>
      <w:r>
        <w:rPr>
          <w:b/>
        </w:rPr>
        <w:t xml:space="preserve">D) </w:t>
      </w:r>
      <w:r>
        <w:rPr>
          <w:b/>
        </w:rPr>
        <w:t>Apagar os pilotos, garantir que o sistema esteja completamente purgado antes de abrir o trecho e somente reacender os pilotos após o sistema estar novamente purgado e fechado.</w:t>
      </w:r>
    </w:p>
    <w:p>
      <w:pPr>
        <w:spacing w:before="200" w:after="80"/>
      </w:pPr>
      <w:r>
        <w:rPr>
          <w:b/>
        </w:rPr>
        <w:t xml:space="preserve">38. </w:t>
      </w:r>
      <w:r>
        <w:t>Em um FPSO, um trecho antigo da linha de flare e sua selagem hidráulica serão descomissionados. O histórico de reparos e não conformidades é incompleto, e a baixa utilização recente ocorreu por causa da recuperação de gás de flare. Qual abordagem é mais adequada antes da remoção ou neutralização?</w:t>
      </w:r>
    </w:p>
    <w:p>
      <w:pPr>
        <w:spacing w:after="40"/>
        <w:ind w:left="360"/>
      </w:pPr>
      <w:r>
        <w:rPr>
          <w:b/>
        </w:rPr>
        <w:t xml:space="preserve">A) </w:t>
      </w:r>
      <w:r>
        <w:rPr>
          <w:b/>
        </w:rPr>
        <w:t>Realizar uma avaliação documentada do risco residual e da integridade mecânica, com base no histórico disponível, em verificações dos itens críticos e na definição prévia das medidas de mitigação.</w:t>
      </w:r>
    </w:p>
    <w:p>
      <w:pPr>
        <w:spacing w:after="40"/>
        <w:ind w:left="360"/>
      </w:pPr>
      <w:r>
        <w:t xml:space="preserve">B) </w:t>
      </w:r>
      <w:r>
        <w:t>Usar a documentação original de projeto como referência predominante de aceitação, tratando as lacunas do histórico com um procedimento padronizado de remoção aplicado de forma uniforme aos componentes.</w:t>
      </w:r>
    </w:p>
    <w:p>
      <w:pPr>
        <w:spacing w:after="40"/>
        <w:ind w:left="360"/>
      </w:pPr>
      <w:r>
        <w:t xml:space="preserve">C) </w:t>
      </w:r>
      <w:r>
        <w:t>Priorizar a inertização e a desmontagem para reduzir a exposição operacional imediata, deixando a verificação de integridade para a etapa posterior à desconexão física do sistema.</w:t>
      </w:r>
    </w:p>
    <w:p>
      <w:pPr>
        <w:spacing w:after="40"/>
        <w:ind w:left="360"/>
      </w:pPr>
      <w:r>
        <w:t xml:space="preserve">D) </w:t>
      </w:r>
      <w:r>
        <w:t>Tomar a baixa utilização recente como principal indício de baixo risco residual e basear a decisão principalmente na condição visual atual de suportes, pintura externa e acessos do trecho.</w:t>
      </w:r>
    </w:p>
    <w:p>
      <w:pPr>
        <w:spacing w:before="200" w:after="80"/>
      </w:pPr>
      <w:r>
        <w:rPr>
          <w:b/>
        </w:rPr>
        <w:t xml:space="preserve">39. </w:t>
      </w:r>
      <w:r>
        <w:t>Após a manutenção do queimador de um sistema de flare, ainda é necessário acertar em campo a instrumentação e as funções de controle e proteção. Qual sequência de partida melhor confirma a ignição e a presença do piloto com menor ambiguidade operacional?</w:t>
      </w:r>
    </w:p>
    <w:p>
      <w:pPr>
        <w:spacing w:after="40"/>
        <w:ind w:left="360"/>
      </w:pPr>
      <w:r>
        <w:t xml:space="preserve">A) </w:t>
      </w:r>
      <w:r>
        <w:t>Partir com o gás principal em carga elevada, usar a elevação de temperatura para confirmar a ignição e só depois regular medição, controle e bloqueios.</w:t>
      </w:r>
    </w:p>
    <w:p>
      <w:pPr>
        <w:spacing w:after="40"/>
        <w:ind w:left="360"/>
      </w:pPr>
      <w:r>
        <w:rPr>
          <w:b/>
        </w:rPr>
        <w:t xml:space="preserve">B) </w:t>
      </w:r>
      <w:r>
        <w:rPr>
          <w:b/>
        </w:rPr>
        <w:t>Seguir o procedimento de segurança, aquecer o queimador com GLP, ajustar instrumentação, controle e proteção, e acender pelo piloto no injetor de gás.</w:t>
      </w:r>
    </w:p>
    <w:p>
      <w:pPr>
        <w:spacing w:after="40"/>
        <w:ind w:left="360"/>
      </w:pPr>
      <w:r>
        <w:t xml:space="preserve">C) </w:t>
      </w:r>
      <w:r>
        <w:t>Iniciar pelo bico principal com combustível líquido, ajustar medição e controle pela chama mais visível e validar o piloto em etapa posterior.</w:t>
      </w:r>
    </w:p>
    <w:p>
      <w:pPr>
        <w:spacing w:after="40"/>
        <w:ind w:left="360"/>
      </w:pPr>
      <w:r>
        <w:t xml:space="preserve">D) </w:t>
      </w:r>
      <w:r>
        <w:t>Liberar gás ao queimador para observar sustentação de chama e, a partir da resposta residual da câmara, acertar proteção e confirmar o piloto.</w:t>
      </w:r>
    </w:p>
    <w:p>
      <w:pPr>
        <w:pStyle w:val="Heading2"/>
      </w:pPr>
      <w:r>
        <w:t>Operação de Tratadores Eletrostáticos</w:t>
      </w:r>
    </w:p>
    <w:p>
      <w:pPr>
        <w:spacing w:before="200" w:after="80"/>
      </w:pPr>
      <w:r>
        <w:rPr>
          <w:b/>
        </w:rPr>
        <w:t xml:space="preserve">40. </w:t>
      </w:r>
      <w:r>
        <w:t>Durante uma ronda no módulo de processo, um eletricista observa no isolador/terminação de alta tensão (HV) do tratador eletrostático contaminação, marcas compatíveis com degradação do isolamento e dano mecânico aparente. O equipamento permanece em operação. Qual conduta é mais apropriada do ponto de vista de integridade e segurança do trabalho?</w:t>
      </w:r>
    </w:p>
    <w:p>
      <w:pPr>
        <w:spacing w:after="40"/>
        <w:ind w:left="360"/>
      </w:pPr>
      <w:r>
        <w:t xml:space="preserve">A) </w:t>
      </w:r>
      <w:r>
        <w:t>Executar limpeza e reaperto local na terminação/isolador para reduzir a contaminação e devolver o conjunto à rotina, registrando a condição apenas após reinspeção posterior.</w:t>
      </w:r>
    </w:p>
    <w:p>
      <w:pPr>
        <w:spacing w:after="40"/>
        <w:ind w:left="360"/>
      </w:pPr>
      <w:r>
        <w:t xml:space="preserve">B) </w:t>
      </w:r>
      <w:r>
        <w:t>Reduzir/ajustar parâmetros do sistema HV para minimizar o esforço dielétrico e programar a inspeção detalhada e eventual reparo para a próxima parada planejada, evitando intervenção imediata.</w:t>
      </w:r>
    </w:p>
    <w:p>
      <w:pPr>
        <w:spacing w:after="40"/>
        <w:ind w:left="360"/>
      </w:pPr>
      <w:r>
        <w:t xml:space="preserve">C) </w:t>
      </w:r>
      <w:r>
        <w:t>Manter o tratador em operação e acompanhar por inspeções adicionais (ex.: termografia e checagens de tendência), planejando intervenção quando houver confirmação por alarme ou atuação de proteção.</w:t>
      </w:r>
    </w:p>
    <w:p>
      <w:pPr>
        <w:spacing w:after="40"/>
        <w:ind w:left="360"/>
      </w:pPr>
      <w:r>
        <w:rPr>
          <w:b/>
        </w:rPr>
        <w:t xml:space="preserve">D) </w:t>
      </w:r>
      <w:r>
        <w:rPr>
          <w:b/>
        </w:rPr>
        <w:t>Suspender as atividades no ponto/equipamento identificado, isolar e comunicar a supervisão conforme prática de segurança (ex.: NR-10), registrando o achado e abrindo ação corretiva.</w:t>
      </w:r>
    </w:p>
    <w:p>
      <w:pPr>
        <w:spacing w:before="200" w:after="80"/>
      </w:pPr>
      <w:r>
        <w:rPr>
          <w:b/>
        </w:rPr>
        <w:t xml:space="preserve">41. </w:t>
      </w:r>
      <w:r>
        <w:t>Em um FPSO, o mesmo petróleo apresenta pior desidratação quando fica mais tempo estocado/recirculado antes do tratador (por restrições de offload), apesar de não haver alteração relevante no teor de água de entrada. A operação cogita apenas elevar o gradiente de tensão para “compensar”. À luz de mecanismos que tornam emulsões envelhecidas mais estáveis, qual estratégia tende a atacar a causa mais provável do aumento de estabilidade e favorecer a coalescência?</w:t>
      </w:r>
    </w:p>
    <w:p>
      <w:pPr>
        <w:spacing w:after="40"/>
        <w:ind w:left="360"/>
      </w:pPr>
      <w:r>
        <w:t xml:space="preserve">A) </w:t>
      </w:r>
      <w:r>
        <w:t>Aumentar a salinidade do sistema com solução de cloreto de sódio, porque a presença de sais tende a enfraquecer películas interfaciais e reduzir a estabilidade com o tempo.</w:t>
      </w:r>
    </w:p>
    <w:p>
      <w:pPr>
        <w:spacing w:after="40"/>
        <w:ind w:left="360"/>
      </w:pPr>
      <w:r>
        <w:rPr>
          <w:b/>
        </w:rPr>
        <w:t xml:space="preserve">B) </w:t>
      </w:r>
      <w:r>
        <w:rPr>
          <w:b/>
        </w:rPr>
        <w:t>Elevar a temperatura e aplicar desemulsificante com função de competir/deslocar emulsificantes naturais na interface, assegurando condições de residência que favoreçam encontro e junção de gotas.</w:t>
      </w:r>
    </w:p>
    <w:p>
      <w:pPr>
        <w:spacing w:after="40"/>
        <w:ind w:left="360"/>
      </w:pPr>
      <w:r>
        <w:t xml:space="preserve">C) </w:t>
      </w:r>
      <w:r>
        <w:t>Aumentar o gradiente de tensão entre eletrodos, mantendo química e temperatura, porque a instabilidade interfacial passa a ser dominada pelo campo elétrico em emulsões envelhecidas.</w:t>
      </w:r>
    </w:p>
    <w:p>
      <w:pPr>
        <w:spacing w:after="40"/>
        <w:ind w:left="360"/>
      </w:pPr>
      <w:r>
        <w:t xml:space="preserve">D) </w:t>
      </w:r>
      <w:r>
        <w:t>Reduzir a intensidade de mistura a jusante do tratador, porque o envelhecimento ocorre principalmente após a separação; a ação prioritária é evitar ressuspensão de água já separada.</w:t>
      </w:r>
    </w:p>
    <w:p>
      <w:pPr>
        <w:spacing w:before="200" w:after="80"/>
      </w:pPr>
      <w:r>
        <w:rPr>
          <w:b/>
        </w:rPr>
        <w:t xml:space="preserve">42. </w:t>
      </w:r>
      <w:r>
        <w:t>Na partida de um trem de separação com tratador eletrostático, avalia-se dividir o equipamento em zonas (ou estágios) com diferentes formas de excitação para manter boa coalescência e, ao mesmo tempo, reduzir a propensão a arcos/curtos quando o teor de água dispersa varia. Considerando que a fase aquosa é condutiva e os mecanismos associados a campo AC, DC e DC pulsante, qual arranjo operacional é mais defensável para mitigar instabilidade elétrica sem perder desempenho onde a água é mais abundante (entrada e vizinhança da interface óleo–água)?</w:t>
      </w:r>
    </w:p>
    <w:p>
      <w:pPr>
        <w:spacing w:after="40"/>
        <w:ind w:left="360"/>
      </w:pPr>
      <w:r>
        <w:t xml:space="preserve">A) </w:t>
      </w:r>
      <w:r>
        <w:t>Aplicar DC contínuo na entrada e na região próxima à interface para intensificar a migração das gotas, deixando o AC para as últimas zonas do equipamento; usar monitoramento de tensão/corrente e intertravamentos como principal barreira contra curtos decorrentes de variações de condutividade.</w:t>
      </w:r>
    </w:p>
    <w:p>
      <w:pPr>
        <w:spacing w:after="40"/>
        <w:ind w:left="360"/>
      </w:pPr>
      <w:r>
        <w:rPr>
          <w:b/>
        </w:rPr>
        <w:t xml:space="preserve">B) </w:t>
      </w:r>
      <w:r>
        <w:rPr>
          <w:b/>
        </w:rPr>
        <w:t>Aplicar predominantemente AC nas zonas com maior fração aquosa (entrada e região próxima à interface) e adotar componente DC ou DC pulsante a jusante, quando a água dispersa já estiver mais controlada, com supervisão de tensão/corrente e intertravamentos para atuar em quedas e picos.</w:t>
      </w:r>
    </w:p>
    <w:p>
      <w:pPr>
        <w:spacing w:after="40"/>
        <w:ind w:left="360"/>
      </w:pPr>
      <w:r>
        <w:t xml:space="preserve">C) </w:t>
      </w:r>
      <w:r>
        <w:t>Aplicar DC pulsante com maior tensão média e pulsos longos na entrada e perto da interface para acelerar o “colar de pérolas”, mantendo AC apenas como complemento a jusante; ajustar proteções principalmente pelo perfil de energia do pulso para reduzir ocorrências de arco e curto.</w:t>
      </w:r>
    </w:p>
    <w:p>
      <w:pPr>
        <w:spacing w:after="40"/>
        <w:ind w:left="360"/>
      </w:pPr>
      <w:r>
        <w:t xml:space="preserve">D) </w:t>
      </w:r>
      <w:r>
        <w:t>Aplicar AC+DC com predominância de DC ao longo de todo o tratador, inclusive na entrada e na região da interface, e focar a redução de curtos em isolamento de eletrodos e lógicas de trip baseadas em tensão/corrente, tratando a escolha entre AC e DC como secundária para tolerar alto teor de água.</w:t>
      </w:r>
    </w:p>
    <w:p>
      <w:pPr>
        <w:pStyle w:val="Heading2"/>
      </w:pPr>
      <w:r>
        <w:t>Operação de Separadores Trifásicos</w:t>
      </w:r>
    </w:p>
    <w:p>
      <w:pPr>
        <w:spacing w:before="200" w:after="80"/>
      </w:pPr>
      <w:r>
        <w:rPr>
          <w:b/>
        </w:rPr>
        <w:t xml:space="preserve">43. </w:t>
      </w:r>
      <w:r>
        <w:t>Em um FPSO, a estratégia de integridade de um separador trifásico precisa ser revista após partidas e transientes fora da faixa prevista. A equipe quer redefinir a inspeção do vaso e dos internos para reduzir risco operacional sem transformar o plano em uma lista genérica de tarefas. Qual encaminhamento é mais consistente?</w:t>
      </w:r>
    </w:p>
    <w:p>
      <w:pPr>
        <w:spacing w:after="40"/>
        <w:ind w:left="360"/>
      </w:pPr>
      <w:r>
        <w:t xml:space="preserve">A) </w:t>
      </w:r>
      <w:r>
        <w:t>Concentrar o plano no atendimento aos requisitos legais e deixar o aprofundamento do monitoramento para ajustes operacionais caso a caso, pois a conformidade regulatória já orienta a priorização.</w:t>
      </w:r>
    </w:p>
    <w:p>
      <w:pPr>
        <w:spacing w:after="40"/>
        <w:ind w:left="360"/>
      </w:pPr>
      <w:r>
        <w:t xml:space="preserve">B) </w:t>
      </w:r>
      <w:r>
        <w:t>Priorizar a substituição periódica dos internos e reduzir o detalhamento dos registros operacionais, porque a renovação programada dos componentes representa o principal controle de integridade.</w:t>
      </w:r>
    </w:p>
    <w:p>
      <w:pPr>
        <w:spacing w:after="40"/>
        <w:ind w:left="360"/>
      </w:pPr>
      <w:r>
        <w:rPr>
          <w:b/>
        </w:rPr>
        <w:t xml:space="preserve">C) </w:t>
      </w:r>
      <w:r>
        <w:rPr>
          <w:b/>
        </w:rPr>
        <w:t>Adotar um programa de integridade baseado em risco, com monitoramento e inspeções para detectar e prever falhas, avaliação de danos por operação fora da especificação e PMI com modos de falha e eventos de risco inaceitável.</w:t>
      </w:r>
    </w:p>
    <w:p>
      <w:pPr>
        <w:spacing w:after="40"/>
        <w:ind w:left="360"/>
      </w:pPr>
      <w:r>
        <w:t xml:space="preserve">D) </w:t>
      </w:r>
      <w:r>
        <w:t>Manter inspeções em intervalos fixos e usar o histórico de falhas apenas após parada não programada, porque o calendário padronizado simplifica a gestão do ativo.</w:t>
      </w:r>
    </w:p>
    <w:p>
      <w:pPr>
        <w:spacing w:before="200" w:after="80"/>
      </w:pPr>
      <w:r>
        <w:rPr>
          <w:b/>
        </w:rPr>
        <w:t xml:space="preserve">44. </w:t>
      </w:r>
      <w:r>
        <w:t>Em um teste de parada programada, o FPSO executa depressurização e blowdown no trem de compressão conectado ao separador trifásico. A engenharia quer validar a sequência de proteções para evitar problemas no shutdown, incluindo o comportamento dos compressores de reinjeção. Qual combinação de verificações é mais coerente com essa validação?</w:t>
      </w:r>
    </w:p>
    <w:p>
      <w:pPr>
        <w:spacing w:after="40"/>
        <w:ind w:left="360"/>
      </w:pPr>
      <w:r>
        <w:t xml:space="preserve">A) </w:t>
      </w:r>
      <w:r>
        <w:t>Checar apenas se a capacidade nominal das válvulas de alívio atende ao pior caso de vazão, pois a sequência de atuação durante depressurização tende a ser semelhante em qualquer cenário de parada</w:t>
      </w:r>
    </w:p>
    <w:p>
      <w:pPr>
        <w:spacing w:after="40"/>
        <w:ind w:left="360"/>
      </w:pPr>
      <w:r>
        <w:t xml:space="preserve">B) </w:t>
      </w:r>
      <w:r>
        <w:t>Concentrar a validação em alarmes de pressão alta no separador, uma vez que a dinâmica do compressor e as temperaturas durante depressurização costumam ser secundárias na definição de lógicas de shutdown</w:t>
      </w:r>
    </w:p>
    <w:p>
      <w:pPr>
        <w:spacing w:after="40"/>
        <w:ind w:left="360"/>
      </w:pPr>
      <w:r>
        <w:t xml:space="preserve">C) </w:t>
      </w:r>
      <w:r>
        <w:t>Realizar validação focada no controle de nível do separador, pois os efeitos mais relevantes de uma parada programada são a variação de inventário líquido no vaso e o rearranjo de setpoints do controle</w:t>
      </w:r>
    </w:p>
    <w:p>
      <w:pPr>
        <w:spacing w:after="40"/>
        <w:ind w:left="360"/>
      </w:pPr>
      <w:r>
        <w:rPr>
          <w:b/>
        </w:rPr>
        <w:t xml:space="preserve">D) </w:t>
      </w:r>
      <w:r>
        <w:rPr>
          <w:b/>
        </w:rPr>
        <w:t>Simular dinamicamente o shutdown para confirmar a ordem de atuação (PSV/HIPS e shutdown de processo), avaliar depressurização/blowdown, verificar risco de surto do compressor de reinjeção e temperaturas mínimas para requisitos de metalurgia</w:t>
      </w:r>
    </w:p>
    <w:p>
      <w:pPr>
        <w:spacing w:before="200" w:after="80"/>
      </w:pPr>
      <w:r>
        <w:rPr>
          <w:b/>
        </w:rPr>
        <w:t xml:space="preserve">45. </w:t>
      </w:r>
      <w:r>
        <w:t>Em um FPSO, após uma mudança operacional que reduziu a temperatura de entrada do separador trifásico (menor desempenho do pré‑aquecimento), observou-se piora na separação água‑óleo: a interface oscila e o teor de água no óleo aumenta, embora nível e vazões permaneçam dentro dos limites. Qual ação está mais alinhada aos parâmetros de projeto que tipicamente governam essa separação?</w:t>
      </w:r>
    </w:p>
    <w:p>
      <w:pPr>
        <w:spacing w:after="40"/>
        <w:ind w:left="360"/>
      </w:pPr>
      <w:r>
        <w:rPr>
          <w:b/>
        </w:rPr>
        <w:t xml:space="preserve">A) </w:t>
      </w:r>
      <w:r>
        <w:rPr>
          <w:b/>
        </w:rPr>
        <w:t>Verificar o ponto de operação frente ao critério de dimensionamento e recuperar a faixa de temperatura e o tempo de residência considerados no projeto para a decantação água‑óleo.</w:t>
      </w:r>
    </w:p>
    <w:p>
      <w:pPr>
        <w:spacing w:after="40"/>
        <w:ind w:left="360"/>
      </w:pPr>
      <w:r>
        <w:t xml:space="preserve">B) </w:t>
      </w:r>
      <w:r>
        <w:t>Modificar a configuração do vaso para vertical visando maior coluna líquida e maior holdup; com a altura adicional, a separação água‑óleo é recuperada mesmo com a temperatura de entrada mais baixa.</w:t>
      </w:r>
    </w:p>
    <w:p>
      <w:pPr>
        <w:spacing w:after="40"/>
        <w:ind w:left="360"/>
      </w:pPr>
      <w:r>
        <w:t xml:space="preserve">C) </w:t>
      </w:r>
      <w:r>
        <w:t>Priorizar o aumento da dosagem de antiespumante para melhorar a coalescência e reduzir instabilidades de interface, tratando a queda de eficiência como um problema químico independentemente do ajuste térmico.</w:t>
      </w:r>
    </w:p>
    <w:p>
      <w:pPr>
        <w:spacing w:after="40"/>
        <w:ind w:left="360"/>
      </w:pPr>
      <w:r>
        <w:t xml:space="preserve">D) </w:t>
      </w:r>
      <w:r>
        <w:t>Ajustar a pressão de operação para alterar propriedades das fases e, com isso, estabilizar a interface; mantendo vazões e níveis, a separação água‑óleo tende a ser restabelecida principalmente pelo controle da fase gasosa.</w:t>
      </w:r>
    </w:p>
    <w:p>
      <w:pPr>
        <w:pStyle w:val="Heading2"/>
      </w:pPr>
      <w:r>
        <w:t>Tratamento do Gás produzido</w:t>
      </w:r>
    </w:p>
    <w:p>
      <w:pPr>
        <w:spacing w:before="200" w:after="80"/>
      </w:pPr>
      <w:r>
        <w:rPr>
          <w:b/>
        </w:rPr>
        <w:t xml:space="preserve">46. </w:t>
      </w:r>
      <w:r>
        <w:t>Após início de produção de sólidos do reservatório, o gás tratado segue para compressão e reinjeção. A equipe busca uma estratégia anti-carryover que reduza (i) o arraste de sólidos e líquidos para os compressores e (ii) a chance de reinjetar partículas no reservatório. Considerando a integração entre estágios de separação e as proteções a jusante, qual decisão de projeto/operação é mais coerente com esse objetivo?</w:t>
      </w:r>
    </w:p>
    <w:p>
      <w:pPr>
        <w:spacing w:after="40"/>
        <w:ind w:left="360"/>
      </w:pPr>
      <w:r>
        <w:t xml:space="preserve">A) </w:t>
      </w:r>
      <w:r>
        <w:t>Priorizar intervenções nas ETOs e nos separadores óleo-água (ex.: API) para reduzir borras e emulsões a montante e simplificar a ECO do gás com menor instrumentação/automação de níveis, reduzindo a ênfase em retenção e filtragem de sólidos no trem de gás</w:t>
      </w:r>
    </w:p>
    <w:p>
      <w:pPr>
        <w:spacing w:after="40"/>
        <w:ind w:left="360"/>
      </w:pPr>
      <w:r>
        <w:t xml:space="preserve">B) </w:t>
      </w:r>
      <w:r>
        <w:t>Concentrar o controle em um separador bifásico de alta eficiência antes da compressão e remover o coalescedor e o filtro de partículas para diminuir perda de carga, confiando no vaso para conter líquidos e sólidos remanescentes</w:t>
      </w:r>
    </w:p>
    <w:p>
      <w:pPr>
        <w:spacing w:after="40"/>
        <w:ind w:left="360"/>
      </w:pPr>
      <w:r>
        <w:t xml:space="preserve">C) </w:t>
      </w:r>
      <w:r>
        <w:t>Direcionar a mitigação para a remoção de líquidos no trem de gás (coalescência e drenagens mais frequentes) e manter apenas proteção básica de partículas, tratando sólidos finos como aceitáveis até o compressor e a reinjeção</w:t>
      </w:r>
    </w:p>
    <w:p>
      <w:pPr>
        <w:spacing w:after="40"/>
        <w:ind w:left="360"/>
      </w:pPr>
      <w:r>
        <w:rPr>
          <w:b/>
        </w:rPr>
        <w:t xml:space="preserve">D) </w:t>
      </w:r>
      <w:r>
        <w:rPr>
          <w:b/>
        </w:rPr>
        <w:t>Adicionar pontos de retenção/remoção de sólidos sem comprometer os estágios seguintes e manter coalescedor, separação fina e filtros de partículas antes dos compressores e da linha de reinjeção, usando múltiplos estágios para reduzir a carga de líquido no gás</w:t>
      </w:r>
    </w:p>
    <w:p>
      <w:pPr>
        <w:spacing w:before="200" w:after="80"/>
      </w:pPr>
      <w:r>
        <w:rPr>
          <w:b/>
        </w:rPr>
        <w:t xml:space="preserve">47. </w:t>
      </w:r>
      <w:r>
        <w:t>Em operação com gás rico em CO2, observa-se a temperatura de descarga do último estágio do trem de compressão se aproximando do limite de projeto, sem alteração relevante na pressão final requerida para injeção. Qual ação é mais coerente com um projeto limitado por temperatura de descarga e com a integração típica de sistemas auxiliares?</w:t>
      </w:r>
    </w:p>
    <w:p>
      <w:pPr>
        <w:spacing w:after="40"/>
        <w:ind w:left="360"/>
      </w:pPr>
      <w:r>
        <w:t xml:space="preserve">A) </w:t>
      </w:r>
      <w:r>
        <w:t>Aumentar o setpoint de pressão de descarga do trem para reduzir a temperatura de descarga, aproveitando o aumento de densidade do CO2 e reduzindo o trabalho específico de compressão no último estágio.</w:t>
      </w:r>
    </w:p>
    <w:p>
      <w:pPr>
        <w:spacing w:after="40"/>
        <w:ind w:left="360"/>
      </w:pPr>
      <w:r>
        <w:t xml:space="preserve">B) </w:t>
      </w:r>
      <w:r>
        <w:t>Substituir o condicionamento térmico por um vaso separador de líquidos a jusante do trem, de modo que a remoção de condensados passe a ser o principal mecanismo para reduzir a temperatura de descarga.</w:t>
      </w:r>
    </w:p>
    <w:p>
      <w:pPr>
        <w:spacing w:after="40"/>
        <w:ind w:left="360"/>
      </w:pPr>
      <w:r>
        <w:rPr>
          <w:b/>
        </w:rPr>
        <w:t xml:space="preserve">C) </w:t>
      </w:r>
      <w:r>
        <w:rPr>
          <w:b/>
        </w:rPr>
        <w:t>Verificar a eficiência de aftercooler/intercoolers (incluindo possível incrustação) e, se necessário, redistribuir a razão de compressão entre estágios para reduzir o aquecimento, preservando a pressão final.</w:t>
      </w:r>
    </w:p>
    <w:p>
      <w:pPr>
        <w:spacing w:after="40"/>
        <w:ind w:left="360"/>
      </w:pPr>
      <w:r>
        <w:t xml:space="preserve">D) </w:t>
      </w:r>
      <w:r>
        <w:t>Deslocar a maior parcela da elevação de pressão para a pressurização final a jusante do trem, aliviando os estágios do compressor e mantendo a temperatura de descarga do último estágio abaixo do limite.</w:t>
      </w:r>
    </w:p>
    <w:p>
      <w:pPr>
        <w:spacing w:before="200" w:after="80"/>
      </w:pPr>
      <w:r>
        <w:rPr>
          <w:b/>
        </w:rPr>
        <w:t xml:space="preserve">48. </w:t>
      </w:r>
      <w:r>
        <w:t>Durante o comissionamento do sistema de tratamento do gás produzido, a equipe precisa confirmar que a linha de defesa contra carryover está funcionando como concebido, antes de liberar o gás para compressão e reinjeção. Considerando uma validação sequencial e orientada por dados, qual abordagem tende a oferecer maior capacidade de identificar onde a eficiência de remoção de líquidos e sólidos está se perdendo?</w:t>
      </w:r>
    </w:p>
    <w:p>
      <w:pPr>
        <w:spacing w:after="40"/>
        <w:ind w:left="360"/>
      </w:pPr>
      <w:r>
        <w:rPr>
          <w:b/>
        </w:rPr>
        <w:t xml:space="preserve">A) </w:t>
      </w:r>
      <w:r>
        <w:rPr>
          <w:b/>
        </w:rPr>
        <w:t>Validar em sequência separadores primários, coalescedores e scrubbers, checando vazões, níveis e eficiência de remoção nos pontos de amostragem e confirmando o acionamento automático de bombas de transferência para manter níveis operacionais.</w:t>
      </w:r>
    </w:p>
    <w:p>
      <w:pPr>
        <w:spacing w:after="40"/>
        <w:ind w:left="360"/>
      </w:pPr>
      <w:r>
        <w:t xml:space="preserve">B) </w:t>
      </w:r>
      <w:r>
        <w:t>Liberar a operação com foco inicial no controle de choke/motor valve e estabilizar a vazão de gás; com a vazão estabilizada, ajustar os níveis posteriormente, pois a eficiência de separação tende a se normalizar com o regime permanente.</w:t>
      </w:r>
    </w:p>
    <w:p>
      <w:pPr>
        <w:spacing w:after="40"/>
        <w:ind w:left="360"/>
      </w:pPr>
      <w:r>
        <w:t xml:space="preserve">C) </w:t>
      </w:r>
      <w:r>
        <w:t>Priorizar testes de pressão e estanqueidade em toda a malha, postergando a verificação de eficiência de separação para a fase de operação assistida, quando a composição do fluido estiver mais representativa.</w:t>
      </w:r>
    </w:p>
    <w:p>
      <w:pPr>
        <w:spacing w:after="40"/>
        <w:ind w:left="360"/>
      </w:pPr>
      <w:r>
        <w:t xml:space="preserve">D) </w:t>
      </w:r>
      <w:r>
        <w:t>Comissionar primeiro os filtros de partículas por serem a última barreira antes do compressor e, em seguida, comissionar os vasos separadores, já que o desempenho do filtro tende a revelar indiretamente o carryover de líquido.</w:t>
      </w:r>
    </w:p>
    <w:p>
      <w:pPr>
        <w:pStyle w:val="Heading2"/>
      </w:pPr>
      <w:r>
        <w:t>Compressão de Gás</w:t>
      </w:r>
    </w:p>
    <w:p>
      <w:pPr>
        <w:spacing w:before="200" w:after="80"/>
      </w:pPr>
      <w:r>
        <w:rPr>
          <w:b/>
        </w:rPr>
        <w:t xml:space="preserve">49. </w:t>
      </w:r>
      <w:r>
        <w:t>Em um retrofit do sistema de compressão de gás de um FPSO, a equipe propõe substituir a fiação dedicada de trip por mensagens digitais redundantes entre o SDCD e o painel do compressor, mantendo caminhos físicos apenas para indicação de estado. Para funções como sobrevelocidade, perda de lubrificação e parada de emergência do trem, qual solução é mais consistente com uma filosofia robusta de proteção?</w:t>
      </w:r>
    </w:p>
    <w:p>
      <w:pPr>
        <w:spacing w:after="40"/>
        <w:ind w:left="360"/>
      </w:pPr>
      <w:r>
        <w:t xml:space="preserve">A) </w:t>
      </w:r>
      <w:r>
        <w:t>Usar rede digital redundante para os comandos de trip e manter os circuitos físicos para alarmes, porque a redundância de comunicação atende à confiabilidade requerida para a parada.</w:t>
      </w:r>
    </w:p>
    <w:p>
      <w:pPr>
        <w:spacing w:after="40"/>
        <w:ind w:left="360"/>
      </w:pPr>
      <w:r>
        <w:t xml:space="preserve">B) </w:t>
      </w:r>
      <w:r>
        <w:t>Concentrar os trips no painel local e enviar ao SDCD apenas a confirmação do desligamento, porque a separação entre segurança e operação simplifica a arquitetura.</w:t>
      </w:r>
    </w:p>
    <w:p>
      <w:pPr>
        <w:spacing w:after="40"/>
        <w:ind w:left="360"/>
      </w:pPr>
      <w:r>
        <w:rPr>
          <w:b/>
        </w:rPr>
        <w:t xml:space="preserve">C) </w:t>
      </w:r>
      <w:r>
        <w:rPr>
          <w:b/>
        </w:rPr>
        <w:t>Manter caminhos físicos dedicados para comandos de trip e para SDVs críticas, usando a automação redundante para controle, monitoração e registro de eventos.</w:t>
      </w:r>
    </w:p>
    <w:p>
      <w:pPr>
        <w:spacing w:after="40"/>
        <w:ind w:left="360"/>
      </w:pPr>
      <w:r>
        <w:t xml:space="preserve">D) </w:t>
      </w:r>
      <w:r>
        <w:t>Usar sinais analógicos independentes para os comandos de trip e reservar as entradas discretas para estados de válvulas, porque a variável contínua favorece o diagnóstico.</w:t>
      </w:r>
    </w:p>
    <w:p>
      <w:pPr>
        <w:spacing w:before="200" w:after="80"/>
      </w:pPr>
      <w:r>
        <w:rPr>
          <w:b/>
        </w:rPr>
        <w:t xml:space="preserve">50. </w:t>
      </w:r>
      <w:r>
        <w:t>Após uma intervenção de manutenção, é solicitada da sala de controle a partida de um compressor centrífugo, porém uma SDV segue indisponível e a lógica anti-surge ainda não completou o pré-alinhamento do bypass e da linha de recirculação. Qual deve ser a resposta esperada da automação?</w:t>
      </w:r>
    </w:p>
    <w:p>
      <w:pPr>
        <w:spacing w:after="40"/>
        <w:ind w:left="360"/>
      </w:pPr>
      <w:r>
        <w:rPr>
          <w:b/>
        </w:rPr>
        <w:t xml:space="preserve">A) </w:t>
      </w:r>
      <w:r>
        <w:rPr>
          <w:b/>
        </w:rPr>
        <w:t>Inibir o comando de partida até que toda a cadeia de permissivos e intertravamentos esteja satisfeita e o arranjo automático de válvulas de desvio e reciclo necessário à proteção já esteja estabelecido.</w:t>
      </w:r>
    </w:p>
    <w:p>
      <w:pPr>
        <w:spacing w:after="40"/>
        <w:ind w:left="360"/>
      </w:pPr>
      <w:r>
        <w:t xml:space="preserve">B) </w:t>
      </w:r>
      <w:r>
        <w:t>Transferir a solicitação para o painel local e executar a sequência com a SDV remanescente fora de serviço, desde que o subsistema de intertravamento permaneça monitorando a máquina.</w:t>
      </w:r>
    </w:p>
    <w:p>
      <w:pPr>
        <w:spacing w:after="40"/>
        <w:ind w:left="360"/>
      </w:pPr>
      <w:r>
        <w:t xml:space="preserve">C) </w:t>
      </w:r>
      <w:r>
        <w:t>Liberar a partida em modo remoto se os alarmes já estiverem reconhecidos na IHM e a SDV indisponível não estiver associada a trip crítico naquele momento.</w:t>
      </w:r>
    </w:p>
    <w:p>
      <w:pPr>
        <w:spacing w:after="40"/>
        <w:ind w:left="360"/>
      </w:pPr>
      <w:r>
        <w:t xml:space="preserve">D) </w:t>
      </w:r>
      <w:r>
        <w:t>Permitir o start e deixar a malha anti-surge concluir o posicionamento de bypass e recirculação durante a aceleração, desde que o controle de rotação e a proteção de sobrevelocidade estejam disponíveis.</w:t>
      </w:r>
    </w:p>
    <w:p>
      <w:pPr>
        <w:spacing w:before="200" w:after="80"/>
      </w:pPr>
      <w:r>
        <w:rPr>
          <w:b/>
        </w:rPr>
        <w:t xml:space="preserve">51. </w:t>
      </w:r>
      <w:r>
        <w:t>Após a indisponibilidade de um dos trens de compressão, o FPSO precisa manter a geração elétrica, os consumidores de baixa pressão e a operação segura enquanto redefine o destino do gás produzido entre gas lift, exportação e reinjeção. Qual resposta operacional é mais consistente com a arquitetura descrita?</w:t>
      </w:r>
    </w:p>
    <w:p>
      <w:pPr>
        <w:spacing w:after="40"/>
        <w:ind w:left="360"/>
      </w:pPr>
      <w:r>
        <w:rPr>
          <w:b/>
        </w:rPr>
        <w:t xml:space="preserve">A) </w:t>
      </w:r>
      <w:r>
        <w:rPr>
          <w:b/>
        </w:rPr>
        <w:t>Suprir o gás combustível pela tomada alternativa do gasoduto, manter separadas as correntes de vent e alívio, e redistribuir a capacidade remanescente do gás produzido entre exportação, gas lift e reinjeção pela cadeia booster e compressor de injeção disponível.</w:t>
      </w:r>
    </w:p>
    <w:p>
      <w:pPr>
        <w:spacing w:after="40"/>
        <w:ind w:left="360"/>
      </w:pPr>
      <w:r>
        <w:t xml:space="preserve">B) </w:t>
      </w:r>
      <w:r>
        <w:t>Direcionar a maior parte do gás produzido ao gas lift, usar os vents da remoção de CO2 para complementar o combustível das turbinas e postergar exportação e reinjeção até a recuperação do trem indisponível.</w:t>
      </w:r>
    </w:p>
    <w:p>
      <w:pPr>
        <w:spacing w:after="40"/>
        <w:ind w:left="360"/>
      </w:pPr>
      <w:r>
        <w:t xml:space="preserve">C) </w:t>
      </w:r>
      <w:r>
        <w:t>Manter a reinjeção no mesmo patamar substituindo a cadeia booster mais compressor de injeção pelo compressor de exportação, enquanto o gás combustível das turbinas é atendido a partir do cabeçalho de baixa pressão por redução local.</w:t>
      </w:r>
    </w:p>
    <w:p>
      <w:pPr>
        <w:spacing w:after="40"/>
        <w:ind w:left="360"/>
      </w:pPr>
      <w:r>
        <w:t xml:space="preserve">D) </w:t>
      </w:r>
      <w:r>
        <w:t>Concentrar a capacidade remanescente na exportação e alimentar os consumidores de combustível com correntes normalmente classificadas como uso não energético, deixando o sistema de alívio absorver a variabilidade restante.</w:t>
      </w:r>
    </w:p>
    <w:p>
      <w:r>
        <w:br w:type="page"/>
      </w:r>
    </w:p>
    <w:p>
      <w:pPr>
        <w:pStyle w:val="Heading1"/>
      </w:pPr>
      <w:r>
        <w:t>Segurança Operacional, SGSO, Sistemas de Segurança e Gestão de Riscos</w:t>
      </w:r>
    </w:p>
    <w:p>
      <w:pPr>
        <w:pStyle w:val="Heading2"/>
      </w:pPr>
      <w:r>
        <w:t>SGSO</w:t>
      </w:r>
    </w:p>
    <w:p>
      <w:pPr>
        <w:spacing w:before="200" w:after="80"/>
      </w:pPr>
      <w:r>
        <w:rPr>
          <w:b/>
        </w:rPr>
        <w:t xml:space="preserve">52. </w:t>
      </w:r>
      <w:r>
        <w:t>Durante uma campanha de modificações em um FPSO, aumentaram o número de contratadas a bordo, as trocas de equipe e as queixas relacionadas a ergonomia e carga cognitiva em atividades críticas. Os eventos registrados são de baixa gravidade, mas repetitivos. Qual resposta gerencial tende a fortalecer o SGSO de forma mais abrangente?</w:t>
      </w:r>
    </w:p>
    <w:p>
      <w:pPr>
        <w:spacing w:after="40"/>
        <w:ind w:left="360"/>
      </w:pPr>
      <w:r>
        <w:t xml:space="preserve">A) </w:t>
      </w:r>
      <w:r>
        <w:t>Exigir que cada contratada administre seus próprios riscos com base em seus procedimentos internos, preservando a responsabilidade da operadora apenas sobre interfaces contratuais e permissões de trabalho.</w:t>
      </w:r>
    </w:p>
    <w:p>
      <w:pPr>
        <w:spacing w:after="40"/>
        <w:ind w:left="360"/>
      </w:pPr>
      <w:r>
        <w:rPr>
          <w:b/>
        </w:rPr>
        <w:t xml:space="preserve">B) </w:t>
      </w:r>
      <w:r>
        <w:rPr>
          <w:b/>
        </w:rPr>
        <w:t>Integrar seleção, controle e monitoramento das contratadas com ações conjuntas de capacitação, auditoria e tratamento de fatores humanos, definindo responsabilidades claras e recursos para acompanhar essas interfaces.</w:t>
      </w:r>
    </w:p>
    <w:p>
      <w:pPr>
        <w:spacing w:after="40"/>
        <w:ind w:left="360"/>
      </w:pPr>
      <w:r>
        <w:t xml:space="preserve">C) </w:t>
      </w:r>
      <w:r>
        <w:t>Tratar ergonomia e fatores humanos como tema paralelo ao SGSO, enquanto a gestão principal prioriza indicadores de integridade de equipamentos e de produção.</w:t>
      </w:r>
    </w:p>
    <w:p>
      <w:pPr>
        <w:spacing w:after="40"/>
        <w:ind w:left="360"/>
      </w:pPr>
      <w:r>
        <w:t xml:space="preserve">D) </w:t>
      </w:r>
      <w:r>
        <w:t>Aumentar o rigor contratual sobre prazos e penalidades, porque a repetição de desvios em campanhas tende a refletir principalmente disciplina de execução dos terceiros.</w:t>
      </w:r>
    </w:p>
    <w:p>
      <w:pPr>
        <w:spacing w:before="200" w:after="80"/>
      </w:pPr>
      <w:r>
        <w:rPr>
          <w:b/>
        </w:rPr>
        <w:t xml:space="preserve">53. </w:t>
      </w:r>
      <w:r>
        <w:t>Durante uma parada programada de manutenção em um FPSO, haverá grande mobilização de empresas contratadas para trabalhos simultâneos. A gerência quer estruturar a interface com terceiros de forma aderente ao SGSO, reduzindo falhas de comunicação e riscos decorrentes de fatores humanos. Qual arranjo é mais apropriado?</w:t>
      </w:r>
    </w:p>
    <w:p>
      <w:pPr>
        <w:spacing w:after="40"/>
        <w:ind w:left="360"/>
      </w:pPr>
      <w:r>
        <w:t xml:space="preserve">A) </w:t>
      </w:r>
      <w:r>
        <w:t>Permitir que cada contratada mantenha seu próprio sistema de gestão, exigindo alinhamento básico aos requisitos da operadora e consolidação periódica de indicadores, com supervisão centrada no atendimento contratual e nos desvios reportados.</w:t>
      </w:r>
    </w:p>
    <w:p>
      <w:pPr>
        <w:spacing w:after="40"/>
        <w:ind w:left="360"/>
      </w:pPr>
      <w:r>
        <w:t xml:space="preserve">B) </w:t>
      </w:r>
      <w:r>
        <w:t>Centralizar os registros de desempenho das contratadas na área de suprimentos durante a parada, tratando a avaliação técnica e comportamental de forma consolidada ao fim da campanha.</w:t>
      </w:r>
    </w:p>
    <w:p>
      <w:pPr>
        <w:spacing w:after="40"/>
        <w:ind w:left="360"/>
      </w:pPr>
      <w:r>
        <w:rPr>
          <w:b/>
        </w:rPr>
        <w:t xml:space="preserve">C) </w:t>
      </w:r>
      <w:r>
        <w:rPr>
          <w:b/>
        </w:rPr>
        <w:t>Incorporar requisitos de segurança nos contratos e na seleção, definir responsabilidades de interface, monitorar desempenho de terceiros, auditar atividades críticas e promover capacitação conjunta com atenção a fatores humanos.</w:t>
      </w:r>
    </w:p>
    <w:p>
      <w:pPr>
        <w:spacing w:after="40"/>
        <w:ind w:left="360"/>
      </w:pPr>
      <w:r>
        <w:t xml:space="preserve">D) </w:t>
      </w:r>
      <w:r>
        <w:t>Concentrar a integração das contratadas nos processos de permissão de trabalho, resposta a emergências e atendimento documental, deixando qualificação e acompanhamento de desempenho majoritariamente sob gestão de cada empresa.</w:t>
      </w:r>
    </w:p>
    <w:p>
      <w:pPr>
        <w:spacing w:before="200" w:after="80"/>
      </w:pPr>
      <w:r>
        <w:rPr>
          <w:b/>
        </w:rPr>
        <w:t xml:space="preserve">54. </w:t>
      </w:r>
      <w:r>
        <w:t>Antes de uma pré-parada com grande volume de serviços a quente e entradas em espaço confinado, a unidade quer reduzir a dependência de improviso no controle dos serviços. Qual desenho de capacitação tende a produzir melhor efeito nas barreiras operacionais?</w:t>
      </w:r>
    </w:p>
    <w:p>
      <w:pPr>
        <w:spacing w:after="40"/>
        <w:ind w:left="360"/>
      </w:pPr>
      <w:r>
        <w:t xml:space="preserve">A) </w:t>
      </w:r>
      <w:r>
        <w:t>Treinamento concentrado nos emitentes de PT, já que a qualidade da emissão tende a corrigir desvios de executantes e observadores durante o trabalho.</w:t>
      </w:r>
    </w:p>
    <w:p>
      <w:pPr>
        <w:spacing w:after="40"/>
        <w:ind w:left="360"/>
      </w:pPr>
      <w:r>
        <w:t xml:space="preserve">B) </w:t>
      </w:r>
      <w:r>
        <w:t>Treinamento geral de integração para toda a força de trabalho, deixando particularidades de PT, AST e observação para orientação local do supervisor.</w:t>
      </w:r>
    </w:p>
    <w:p>
      <w:pPr>
        <w:spacing w:after="40"/>
        <w:ind w:left="360"/>
      </w:pPr>
      <w:r>
        <w:t xml:space="preserve">C) </w:t>
      </w:r>
      <w:r>
        <w:t>Treinamento técnico prioritário para executantes de manutenção, com reciclagem dos observadores baseada na experiência acumulada no posto de trabalho.</w:t>
      </w:r>
    </w:p>
    <w:p>
      <w:pPr>
        <w:spacing w:after="40"/>
        <w:ind w:left="360"/>
      </w:pPr>
      <w:r>
        <w:rPr>
          <w:b/>
        </w:rPr>
        <w:t xml:space="preserve">D) </w:t>
      </w:r>
      <w:r>
        <w:rPr>
          <w:b/>
        </w:rPr>
        <w:t>Capacitação por função para requisitantes, emitentes, observadores e executantes, com PT, AST, multi-gás e rádio, além de apoio logístico e triagem documental centralizada.</w:t>
      </w:r>
    </w:p>
    <w:p>
      <w:pPr>
        <w:pStyle w:val="Heading2"/>
      </w:pPr>
      <w:r>
        <w:t>Sistema de Combate a Incêndio</w:t>
      </w:r>
    </w:p>
    <w:p>
      <w:pPr>
        <w:spacing w:before="200" w:after="80"/>
      </w:pPr>
      <w:r>
        <w:rPr>
          <w:b/>
        </w:rPr>
        <w:t xml:space="preserve">55. </w:t>
      </w:r>
      <w:r>
        <w:t>Em uma área de manutenção no convés há materiais sólidos combustíveis, painéis energizados e possibilidade de pequenos derrames de líquido inflamável durante intervenções. Ao revisar os extintores e equipamentos móveis para resposta inicial, qual arranjo é mais coerente com os cenários esperados?</w:t>
      </w:r>
    </w:p>
    <w:p>
      <w:pPr>
        <w:spacing w:after="40"/>
        <w:ind w:left="360"/>
      </w:pPr>
      <w:r>
        <w:t xml:space="preserve">A) </w:t>
      </w:r>
      <w:r>
        <w:t>Priorizar CO2 em toda a área, porque a aplicação limpa tende a simplificar a seleção operacional durante a emergência.</w:t>
      </w:r>
    </w:p>
    <w:p>
      <w:pPr>
        <w:spacing w:after="40"/>
        <w:ind w:left="360"/>
      </w:pPr>
      <w:r>
        <w:t xml:space="preserve">B) </w:t>
      </w:r>
      <w:r>
        <w:t>Concentrar extintores de água na área, deixando os demais cenários para os sistemas fixos da unidade.</w:t>
      </w:r>
    </w:p>
    <w:p>
      <w:pPr>
        <w:spacing w:after="40"/>
        <w:ind w:left="360"/>
      </w:pPr>
      <w:r>
        <w:t xml:space="preserve">C) </w:t>
      </w:r>
      <w:r>
        <w:t>Padronizar extintores de espuma, porque a camada aerada oferece cobertura suficiente para sólidos, elétricos e líquidos com a mesma lógica de aplicação.</w:t>
      </w:r>
    </w:p>
    <w:p>
      <w:pPr>
        <w:spacing w:after="40"/>
        <w:ind w:left="360"/>
      </w:pPr>
      <w:r>
        <w:rPr>
          <w:b/>
        </w:rPr>
        <w:t xml:space="preserve">D) </w:t>
      </w:r>
      <w:r>
        <w:rPr>
          <w:b/>
        </w:rPr>
        <w:t>Usar água para sólidos, CO2 ou agente limpo e pó químico para painéis energizados e líquidos inflamáveis, com espuma para derrames maiores.</w:t>
      </w:r>
    </w:p>
    <w:p>
      <w:pPr>
        <w:spacing w:before="200" w:after="80"/>
      </w:pPr>
      <w:r>
        <w:rPr>
          <w:b/>
        </w:rPr>
        <w:t xml:space="preserve">56. </w:t>
      </w:r>
      <w:r>
        <w:t>Na revisão de projeto do bloco de acomodações de um FPSO, foi proposta a consolidação de dois corredores em uma única zona de sprinklers para reduzir a quantidade de válvulas e instrumentação, sob o argumento de que os bicos já atuam individualmente por temperatura. Qual avaliação é mais consistente com a lógica de proteção do sistema?</w:t>
      </w:r>
    </w:p>
    <w:p>
      <w:pPr>
        <w:spacing w:after="40"/>
        <w:ind w:left="360"/>
      </w:pPr>
      <w:r>
        <w:rPr>
          <w:b/>
        </w:rPr>
        <w:t xml:space="preserve">A) </w:t>
      </w:r>
      <w:r>
        <w:rPr>
          <w:b/>
        </w:rPr>
        <w:t>A proposta enfraquece a segregação funcional do sistema, porque a atuação pontual do bulbo não substitui a necessidade de cada zona ter válvula de governo e alarme com acionamento independente.</w:t>
      </w:r>
    </w:p>
    <w:p>
      <w:pPr>
        <w:spacing w:after="40"/>
        <w:ind w:left="360"/>
      </w:pPr>
      <w:r>
        <w:t xml:space="preserve">B) </w:t>
      </w:r>
      <w:r>
        <w:t>A proposta é adequada, porque em sistemas de sprinklers a resposta local dos bulbos já fornece a independência necessária entre áreas adjacentes.</w:t>
      </w:r>
    </w:p>
    <w:p>
      <w:pPr>
        <w:spacing w:after="40"/>
        <w:ind w:left="360"/>
      </w:pPr>
      <w:r>
        <w:t xml:space="preserve">C) </w:t>
      </w:r>
      <w:r>
        <w:t>A proposta é equivalente do ponto de vista de segurança, porque a independência de zonas é um requisito mais relevante para sistemas de dilúvio do que para sprinklers convencionais.</w:t>
      </w:r>
    </w:p>
    <w:p>
      <w:pPr>
        <w:spacing w:after="40"/>
        <w:ind w:left="360"/>
      </w:pPr>
      <w:r>
        <w:t xml:space="preserve">D) </w:t>
      </w:r>
      <w:r>
        <w:t>A proposta tende a ser vantajosa, porque concentrar duas áreas sob a mesma válvula melhora a estabilidade hidráulica e reduz a chance de atuação parcial.</w:t>
      </w:r>
    </w:p>
    <w:p>
      <w:pPr>
        <w:spacing w:before="200" w:after="80"/>
      </w:pPr>
      <w:r>
        <w:rPr>
          <w:b/>
        </w:rPr>
        <w:t xml:space="preserve">57. </w:t>
      </w:r>
      <w:r>
        <w:t>Em um FPSO, ensaios periódicos de capacidade hidráulica do sistema de água de combate a incêndio vêm indicando redução progressiva de vazão em parte dos hidrantes e monitores. A dosagem de biocida foi mantida, e as intervenções se concentraram em limpezas localizadas após cada desvio, mas a perda de desempenho reaparece poucas semanas depois. Qual ajuste no plano de manutenção e acompanhamento tende a atuar melhor sobre esse mecanismo recorrente?</w:t>
      </w:r>
    </w:p>
    <w:p>
      <w:pPr>
        <w:spacing w:after="40"/>
        <w:ind w:left="360"/>
      </w:pPr>
      <w:r>
        <w:rPr>
          <w:b/>
        </w:rPr>
        <w:t xml:space="preserve">A) </w:t>
      </w:r>
      <w:r>
        <w:rPr>
          <w:b/>
        </w:rPr>
        <w:t>Ampliar o controle microbiológico a montante da rede e usar o histórico de perda de capacidade para antecipar intervenções preventivas, reduzindo a carga biológica antes dos consumidores mais sensíveis.</w:t>
      </w:r>
    </w:p>
    <w:p>
      <w:pPr>
        <w:spacing w:after="40"/>
        <w:ind w:left="360"/>
      </w:pPr>
      <w:r>
        <w:t xml:space="preserve">B) </w:t>
      </w:r>
      <w:r>
        <w:t>Revisar o programa de anti-incrustante como medida principal na água de alimentação, pois a redução da supersaturação salina tende a eliminar também a recorrência de biofilme observada após os desvios.</w:t>
      </w:r>
    </w:p>
    <w:p>
      <w:pPr>
        <w:spacing w:after="40"/>
        <w:ind w:left="360"/>
      </w:pPr>
      <w:r>
        <w:t xml:space="preserve">C) </w:t>
      </w:r>
      <w:r>
        <w:t>Intensificar as limpezas corretivas nos ramais, hidrantes e monitores com menor vazão, mantendo o controle atual da água de alimentação e da biocidação por considerar que a restrição já está confinada aos trechos afetados.</w:t>
      </w:r>
    </w:p>
    <w:p>
      <w:pPr>
        <w:spacing w:after="40"/>
        <w:ind w:left="360"/>
      </w:pPr>
      <w:r>
        <w:t xml:space="preserve">D) </w:t>
      </w:r>
      <w:r>
        <w:t>Redirecionar o plano para inspeção e substituição cíclica de terminais e acessórios nos pontos com desvio de vazão, tratando a indisponibilidade recorrente como desgaste predominante de hidrantes e monitores.</w:t>
      </w:r>
    </w:p>
    <w:p>
      <w:pPr>
        <w:pStyle w:val="Heading2"/>
      </w:pPr>
      <w:r>
        <w:t>Operações simultâneas – SIMOPS</w:t>
      </w:r>
    </w:p>
    <w:p>
      <w:pPr>
        <w:spacing w:before="200" w:after="80"/>
      </w:pPr>
      <w:r>
        <w:rPr>
          <w:b/>
        </w:rPr>
        <w:t xml:space="preserve">58. </w:t>
      </w:r>
      <w:r>
        <w:t>Durante uma janela de SIMOPS em um FPSO, produção pretende manter a planta estável enquanto manutenção executa intervenção elétrica, marine coordena movimentação de carga e uma contratada realiza trabalho em altura. A proposta inicial foi emitir uma PT por disciplina e resolver interferências por alinhamentos verbais entre supervisores. Qual medida adicional torna a liberação mais consistente com uma gestão segura dessas interfaces?</w:t>
      </w:r>
    </w:p>
    <w:p>
      <w:pPr>
        <w:spacing w:after="40"/>
        <w:ind w:left="360"/>
      </w:pPr>
      <w:r>
        <w:t xml:space="preserve">A) </w:t>
      </w:r>
      <w:r>
        <w:t>Delegar a compatibilização final às contratadas envolvidas, porque elas acompanham a execução em tempo real.</w:t>
      </w:r>
    </w:p>
    <w:p>
      <w:pPr>
        <w:spacing w:after="40"/>
        <w:ind w:left="360"/>
      </w:pPr>
      <w:r>
        <w:t xml:space="preserve">B) </w:t>
      </w:r>
      <w:r>
        <w:t>Priorizar a sequência das atividades pela criticidade produtiva, usando os rádios disponíveis para coordenar eventuais interferências.</w:t>
      </w:r>
    </w:p>
    <w:p>
      <w:pPr>
        <w:spacing w:after="40"/>
        <w:ind w:left="360"/>
      </w:pPr>
      <w:r>
        <w:rPr>
          <w:b/>
        </w:rPr>
        <w:t xml:space="preserve">C) </w:t>
      </w:r>
      <w:r>
        <w:rPr>
          <w:b/>
        </w:rPr>
        <w:t>Complementar as PTs individuais com uma liberação integrada que explicite objetivos, riscos cruzados, controles, contatos e autoridade de interrupção.</w:t>
      </w:r>
    </w:p>
    <w:p>
      <w:pPr>
        <w:spacing w:after="40"/>
        <w:ind w:left="360"/>
      </w:pPr>
      <w:r>
        <w:t xml:space="preserve">D) </w:t>
      </w:r>
      <w:r>
        <w:t>Concentrar a liberação nos EPI e nos controles locais de cada frente, tratando as interfaces operacionais em ajustes sucessivos entre supervisores.</w:t>
      </w:r>
    </w:p>
    <w:p>
      <w:pPr>
        <w:spacing w:before="200" w:after="80"/>
      </w:pPr>
      <w:r>
        <w:rPr>
          <w:b/>
        </w:rPr>
        <w:t xml:space="preserve">59. </w:t>
      </w:r>
      <w:r>
        <w:t>Duas atividades dependentes serão executadas no mesmo recurso em janelas consecutivas durante uma operação simultânea: primeiro uma preparação do sistema, depois a intervenção principal. A equipe quer garantir que não haja interferência temporal nem transição fisicamente irreal entre as duas. Qual regra de sequenciamento é a mais consistente?</w:t>
      </w:r>
    </w:p>
    <w:p>
      <w:pPr>
        <w:spacing w:after="40"/>
        <w:ind w:left="360"/>
      </w:pPr>
      <w:r>
        <w:t xml:space="preserve">A) </w:t>
      </w:r>
      <w:r>
        <w:t>O controle de interferência depende sobretudo da compatibilidade atividade-recurso, de modo que a duração da segunda atividade pode ser tratada separadamente do encadeamento.</w:t>
      </w:r>
    </w:p>
    <w:p>
      <w:pPr>
        <w:spacing w:after="40"/>
        <w:ind w:left="360"/>
      </w:pPr>
      <w:r>
        <w:t xml:space="preserve">B) </w:t>
      </w:r>
      <w:r>
        <w:t>A relação de precedência entre as atividades substitui a necessidade de considerar deslocamento quando ambas utilizam o mesmo recurso.</w:t>
      </w:r>
    </w:p>
    <w:p>
      <w:pPr>
        <w:spacing w:after="40"/>
        <w:ind w:left="360"/>
      </w:pPr>
      <w:r>
        <w:t xml:space="preserve">C) </w:t>
      </w:r>
      <w:r>
        <w:t>A ordem das janelas já é suficiente para representar a transição, porque atividades consecutivas no mesmo recurso não exigem vínculo temporal adicional.</w:t>
      </w:r>
    </w:p>
    <w:p>
      <w:pPr>
        <w:spacing w:after="40"/>
        <w:ind w:left="360"/>
      </w:pPr>
      <w:r>
        <w:rPr>
          <w:b/>
        </w:rPr>
        <w:t xml:space="preserve">D) </w:t>
      </w:r>
      <w:r>
        <w:rPr>
          <w:b/>
        </w:rPr>
        <w:t>A segunda atividade deve terminar em um instante compatível com o término da primeira acrescido do deslocamento ou transição necessária entre elas e da duração da própria segunda atividade.</w:t>
      </w:r>
    </w:p>
    <w:p>
      <w:pPr>
        <w:spacing w:before="200" w:after="80"/>
      </w:pPr>
      <w:r>
        <w:rPr>
          <w:b/>
        </w:rPr>
        <w:t xml:space="preserve">60. </w:t>
      </w:r>
      <w:r>
        <w:t>Durante o planejamento de SIMOPS em um FPSO, uma atividade de manutenção foi classificada como incompatível com um determinado recurso de apoio. Parte da equipe sugeriu mantê-la nesse recurso, deslocando-a para uma janela mais tardia, quando haveria menos frentes simultâneas. Qual avaliação é mais consistente com uma matriz de compatibilidade binária entre atividade e recurso?</w:t>
      </w:r>
    </w:p>
    <w:p>
      <w:pPr>
        <w:spacing w:after="40"/>
        <w:ind w:left="360"/>
      </w:pPr>
      <w:r>
        <w:t xml:space="preserve">A) </w:t>
      </w:r>
      <w:r>
        <w:t>A incompatibilidade restringe a simultaneidade entre atividades, mas não a alocação ao recurso quando a atividade é posicionada após as demais.</w:t>
      </w:r>
    </w:p>
    <w:p>
      <w:pPr>
        <w:spacing w:after="40"/>
        <w:ind w:left="360"/>
      </w:pPr>
      <w:r>
        <w:t xml:space="preserve">B) </w:t>
      </w:r>
      <w:r>
        <w:t>A incompatibilidade afeta principalmente as primeiras janelas do recurso, de modo que janelas mais tardias continuam válidas se o sequenciamento for reorganizado.</w:t>
      </w:r>
    </w:p>
    <w:p>
      <w:pPr>
        <w:spacing w:after="40"/>
        <w:ind w:left="360"/>
      </w:pPr>
      <w:r>
        <w:t xml:space="preserve">C) </w:t>
      </w:r>
      <w:r>
        <w:t>A incompatibilidade pode ser compensada pelo uso de uma janela com menor carga operacional, desde que a atividade receba prioridade inferior na sequência.</w:t>
      </w:r>
    </w:p>
    <w:p>
      <w:pPr>
        <w:spacing w:after="40"/>
        <w:ind w:left="360"/>
      </w:pPr>
      <w:r>
        <w:rPr>
          <w:b/>
        </w:rPr>
        <w:t xml:space="preserve">D) </w:t>
      </w:r>
      <w:r>
        <w:rPr>
          <w:b/>
        </w:rPr>
        <w:t>A incompatibilidade retira esse recurso do conjunto de janelas candidatas da atividade, de modo que mudar a atividade para outra janela do mesmo recurso não resolve o conflito.</w:t>
      </w:r>
    </w:p>
    <w:p>
      <w:pPr>
        <w:pStyle w:val="Heading2"/>
      </w:pPr>
      <w:r>
        <w:t>Estudos de Segurança</w:t>
      </w:r>
    </w:p>
    <w:p>
      <w:pPr>
        <w:spacing w:before="200" w:after="80"/>
      </w:pPr>
      <w:r>
        <w:rPr>
          <w:b/>
        </w:rPr>
        <w:t xml:space="preserve">61. </w:t>
      </w:r>
      <w:r>
        <w:t>Após um HAZOP em uma coluna de estabilização do FPSO, o cenário "falha de controle levando a sobreenchimento do vaso de topo" foi selecionado para aprofundamento. A equipe deseja, de um lado, entender quais combinações de falhas podem levar ao evento indesejado e, de outro, quais desdobramentos podem seguir a partir de um evento iniciador conforme o desempenho das salvaguardas. Qual arranjo metodológico é mais consistente?</w:t>
      </w:r>
    </w:p>
    <w:p>
      <w:pPr>
        <w:spacing w:after="40"/>
        <w:ind w:left="360"/>
      </w:pPr>
      <w:r>
        <w:t xml:space="preserve">A) </w:t>
      </w:r>
      <w:r>
        <w:t>Usar ETA para deduzir combinações causais até o evento indesejado e FTA para mapear os caminhos consequenciais a partir do evento iniciador.</w:t>
      </w:r>
    </w:p>
    <w:p>
      <w:pPr>
        <w:spacing w:after="40"/>
        <w:ind w:left="360"/>
      </w:pPr>
      <w:r>
        <w:rPr>
          <w:b/>
        </w:rPr>
        <w:t xml:space="preserve">B) </w:t>
      </w:r>
      <w:r>
        <w:rPr>
          <w:b/>
        </w:rPr>
        <w:t>Usar FTA para deduzir combinações causais até o evento indesejado e ETA para mapear os caminhos consequenciais a partir do evento iniciador.</w:t>
      </w:r>
    </w:p>
    <w:p>
      <w:pPr>
        <w:spacing w:after="40"/>
        <w:ind w:left="360"/>
      </w:pPr>
      <w:r>
        <w:t xml:space="preserve">C) </w:t>
      </w:r>
      <w:r>
        <w:t>Usar FMECA para deduzir combinações causais até o evento indesejado e LOPA para mapear os caminhos consequenciais a partir do evento iniciador.</w:t>
      </w:r>
    </w:p>
    <w:p>
      <w:pPr>
        <w:spacing w:after="40"/>
        <w:ind w:left="360"/>
      </w:pPr>
      <w:r>
        <w:t xml:space="preserve">D) </w:t>
      </w:r>
      <w:r>
        <w:t>Usar HAZOP para deduzir combinações causais até o evento indesejado e FMECA para mapear os caminhos consequenciais a partir do evento iniciador.</w:t>
      </w:r>
    </w:p>
    <w:p>
      <w:pPr>
        <w:spacing w:before="200" w:after="80"/>
      </w:pPr>
      <w:r>
        <w:rPr>
          <w:b/>
        </w:rPr>
        <w:t xml:space="preserve">62. </w:t>
      </w:r>
      <w:r>
        <w:t>Após um estudo de riscos em um FPSO, a equipe classificou o sistema de detecção e atuação associado a vazamento de hidrocarbonetos como safety critical element e precisa converter essa conclusão em um padrão de desempenho verificável. Qual abordagem é mais consistente com essa finalidade?</w:t>
      </w:r>
    </w:p>
    <w:p>
      <w:pPr>
        <w:spacing w:after="40"/>
        <w:ind w:left="360"/>
      </w:pPr>
      <w:r>
        <w:rPr>
          <w:b/>
        </w:rPr>
        <w:t xml:space="preserve">A) </w:t>
      </w:r>
      <w:r>
        <w:rPr>
          <w:b/>
        </w:rPr>
        <w:t>Delimitar os componentes e funções cobertos, definir testes e inspeções periódicos, estabelecer critérios objetivos de conformidade e falha e fixar indicadores e prazos de acompanhamento.</w:t>
      </w:r>
    </w:p>
    <w:p>
      <w:pPr>
        <w:spacing w:after="40"/>
        <w:ind w:left="360"/>
      </w:pPr>
      <w:r>
        <w:t xml:space="preserve">B) </w:t>
      </w:r>
      <w:r>
        <w:t>Registrar a criticidade do elemento, associar uma periodicidade geral de manutenção e deixar a aceitação do desempenho para avaliação técnica do inspetor durante cada intervenção.</w:t>
      </w:r>
    </w:p>
    <w:p>
      <w:pPr>
        <w:spacing w:after="40"/>
        <w:ind w:left="360"/>
      </w:pPr>
      <w:r>
        <w:t xml:space="preserve">C) </w:t>
      </w:r>
      <w:r>
        <w:t>Estabelecer uma meta anual agregada de disponibilidade do sistema e tratar desvios pontuais de componentes no processo rotineiro de manutenção, sem detalhar critérios específicos por função.</w:t>
      </w:r>
    </w:p>
    <w:p>
      <w:pPr>
        <w:spacing w:after="40"/>
        <w:ind w:left="360"/>
      </w:pPr>
      <w:r>
        <w:t xml:space="preserve">D) </w:t>
      </w:r>
      <w:r>
        <w:t>Concentrar o padrão de desempenho no histórico de ocorrências operacionais do elemento e revisar a necessidade de testes formais apenas quando houver falha percebida em serviço.</w:t>
      </w:r>
    </w:p>
    <w:p>
      <w:pPr>
        <w:spacing w:before="200" w:after="80"/>
      </w:pPr>
      <w:r>
        <w:rPr>
          <w:b/>
        </w:rPr>
        <w:t xml:space="preserve">63. </w:t>
      </w:r>
      <w:r>
        <w:t>Na reavaliação de riscos de um módulo de compressão em um FPSO, a equipe precisa partir de hipóteses iniciais de perigo, incorporar falhas de equipamentos e erro humano, estruturar cenários acidentais e então decidir sobre a adequação das salvaguardas. Qual sequência de trabalho é mais consistente?</w:t>
      </w:r>
    </w:p>
    <w:p>
      <w:pPr>
        <w:spacing w:after="40"/>
        <w:ind w:left="360"/>
      </w:pPr>
      <w:r>
        <w:t xml:space="preserve">A) </w:t>
      </w:r>
      <w:r>
        <w:t>Iniciar pela LOPA para definir camadas de proteção, depois aplicar FTA e ETA aos cenários remanescentes e deixar HAZOP, What-if, FMECA e HRA para verificação final.</w:t>
      </w:r>
    </w:p>
    <w:p>
      <w:pPr>
        <w:spacing w:after="40"/>
        <w:ind w:left="360"/>
      </w:pPr>
      <w:r>
        <w:t xml:space="preserve">B) </w:t>
      </w:r>
      <w:r>
        <w:t>Iniciar com FMECA para selecionar equipamentos críticos, usar HRA para excluir cenários operacionais e encerrar com What-if para registrar as barreiras adotadas.</w:t>
      </w:r>
    </w:p>
    <w:p>
      <w:pPr>
        <w:spacing w:after="40"/>
        <w:ind w:left="360"/>
      </w:pPr>
      <w:r>
        <w:rPr>
          <w:b/>
        </w:rPr>
        <w:t xml:space="preserve">C) </w:t>
      </w:r>
      <w:r>
        <w:rPr>
          <w:b/>
        </w:rPr>
        <w:t>Iniciar com HAZOP ou What-if para levantar desvios, complementar com FMECA e HRA, estruturar cenários com FTA e ETA e usar LOPA para julgar as proteções.</w:t>
      </w:r>
    </w:p>
    <w:p>
      <w:pPr>
        <w:spacing w:after="40"/>
        <w:ind w:left="360"/>
      </w:pPr>
      <w:r>
        <w:t xml:space="preserve">D) </w:t>
      </w:r>
      <w:r>
        <w:t>Iniciar pela ETA para mapear consequências, usar LOPA para priorizar cenários e aplicar HAZOP apenas aos eventos finais de maior severidade.</w:t>
      </w:r>
    </w:p>
    <w:p>
      <w:pPr>
        <w:pStyle w:val="Heading2"/>
      </w:pPr>
      <w:r>
        <w:t>Sistema de Fogo e Gás (F&amp;G)</w:t>
      </w:r>
    </w:p>
    <w:p>
      <w:pPr>
        <w:spacing w:before="200" w:after="80"/>
      </w:pPr>
      <w:r>
        <w:rPr>
          <w:b/>
        </w:rPr>
        <w:t xml:space="preserve">64. </w:t>
      </w:r>
      <w:r>
        <w:t>Em um FPSO com linhas de gás pressurizado, a análise de cenários indica possibilidade de ignição de vazamentos com formação de chama de jato. A equipe discute a filosofia de detecção próxima aos manifolds, considerando que o aumento da velocidade de saída pode levar a chama a se desprender da base e estabilizar-se a uma altura de levantamento. Qual arranjo de detecção é mais robusto para esse cenário?</w:t>
      </w:r>
    </w:p>
    <w:p>
      <w:pPr>
        <w:spacing w:after="40"/>
        <w:ind w:left="360"/>
      </w:pPr>
      <w:r>
        <w:t xml:space="preserve">A) </w:t>
      </w:r>
      <w:r>
        <w:t>Usar OGI como tecnologia principal de fogo, porque a visualização da pluma escura antes da ignição oferece a mesma confiabilidade para detectar a chama após o acendimento.</w:t>
      </w:r>
    </w:p>
    <w:p>
      <w:pPr>
        <w:spacing w:after="40"/>
        <w:ind w:left="360"/>
      </w:pPr>
      <w:r>
        <w:rPr>
          <w:b/>
        </w:rPr>
        <w:t xml:space="preserve">B) </w:t>
      </w:r>
      <w:r>
        <w:rPr>
          <w:b/>
        </w:rPr>
        <w:t>Combinar termovisão com detectores direcionais de chama e validar o alcance por estudos fotográficos ou termográficos, considerando que a assinatura térmica e visual pode variar com o levantamento da chama.</w:t>
      </w:r>
    </w:p>
    <w:p>
      <w:pPr>
        <w:spacing w:after="40"/>
        <w:ind w:left="360"/>
      </w:pPr>
      <w:r>
        <w:t xml:space="preserve">C) </w:t>
      </w:r>
      <w:r>
        <w:t>Usar detectores direcionais concentrados na base do ponto de liberação, porque a região de ancoragem da chama permanece como referência principal mesmo quando a velocidade de saída varia.</w:t>
      </w:r>
    </w:p>
    <w:p>
      <w:pPr>
        <w:spacing w:after="40"/>
        <w:ind w:left="360"/>
      </w:pPr>
      <w:r>
        <w:t xml:space="preserve">D) </w:t>
      </w:r>
      <w:r>
        <w:t>Usar apenas termovisão, porque o perfil térmico de uma chama de jato se mantém suficientemente estável para dispensar outra tecnologia de detecção.</w:t>
      </w:r>
    </w:p>
    <w:p>
      <w:pPr>
        <w:spacing w:before="200" w:after="80"/>
      </w:pPr>
      <w:r>
        <w:rPr>
          <w:b/>
        </w:rPr>
        <w:t xml:space="preserve">65. </w:t>
      </w:r>
      <w:r>
        <w:t>Dois recintos de um FPSO apresentam a mesma velocidade medida pela estação meteorológica de referência, mas um deles está a jusante de estruturas e superfícies que canalizam o escoamento para suas aberturas. Na revisão do estudo de dispersão, um analista propõe usar a mesma condição de contorno de velocidade em ambas as fachadas, argumentando que a medição externa já representa o vento incidente. Qual resposta é mais consistente?</w:t>
      </w:r>
    </w:p>
    <w:p>
      <w:pPr>
        <w:spacing w:after="40"/>
        <w:ind w:left="360"/>
      </w:pPr>
      <w:r>
        <w:t xml:space="preserve">A) </w:t>
      </w:r>
      <w:r>
        <w:t>Aprovar a simplificação, porque a dispersão interna passa a depender principalmente da renovação global do ar, e não das diferenças de pressão formadas nas fachadas.</w:t>
      </w:r>
    </w:p>
    <w:p>
      <w:pPr>
        <w:spacing w:after="40"/>
        <w:ind w:left="360"/>
      </w:pPr>
      <w:r>
        <w:t xml:space="preserve">B) </w:t>
      </w:r>
      <w:r>
        <w:t>Manter a mesma velocidade de contorno para as duas fachadas e compensar as diferenças pela redistribuição posterior dos detectores dentro dos recintos.</w:t>
      </w:r>
    </w:p>
    <w:p>
      <w:pPr>
        <w:spacing w:after="40"/>
        <w:ind w:left="360"/>
      </w:pPr>
      <w:r>
        <w:t xml:space="preserve">C) </w:t>
      </w:r>
      <w:r>
        <w:t>Substituir a correção aerodinâmica por uma média ponderada anual de direção e velocidade, porque esse procedimento já incorpora os efeitos do entorno no valor medido.</w:t>
      </w:r>
    </w:p>
    <w:p>
      <w:pPr>
        <w:spacing w:after="40"/>
        <w:ind w:left="360"/>
      </w:pPr>
      <w:r>
        <w:rPr>
          <w:b/>
        </w:rPr>
        <w:t xml:space="preserve">D) </w:t>
      </w:r>
      <w:r>
        <w:rPr>
          <w:b/>
        </w:rPr>
        <w:t>Ajustar cada fachada com coeficiente de pressão e velocidade corrigida na altura da cobertura, mapeando obstruções e entorno, pois a geometria local pode mudar o escoamento e a trajetória da pluma.</w:t>
      </w:r>
    </w:p>
    <w:p>
      <w:pPr>
        <w:spacing w:before="200" w:after="80"/>
      </w:pPr>
      <w:r>
        <w:rPr>
          <w:b/>
        </w:rPr>
        <w:t xml:space="preserve">66. </w:t>
      </w:r>
      <w:r>
        <w:t>Durante a ampliação de um módulo de processo de um FPSO, a equipe propõe espelhar para boreste o arranjo de detectores fixos já existente a bombordo, porque os equipamentos de processo são equivalentes. No entanto, a nova lateral terá uma rota de evacuação, um galpão leve e uma estrutura vazada entre a fonte provável de liberação e a área ocupada. Qual avaliação é mais consistente com um estudo de cobertura robusto?</w:t>
      </w:r>
    </w:p>
    <w:p>
      <w:pPr>
        <w:spacing w:after="40"/>
        <w:ind w:left="360"/>
      </w:pPr>
      <w:r>
        <w:t xml:space="preserve">A) </w:t>
      </w:r>
      <w:r>
        <w:t>Priorizar indicadores de direção do vento nessa lateral e preservar a mesma posição dos detectores, porque a assimetria passa a ser tratada operacionalmente em tempo real.</w:t>
      </w:r>
    </w:p>
    <w:p>
      <w:pPr>
        <w:spacing w:after="40"/>
        <w:ind w:left="360"/>
      </w:pPr>
      <w:r>
        <w:rPr>
          <w:b/>
        </w:rPr>
        <w:t xml:space="preserve">B) </w:t>
      </w:r>
      <w:r>
        <w:rPr>
          <w:b/>
        </w:rPr>
        <w:t>Rever o arranjo a partir do mapeamento das áreas ocupadas, rotas e obstruções, porque a geometria local pode criar sombreamento e zonas de resposta lenta mesmo com fontes equivalentes.</w:t>
      </w:r>
    </w:p>
    <w:p>
      <w:pPr>
        <w:spacing w:after="40"/>
        <w:ind w:left="360"/>
      </w:pPr>
      <w:r>
        <w:t xml:space="preserve">C) </w:t>
      </w:r>
      <w:r>
        <w:t>Manter a malha fixa e complementar a lateral nova com monitores portáteis nas frentes de serviço, porque a cobertura permanente depende menos das rotas de evacuação.</w:t>
      </w:r>
    </w:p>
    <w:p>
      <w:pPr>
        <w:spacing w:after="40"/>
        <w:ind w:left="360"/>
      </w:pPr>
      <w:r>
        <w:t xml:space="preserve">D) </w:t>
      </w:r>
      <w:r>
        <w:t>Manter o espelhamento, porque a equivalência dos equipamentos tende a dominar a dispersão mais do que diferenças construtivas locais.</w:t>
      </w:r>
    </w:p>
    <w:p>
      <w:pPr>
        <w:pStyle w:val="Heading2"/>
      </w:pPr>
      <w:r>
        <w:t>Sistemas e equipamentos de salvatagem</w:t>
      </w:r>
    </w:p>
    <w:p>
      <w:pPr>
        <w:spacing w:before="200" w:after="80"/>
      </w:pPr>
      <w:r>
        <w:rPr>
          <w:b/>
        </w:rPr>
        <w:t xml:space="preserve">67. </w:t>
      </w:r>
      <w:r>
        <w:t>Em uma área do FPSO, suportes metálicos associados a um meio de abandono vêm sofrendo degradação acelerada por atmosfera marinha com cloretos e por contato eventual com água produzida. A proposta em discussão é trocar o material atual por uma liga mais resistente e, em contrapartida, ampliar o intervalo de inspeção. Qual decisão é mais consistente com uma gestão de confiabilidade baseada em risco?</w:t>
      </w:r>
    </w:p>
    <w:p>
      <w:pPr>
        <w:spacing w:after="40"/>
        <w:ind w:left="360"/>
      </w:pPr>
      <w:r>
        <w:t xml:space="preserve">A) </w:t>
      </w:r>
      <w:r>
        <w:t>Adotar uma liga inoxidável disponível e substituir parte dos ensaios por inspeção visual, porque o mecanismo dominante passa a ser essencialmente estrutural.</w:t>
      </w:r>
    </w:p>
    <w:p>
      <w:pPr>
        <w:spacing w:after="40"/>
        <w:ind w:left="360"/>
      </w:pPr>
      <w:r>
        <w:t xml:space="preserve">B) </w:t>
      </w:r>
      <w:r>
        <w:t>Adotar liga mais resistente e estender os intervalos de inspeção, porque materiais validados para CO2, cloretos e H2S tornam secundário o efeito do envelhecimento.</w:t>
      </w:r>
    </w:p>
    <w:p>
      <w:pPr>
        <w:spacing w:after="40"/>
        <w:ind w:left="360"/>
      </w:pPr>
      <w:r>
        <w:rPr>
          <w:b/>
        </w:rPr>
        <w:t xml:space="preserve">C) </w:t>
      </w:r>
      <w:r>
        <w:rPr>
          <w:b/>
        </w:rPr>
        <w:t>Adotar liga mais resistente e manter proteção, monitoramento e manutenção, avaliando também o controle da interface com água produzida antes de flexibilizar intervalos.</w:t>
      </w:r>
    </w:p>
    <w:p>
      <w:pPr>
        <w:spacing w:after="40"/>
        <w:ind w:left="360"/>
      </w:pPr>
      <w:r>
        <w:t xml:space="preserve">D) </w:t>
      </w:r>
      <w:r>
        <w:t>Manter o material atual e focar apenas no tratamento da água produzida, porque o ataque atmosférico por cloretos deixa de ser representativo nessa condição.</w:t>
      </w:r>
    </w:p>
    <w:p>
      <w:pPr>
        <w:spacing w:before="200" w:after="80"/>
      </w:pPr>
      <w:r>
        <w:rPr>
          <w:b/>
        </w:rPr>
        <w:t xml:space="preserve">68. </w:t>
      </w:r>
      <w:r>
        <w:t>Em uma revisão do procedimento de lançamento de uma balsa salva-vidas com auxílio de cabo e pequeno guincho no convés, a análise de risco indicou a necessidade de reduzir acidentes na preparação e no acionamento do dispositivo. Qual diretriz tende a produzir maior ganho de segurança operacional?</w:t>
      </w:r>
    </w:p>
    <w:p>
      <w:pPr>
        <w:spacing w:after="40"/>
        <w:ind w:left="360"/>
      </w:pPr>
      <w:r>
        <w:t xml:space="preserve">A) </w:t>
      </w:r>
      <w:r>
        <w:t>Simplificar a análise de risco para escorregamento e choque elétrico, tratando variação de carga no cabo e queda de objetos como aspectos menos relevantes do lançamento.</w:t>
      </w:r>
    </w:p>
    <w:p>
      <w:pPr>
        <w:spacing w:after="40"/>
        <w:ind w:left="360"/>
      </w:pPr>
      <w:r>
        <w:t xml:space="preserve">B) </w:t>
      </w:r>
      <w:r>
        <w:t>Concentrar a conexão, o guiamento e o acionamento em um único operador próximo à borda, porque a continuidade da ação reduz a chance de comandos contraditórios entre equipes.</w:t>
      </w:r>
    </w:p>
    <w:p>
      <w:pPr>
        <w:spacing w:after="40"/>
        <w:ind w:left="360"/>
      </w:pPr>
      <w:r>
        <w:rPr>
          <w:b/>
        </w:rPr>
        <w:t xml:space="preserve">C) </w:t>
      </w:r>
      <w:r>
        <w:rPr>
          <w:b/>
        </w:rPr>
        <w:t>Organizar a tarefa para que o posicionamento inicial use o arranjo mais leve e a tração maior fique com o equipamento projetado para isso, reduzindo o manuseio manual de cabos e a exposição da equipe na borda do convés.</w:t>
      </w:r>
    </w:p>
    <w:p>
      <w:pPr>
        <w:spacing w:after="40"/>
        <w:ind w:left="360"/>
      </w:pPr>
      <w:r>
        <w:t xml:space="preserve">D) </w:t>
      </w:r>
      <w:r>
        <w:t>Aumentar a capacidade nominal do guincho e manter o sequenciamento manual, porque a reserva de tração do equipamento principal compensa a exposição adicional da equipe durante a preparação.</w:t>
      </w:r>
    </w:p>
    <w:p>
      <w:pPr>
        <w:spacing w:before="200" w:after="80"/>
      </w:pPr>
      <w:r>
        <w:rPr>
          <w:b/>
        </w:rPr>
        <w:t xml:space="preserve">69. </w:t>
      </w:r>
      <w:r>
        <w:t>Em um FPSO, avalia-se usar a área de pouso existente como ponto primário de embarque para evacuação aérea após a saída do pessoal do refúgio temporário. A área cumpre as dimensões mínimas de um heliponto, mas não dispõe de estação dedicada de embarque/desembarque nem das facilidades associadas. Qual conclusão melhor sustenta sua integração ao plano de emergência?</w:t>
      </w:r>
    </w:p>
    <w:p>
      <w:pPr>
        <w:spacing w:after="40"/>
        <w:ind w:left="360"/>
      </w:pPr>
      <w:r>
        <w:rPr>
          <w:b/>
        </w:rPr>
        <w:t xml:space="preserve">A) </w:t>
      </w:r>
      <w:r>
        <w:rPr>
          <w:b/>
        </w:rPr>
        <w:t>A área pode apoiar pouso e decolagem, mas o embarque após o muster requer verificar se a instalação é um heliporto e se há facilidades de embarque.</w:t>
      </w:r>
    </w:p>
    <w:p>
      <w:pPr>
        <w:spacing w:after="40"/>
        <w:ind w:left="360"/>
      </w:pPr>
      <w:r>
        <w:t xml:space="preserve">B) </w:t>
      </w:r>
      <w:r>
        <w:t>A área pode ser tratada como interface aérea completa, porque dimensões e setor livre são os fatores decisivos para qualquer embarque de abandono.</w:t>
      </w:r>
    </w:p>
    <w:p>
      <w:pPr>
        <w:spacing w:after="40"/>
        <w:ind w:left="360"/>
      </w:pPr>
      <w:r>
        <w:t xml:space="preserve">C) </w:t>
      </w:r>
      <w:r>
        <w:t>O ponto pode ser classificado como estação de embarque por equivalência operacional, desde que a sinalização do heliponto esteja regular.</w:t>
      </w:r>
    </w:p>
    <w:p>
      <w:pPr>
        <w:spacing w:after="40"/>
        <w:ind w:left="360"/>
      </w:pPr>
      <w:r>
        <w:t xml:space="preserve">D) </w:t>
      </w:r>
      <w:r>
        <w:t>A ausência de estação de embarque é compensada pela proximidade com o refúgio temporário, desde que o CCR mantenha contato com a aeronave nas frequências usuais.</w:t>
      </w:r>
    </w:p>
    <w:p>
      <w:pPr>
        <w:pStyle w:val="Heading2"/>
      </w:pPr>
      <w:r>
        <w:t>Segurança e Controle de Riscos</w:t>
      </w:r>
    </w:p>
    <w:p>
      <w:pPr>
        <w:spacing w:before="200" w:after="80"/>
      </w:pPr>
      <w:r>
        <w:rPr>
          <w:b/>
        </w:rPr>
        <w:t xml:space="preserve">70. </w:t>
      </w:r>
      <w:r>
        <w:t>Na implantação de um FPSO associado a infraestrutura costeira sensível, os estudos técnicos indicam risco operacional controlável, mas há forte mobilização social e questionamentos de ONG durante o licenciamento. Para a gestão integrada de riscos do empreendimento, qual interpretação é mais adequada?</w:t>
      </w:r>
    </w:p>
    <w:p>
      <w:pPr>
        <w:spacing w:after="40"/>
        <w:ind w:left="360"/>
      </w:pPr>
      <w:r>
        <w:t xml:space="preserve">A) </w:t>
      </w:r>
      <w:r>
        <w:t>Priorizar a conclusão da engenharia e deixar o engajamento para depois da emissão das principais autorizações, quando haverá base técnica mais estável para responder às críticas.</w:t>
      </w:r>
    </w:p>
    <w:p>
      <w:pPr>
        <w:spacing w:after="40"/>
        <w:ind w:left="360"/>
      </w:pPr>
      <w:r>
        <w:rPr>
          <w:b/>
        </w:rPr>
        <w:t xml:space="preserve">B) </w:t>
      </w:r>
      <w:r>
        <w:rPr>
          <w:b/>
        </w:rPr>
        <w:t>Reconhecer que consulta pública e autorizações podem afetar prazo e custo em magnitude relevante, incorporando estratégias de engajamento e redução de incerteza social ao planejamento do projeto.</w:t>
      </w:r>
    </w:p>
    <w:p>
      <w:pPr>
        <w:spacing w:after="40"/>
        <w:ind w:left="360"/>
      </w:pPr>
      <w:r>
        <w:t xml:space="preserve">C) </w:t>
      </w:r>
      <w:r>
        <w:t>Reclassificar os riscos técnicos em níveis menores para evitar dupla contagem, já que parte da resistência pública decorre da percepção e não do desempenho real do sistema.</w:t>
      </w:r>
    </w:p>
    <w:p>
      <w:pPr>
        <w:spacing w:after="40"/>
        <w:ind w:left="360"/>
      </w:pPr>
      <w:r>
        <w:t xml:space="preserve">D) </w:t>
      </w:r>
      <w:r>
        <w:t>Tratar a oposição social como tema reputacional paralelo, porque a matriz de risco do empreendimento deve refletir somente perigos técnicos diretamente ligados à operação.</w:t>
      </w:r>
    </w:p>
    <w:p>
      <w:pPr>
        <w:spacing w:before="200" w:after="80"/>
      </w:pPr>
      <w:r>
        <w:rPr>
          <w:b/>
        </w:rPr>
        <w:t xml:space="preserve">71. </w:t>
      </w:r>
      <w:r>
        <w:t>Na priorização de cenários acidentais para um plano de mitigação em um FPSO, quatro hipóteses de perda de contenção permaneceram após a triagem inicial. Se a equipe decidir atuar primeiro sobre a hipótese com maior severidade potencial das consequências combinadas, qual tende a receber prioridade?</w:t>
      </w:r>
    </w:p>
    <w:p>
      <w:pPr>
        <w:spacing w:after="40"/>
        <w:ind w:left="360"/>
      </w:pPr>
      <w:r>
        <w:t xml:space="preserve">A) </w:t>
      </w:r>
      <w:r>
        <w:t>Pequeno vazamento de produto cáustico em compartimento pouco frequentado, com contenção local eficaz, monitoramento disponível e impacto limitado sobre unidades vizinhas e produção.</w:t>
      </w:r>
    </w:p>
    <w:p>
      <w:pPr>
        <w:spacing w:after="40"/>
        <w:ind w:left="360"/>
      </w:pPr>
      <w:r>
        <w:rPr>
          <w:b/>
        </w:rPr>
        <w:t xml:space="preserve">B) </w:t>
      </w:r>
      <w:r>
        <w:rPr>
          <w:b/>
        </w:rPr>
        <w:t>Descarga de porte intermediário de mistura inflamável com toxicidade relevante em módulo com ocupação elevada, cobertura de detecção incompleta e possibilidade de propagação de danos para ativos próximos.</w:t>
      </w:r>
    </w:p>
    <w:p>
      <w:pPr>
        <w:spacing w:after="40"/>
        <w:ind w:left="360"/>
      </w:pPr>
      <w:r>
        <w:t xml:space="preserve">C) </w:t>
      </w:r>
      <w:r>
        <w:t>Liberação volumosa de vapor de água quente em área aberta, com baixa presença de pessoas, barreiras físicas e chance reduzida de comprometer equipamentos adjacentes ou a continuidade operacional.</w:t>
      </w:r>
    </w:p>
    <w:p>
      <w:pPr>
        <w:spacing w:after="40"/>
        <w:ind w:left="360"/>
      </w:pPr>
      <w:r>
        <w:t xml:space="preserve">D) </w:t>
      </w:r>
      <w:r>
        <w:t>Perda moderada de fluido corrosivo em zona periférica, com baixa ocupação, boa instrumentação e potencial restrito de escalada para equipamentos próximos.</w:t>
      </w:r>
    </w:p>
    <w:p>
      <w:pPr>
        <w:spacing w:before="200" w:after="80"/>
      </w:pPr>
      <w:r>
        <w:rPr>
          <w:b/>
        </w:rPr>
        <w:t xml:space="preserve">72. </w:t>
      </w:r>
      <w:r>
        <w:t>Uma inspeção interna em espaço confinado está prestes a ser autorizada, com equipe já mobilizada e estratégia de resgate definida. Instantes antes da liberação, o tempo piora e o supervisor identifica sinais de desgaste na equipe após um turno de alta exigência. Qual conduta é mais aderente ao controle de riscos?</w:t>
      </w:r>
    </w:p>
    <w:p>
      <w:pPr>
        <w:spacing w:after="40"/>
        <w:ind w:left="360"/>
      </w:pPr>
      <w:r>
        <w:t xml:space="preserve">A) </w:t>
      </w:r>
      <w:r>
        <w:t>Manter a inspeção com reforço de pessoal externo e prontidão ampliada de resgate, tratando o cansaço operacional e a mudança meteorológica como condições compensáveis por maior supervisão.</w:t>
      </w:r>
    </w:p>
    <w:p>
      <w:pPr>
        <w:spacing w:after="40"/>
        <w:ind w:left="360"/>
      </w:pPr>
      <w:r>
        <w:rPr>
          <w:b/>
        </w:rPr>
        <w:t xml:space="preserve">B) </w:t>
      </w:r>
      <w:r>
        <w:rPr>
          <w:b/>
        </w:rPr>
        <w:t>Interromper a autorização e refazer a análise antes do início do serviço, considerando a deterioração do tempo e o desgaste da equipe como fatores que elevam a exposição em uma atividade crítica.</w:t>
      </w:r>
    </w:p>
    <w:p>
      <w:pPr>
        <w:spacing w:after="40"/>
        <w:ind w:left="360"/>
      </w:pPr>
      <w:r>
        <w:t xml:space="preserve">C) </w:t>
      </w:r>
      <w:r>
        <w:t>Autorizar a entrada se a atmosfera interna permanecer dentro dos limites aceitáveis, registrando na PT a mudança do tempo, pois a influência meteorológica nesse tipo de inspeção é predominantemente indireta.</w:t>
      </w:r>
    </w:p>
    <w:p>
      <w:pPr>
        <w:spacing w:after="40"/>
        <w:ind w:left="360"/>
      </w:pPr>
      <w:r>
        <w:t xml:space="preserve">D) </w:t>
      </w:r>
      <w:r>
        <w:t>Prosseguir após consultar os trabalhadores designados para a entrada e o vigia, utilizando a percepção deles sobre o clima e sobre o estado da equipe como principal critério para a liberação.</w:t>
      </w:r>
    </w:p>
    <w:p>
      <w:r>
        <w:br w:type="page"/>
      </w:r>
    </w:p>
    <w:p>
      <w:pPr>
        <w:pStyle w:val="Heading1"/>
      </w:pPr>
      <w:r>
        <w:t>Descomissionamento e Gestão do Ciclo de Vida da Unidade</w:t>
      </w:r>
    </w:p>
    <w:p>
      <w:pPr>
        <w:pStyle w:val="Heading2"/>
      </w:pPr>
      <w:r>
        <w:t>Geral</w:t>
      </w:r>
    </w:p>
    <w:p>
      <w:pPr>
        <w:spacing w:before="200" w:after="80"/>
      </w:pPr>
      <w:r>
        <w:rPr>
          <w:b/>
        </w:rPr>
        <w:t xml:space="preserve">73. </w:t>
      </w:r>
      <w:r>
        <w:t>Em um spool envelhecido com trinca detectada, duas metodologias reconhecidas de mecânica da fratura foram aplicadas: uma apontou folga operacional e a outra colocou o defeito perto do critério de aceitação. Como essa diferença deve entrar na decisão de extensão de vida?</w:t>
      </w:r>
    </w:p>
    <w:p>
      <w:pPr>
        <w:spacing w:after="40"/>
        <w:ind w:left="360"/>
      </w:pPr>
      <w:r>
        <w:rPr>
          <w:b/>
        </w:rPr>
        <w:t xml:space="preserve">A) </w:t>
      </w:r>
      <w:r>
        <w:rPr>
          <w:b/>
        </w:rPr>
        <w:t>Usar a diferença para revisar dados de entrada, caracterização da trinca, material, carregamentos e inspeção antes de decidir manter, restringir, reparar ou substituir.</w:t>
      </w:r>
    </w:p>
    <w:p>
      <w:pPr>
        <w:spacing w:after="40"/>
        <w:ind w:left="360"/>
      </w:pPr>
      <w:r>
        <w:t xml:space="preserve">B) </w:t>
      </w:r>
      <w:r>
        <w:t>Retomar a priorização pelo fator de dano e usar a análise de trinca só como referência, porque a divergência entre procedimentos reduz o valor decisório da avaliação detalhada.</w:t>
      </w:r>
    </w:p>
    <w:p>
      <w:pPr>
        <w:spacing w:after="40"/>
        <w:ind w:left="360"/>
      </w:pPr>
      <w:r>
        <w:t xml:space="preserve">C) </w:t>
      </w:r>
      <w:r>
        <w:t>Definir a extensão de vida pela média das duas folgas, usando um valor intermediário para compensar o conservadorismo próprio de cada procedimento.</w:t>
      </w:r>
    </w:p>
    <w:p>
      <w:pPr>
        <w:spacing w:after="40"/>
        <w:ind w:left="360"/>
      </w:pPr>
      <w:r>
        <w:t xml:space="preserve">D) </w:t>
      </w:r>
      <w:r>
        <w:t>Adotar a avaliação com maior folga, porque procedimentos reconhecidos têm equivalência prática e a decisão de extensão de vida deve privilegiar o cenário menos restritivo.</w:t>
      </w:r>
    </w:p>
    <w:p>
      <w:pPr>
        <w:spacing w:before="200" w:after="80"/>
      </w:pPr>
      <w:r>
        <w:rPr>
          <w:b/>
        </w:rPr>
        <w:t xml:space="preserve">74. </w:t>
      </w:r>
      <w:r>
        <w:t>Na reavaliação para extensão da vida útil de um FPSO, a equipe dispõe de histórico robusto de inspeções, novas medições de propriedades do material e melhor definição dos carregamentos já experimentados. Considera-se acrescentar uma etapa probabilística à FFS determinística. Qual aplicação dessa abordagem é mais coerente?</w:t>
      </w:r>
    </w:p>
    <w:p>
      <w:pPr>
        <w:spacing w:after="40"/>
        <w:ind w:left="360"/>
      </w:pPr>
      <w:r>
        <w:t xml:space="preserve">A) </w:t>
      </w:r>
      <w:r>
        <w:t>Tratar as tensões atuantes e as propriedades do material como variáveis aleatórias derivadas do histórico de inspeções, reduzindo o papel da modelagem mecânica na decisão de integridade.</w:t>
      </w:r>
    </w:p>
    <w:p>
      <w:pPr>
        <w:spacing w:after="40"/>
        <w:ind w:left="360"/>
      </w:pPr>
      <w:r>
        <w:rPr>
          <w:b/>
        </w:rPr>
        <w:t xml:space="preserve">B) </w:t>
      </w:r>
      <w:r>
        <w:rPr>
          <w:b/>
        </w:rPr>
        <w:t>Quantificar a chance de falha e recalibrar critérios de aceitação à luz das incertezas remanescentes, mantendo a análise do mecanismo de dano, dos carregamentos e das consequências da falha.</w:t>
      </w:r>
    </w:p>
    <w:p>
      <w:pPr>
        <w:spacing w:after="40"/>
        <w:ind w:left="360"/>
      </w:pPr>
      <w:r>
        <w:t xml:space="preserve">C) </w:t>
      </w:r>
      <w:r>
        <w:t>Usar o tratamento probabilístico para consolidar corrosão, fadiga e alterações metalúrgicas em um critério comum de aceitabilidade calibrado pelos dados recentes de material e pelo histórico de inspeções.</w:t>
      </w:r>
    </w:p>
    <w:p>
      <w:pPr>
        <w:spacing w:after="40"/>
        <w:ind w:left="360"/>
      </w:pPr>
      <w:r>
        <w:t xml:space="preserve">D) </w:t>
      </w:r>
      <w:r>
        <w:t>Aproveitar o ganho de informação das inspeções para trabalhar com margens menos conservadoras em componentes antigos, tomando o histórico acumulado como base predominante para graduar a severidade do defeito.</w:t>
      </w:r>
    </w:p>
    <w:p>
      <w:pPr>
        <w:spacing w:before="200" w:after="80"/>
      </w:pPr>
      <w:r>
        <w:rPr>
          <w:b/>
        </w:rPr>
        <w:t xml:space="preserve">75. </w:t>
      </w:r>
      <w:r>
        <w:t>Um FPSO em campo maduro possui bom histórico de inspeções e reparos, mas registros incompletos de pH, H2S/CO2, presença de água e injeção química ao longo dos anos. A gerência quer decidir sobre extensão de vida com base no que já existe. Qual é o principal problema técnico dessa estratégia?</w:t>
      </w:r>
    </w:p>
    <w:p>
      <w:pPr>
        <w:spacing w:after="40"/>
        <w:ind w:left="360"/>
      </w:pPr>
      <w:r>
        <w:t xml:space="preserve">A) </w:t>
      </w:r>
      <w:r>
        <w:t>Ela restringe a análise à fadiga dinâmica, que passa a ser o mecanismo mais representativo quando faltam dados químicos.</w:t>
      </w:r>
    </w:p>
    <w:p>
      <w:pPr>
        <w:spacing w:after="40"/>
        <w:ind w:left="360"/>
      </w:pPr>
      <w:r>
        <w:t xml:space="preserve">B) </w:t>
      </w:r>
      <w:r>
        <w:t>Ela desloca a avaliação para validação experimental e análises numéricas, que podem reconstruir o dano acumulado mesmo sem histórico detalhado de processo.</w:t>
      </w:r>
    </w:p>
    <w:p>
      <w:pPr>
        <w:spacing w:after="40"/>
        <w:ind w:left="360"/>
      </w:pPr>
      <w:r>
        <w:rPr>
          <w:b/>
        </w:rPr>
        <w:t xml:space="preserve">C) </w:t>
      </w:r>
      <w:r>
        <w:rPr>
          <w:b/>
        </w:rPr>
        <w:t>Ela reduz a capacidade de quantificar corretamente os mecanismos de dano e o dano acumulado, enfraquecendo a estimativa de vida remanescente.</w:t>
      </w:r>
    </w:p>
    <w:p>
      <w:pPr>
        <w:spacing w:after="40"/>
        <w:ind w:left="360"/>
      </w:pPr>
      <w:r>
        <w:t xml:space="preserve">D) </w:t>
      </w:r>
      <w:r>
        <w:t>Ela torna o histórico de inspeções suficiente para estimar a vida remanescente, porque o dano relevante já foi observado diretamente ao longo do tempo.</w:t>
      </w:r>
    </w:p>
    <w:p>
      <w:r>
        <w:br w:type="page"/>
      </w:r>
    </w:p>
    <w:p>
      <w:pPr>
        <w:pStyle w:val="Heading1"/>
      </w:pPr>
      <w:r>
        <w:t>Sistemas de Lastro, Estabilidade, Ancoragem e Posicionamento, Offloading e Tanques de Carga</w:t>
      </w:r>
    </w:p>
    <w:p>
      <w:pPr>
        <w:pStyle w:val="Heading2"/>
      </w:pPr>
      <w:r>
        <w:t>Operação de Offloading</w:t>
      </w:r>
    </w:p>
    <w:p>
      <w:pPr>
        <w:spacing w:before="200" w:after="80"/>
      </w:pPr>
      <w:r>
        <w:rPr>
          <w:b/>
        </w:rPr>
        <w:t xml:space="preserve">76. </w:t>
      </w:r>
      <w:r>
        <w:t>Em uma conexão flexível sujeita à variação de posição relativa entre a embarcação e o ponto de conexão por efeito de heave, a equipe avalia dois requisitos de especificação antes de liberar a operação. Qual combinação é a mais coerente com o desempenho esperado da linha?</w:t>
      </w:r>
    </w:p>
    <w:p>
      <w:pPr>
        <w:spacing w:after="40"/>
        <w:ind w:left="360"/>
      </w:pPr>
      <w:r>
        <w:t xml:space="preserve">A) </w:t>
      </w:r>
      <w:r>
        <w:t>Selecionar uma linha com foco principal em isolamento térmico da camada interna, usando a espessura do polímero como elemento predominante de resistência à pressão.</w:t>
      </w:r>
    </w:p>
    <w:p>
      <w:pPr>
        <w:spacing w:after="40"/>
        <w:ind w:left="360"/>
      </w:pPr>
      <w:r>
        <w:rPr>
          <w:b/>
        </w:rPr>
        <w:t xml:space="preserve">B) </w:t>
      </w:r>
      <w:r>
        <w:rPr>
          <w:b/>
        </w:rPr>
        <w:t>Selecionar uma linha com classe de pressão compatível com a do ponto de conexão e flexibilidade para acomodar a movimentação relativa, com camada polimérica de vedação e armaduras metálicas.</w:t>
      </w:r>
    </w:p>
    <w:p>
      <w:pPr>
        <w:spacing w:after="40"/>
        <w:ind w:left="360"/>
      </w:pPr>
      <w:r>
        <w:t xml:space="preserve">C) </w:t>
      </w:r>
      <w:r>
        <w:t>Selecionar uma linha com classe de pressão elevada e construção predominantemente rígida, tratando a movimentação relativa por restrição mecânica do conjunto.</w:t>
      </w:r>
    </w:p>
    <w:p>
      <w:pPr>
        <w:spacing w:after="40"/>
        <w:ind w:left="360"/>
      </w:pPr>
      <w:r>
        <w:t xml:space="preserve">D) </w:t>
      </w:r>
      <w:r>
        <w:t>Selecionar uma linha com grande flexibilidade geométrica e válvula de retenção integrada, aceitando classe de pressão inferior à do ponto de conexão para reduzir esforços dinâmicos.</w:t>
      </w:r>
    </w:p>
    <w:p>
      <w:pPr>
        <w:spacing w:before="200" w:after="80"/>
      </w:pPr>
      <w:r>
        <w:rPr>
          <w:b/>
        </w:rPr>
        <w:t xml:space="preserve">77. </w:t>
      </w:r>
      <w:r>
        <w:t>Depois de dois eventos em que a conexão foi perdida mesmo com assistência de rebocadores, o operador decidiu revisar a filosofia de apoio durante offloading. Qual premissa deve orientar essa revisão?</w:t>
      </w:r>
    </w:p>
    <w:p>
      <w:pPr>
        <w:spacing w:after="40"/>
        <w:ind w:left="360"/>
      </w:pPr>
      <w:r>
        <w:t xml:space="preserve">A) </w:t>
      </w:r>
      <w:r>
        <w:t>Como o rebocador complementa o controle de posição, sua presença reduz a influência do sistema de amarração do FPSO na definição das janelas de offloading.</w:t>
      </w:r>
    </w:p>
    <w:p>
      <w:pPr>
        <w:spacing w:after="40"/>
        <w:ind w:left="360"/>
      </w:pPr>
      <w:r>
        <w:t xml:space="preserve">B) </w:t>
      </w:r>
      <w:r>
        <w:t>Como o rebocador pode auxiliar a manter a conexão, o foco deve ser ampliar sua disponibilidade, deixando a redundância do DP em segundo plano.</w:t>
      </w:r>
    </w:p>
    <w:p>
      <w:pPr>
        <w:spacing w:after="40"/>
        <w:ind w:left="360"/>
      </w:pPr>
      <w:r>
        <w:rPr>
          <w:b/>
        </w:rPr>
        <w:t xml:space="preserve">C) </w:t>
      </w:r>
      <w:r>
        <w:rPr>
          <w:b/>
        </w:rPr>
        <w:t>Como o rebocador é uma camada complementar, sua adoção precisa ser compatibilizada com limites ambientais, capacidade do DP e requisitos do sistema de offloading.</w:t>
      </w:r>
    </w:p>
    <w:p>
      <w:pPr>
        <w:spacing w:after="40"/>
        <w:ind w:left="360"/>
      </w:pPr>
      <w:r>
        <w:t xml:space="preserve">D) </w:t>
      </w:r>
      <w:r>
        <w:t>Como o rebocador atua diretamente na geometria relativa, sua especificação pode ser tratada separadamente do arranjo de conexão e da capacidade da cabeça de amarra.</w:t>
      </w:r>
    </w:p>
    <w:p>
      <w:pPr>
        <w:spacing w:before="200" w:after="80"/>
      </w:pPr>
      <w:r>
        <w:rPr>
          <w:b/>
        </w:rPr>
        <w:t xml:space="preserve">78. </w:t>
      </w:r>
      <w:r>
        <w:t>Em lâminas d’água maiores, um FPSO em spread mooring estuda trocar linhas catenárias por pernas esticadas para diminuir a projeção do sistema no fundo e melhorar a interface com a rota do shuttle tanker no offloading. Qual avaliação é mais adequada?</w:t>
      </w:r>
    </w:p>
    <w:p>
      <w:pPr>
        <w:spacing w:after="40"/>
        <w:ind w:left="360"/>
      </w:pPr>
      <w:r>
        <w:rPr>
          <w:b/>
        </w:rPr>
        <w:t xml:space="preserve">A) </w:t>
      </w:r>
      <w:r>
        <w:rPr>
          <w:b/>
        </w:rPr>
        <w:t>A mudança encurta a projeção das amarras no fundo, mas pede fundações para cargas horizontais e verticais; como o arranjo segue spread mooring, o heading de transferência ainda pode exigir DP ou rebocador.</w:t>
      </w:r>
    </w:p>
    <w:p>
      <w:pPr>
        <w:spacing w:after="40"/>
        <w:ind w:left="360"/>
      </w:pPr>
      <w:r>
        <w:t xml:space="preserve">B) </w:t>
      </w:r>
      <w:r>
        <w:t>Com pernas esticadas, a convivência com a rota do shuttle tanker melhora e a geometria de offloading fica menos sensível ao aproamento, pois o sistema continua compatível com âncoras sem capacidade relevante à carga vertical.</w:t>
      </w:r>
    </w:p>
    <w:p>
      <w:pPr>
        <w:spacing w:after="40"/>
        <w:ind w:left="360"/>
      </w:pPr>
      <w:r>
        <w:t xml:space="preserve">C) </w:t>
      </w:r>
      <w:r>
        <w:t>A substituição diminui a projeção do sistema e mantém nas fundações o predomínio de esforços horizontais da catenária, sendo o principal ganho reduzir a tração transmitida aos risers pelo menor comprimento de linha.</w:t>
      </w:r>
    </w:p>
    <w:p>
      <w:pPr>
        <w:spacing w:after="40"/>
        <w:ind w:left="360"/>
      </w:pPr>
      <w:r>
        <w:t xml:space="preserve">D) </w:t>
      </w:r>
      <w:r>
        <w:t>A menor área ocupada das linhas elimina a limitação de heading na transferência para o shuttle tanker, porque a unidade passa a aproar livremente em torno da ancoragem, com efeito equivalente ao de um turret.</w:t>
      </w:r>
    </w:p>
    <w:p>
      <w:pPr>
        <w:pStyle w:val="Heading2"/>
      </w:pPr>
      <w:r>
        <w:t>Sistema de ancoragem, manutenção e monitoramento da posição</w:t>
      </w:r>
    </w:p>
    <w:p>
      <w:pPr>
        <w:spacing w:before="200" w:after="80"/>
      </w:pPr>
      <w:r>
        <w:rPr>
          <w:b/>
        </w:rPr>
        <w:t xml:space="preserve">79. </w:t>
      </w:r>
      <w:r>
        <w:t>Uma equipe precisa classificar achados de uma campanha de integridade para definir quais exigem intervenção corretiva imediata ou reavaliação estrutural, em vez de seguirem apenas em monitoramento de rotina. Qual conjunto de evidências aponta com mais força para essa necessidade?</w:t>
      </w:r>
    </w:p>
    <w:p>
      <w:pPr>
        <w:spacing w:after="40"/>
        <w:ind w:left="360"/>
      </w:pPr>
      <w:r>
        <w:t xml:space="preserve">A) </w:t>
      </w:r>
      <w:r>
        <w:t>Perda de espessura moderada com medições repetidas sem tendência de crescimento e ainda abaixo do limiar que aciona análise de reparo.</w:t>
      </w:r>
    </w:p>
    <w:p>
      <w:pPr>
        <w:spacing w:after="40"/>
        <w:ind w:left="360"/>
      </w:pPr>
      <w:r>
        <w:t xml:space="preserve">B) </w:t>
      </w:r>
      <w:r>
        <w:t>Desalinhamento pontual de terminal identificado na instalação, posteriormente ajustado, com ensaio funcional satisfatório do conector.</w:t>
      </w:r>
    </w:p>
    <w:p>
      <w:pPr>
        <w:spacing w:after="40"/>
        <w:ind w:left="360"/>
      </w:pPr>
      <w:r>
        <w:rPr>
          <w:b/>
        </w:rPr>
        <w:t xml:space="preserve">C) </w:t>
      </w:r>
      <w:r>
        <w:rPr>
          <w:b/>
        </w:rPr>
        <w:t>Entrada de água em espaço anular, falha de vedação e sinais compatíveis com ruptura de arames por fadiga ou instabilidade torcional.</w:t>
      </w:r>
    </w:p>
    <w:p>
      <w:pPr>
        <w:spacing w:after="40"/>
        <w:ind w:left="360"/>
      </w:pPr>
      <w:r>
        <w:t xml:space="preserve">D) </w:t>
      </w:r>
      <w:r>
        <w:t>Abrasão superficial estável na capa externa, sem alteração dimensional e sem anomalia observada em conectores.</w:t>
      </w:r>
    </w:p>
    <w:p>
      <w:pPr>
        <w:spacing w:before="200" w:after="80"/>
      </w:pPr>
      <w:r>
        <w:rPr>
          <w:b/>
        </w:rPr>
        <w:t xml:space="preserve">80. </w:t>
      </w:r>
      <w:r>
        <w:t>Dois arranjos de spread mooring foram pré-selecionados para um FPSO que fará operações com envelope posicional restrito. Ambos atendem ao mesmo passeio calculado no caso extremo. No arranjo X, as linhas têm distribuição angular mais uniforme e comprimentos compatíveis; no arranjo Y, há maior concentração de linhas nos setores dominantes de carregamento. Sem mudar o material das linhas, qual avaliação é mais consistente?</w:t>
      </w:r>
    </w:p>
    <w:p>
      <w:pPr>
        <w:spacing w:after="40"/>
        <w:ind w:left="360"/>
      </w:pPr>
      <w:r>
        <w:rPr>
          <w:b/>
        </w:rPr>
        <w:t xml:space="preserve">A) </w:t>
      </w:r>
      <w:r>
        <w:rPr>
          <w:b/>
        </w:rPr>
        <w:t>X tende a oferecer comportamento mais robusto, por reduzir concentração de cargas e melhorar estabilidade estática e dinâmica, além de favorecer a redundância mesmo com passeio similar.</w:t>
      </w:r>
    </w:p>
    <w:p>
      <w:pPr>
        <w:spacing w:after="40"/>
        <w:ind w:left="360"/>
      </w:pPr>
      <w:r>
        <w:t xml:space="preserve">B) </w:t>
      </w:r>
      <w:r>
        <w:t>Y tende a oferecer comportamento mais robusto, porque a resposta dinâmica horizontal depende predominantemente do material das linhas e pouco do arranjo espacial.</w:t>
      </w:r>
    </w:p>
    <w:p>
      <w:pPr>
        <w:spacing w:after="40"/>
        <w:ind w:left="360"/>
      </w:pPr>
      <w:r>
        <w:t xml:space="preserve">C) </w:t>
      </w:r>
      <w:r>
        <w:t>Y tende a oferecer comportamento mais robusto, por alinhar mais linhas à direção principal do ambiente e, com isso, reduzir simultaneamente concentração de cargas e sensibilidade dinâmica.</w:t>
      </w:r>
    </w:p>
    <w:p>
      <w:pPr>
        <w:spacing w:after="40"/>
        <w:ind w:left="360"/>
      </w:pPr>
      <w:r>
        <w:t xml:space="preserve">D) </w:t>
      </w:r>
      <w:r>
        <w:t>X e Y são equivalentes para o projeto, porque igualdade de passeio no caso extremo implica equivalência prática de estabilidade e integridade das linhas.</w:t>
      </w:r>
    </w:p>
    <w:p>
      <w:pPr>
        <w:spacing w:before="200" w:after="80"/>
      </w:pPr>
      <w:r>
        <w:rPr>
          <w:b/>
        </w:rPr>
        <w:t xml:space="preserve">81. </w:t>
      </w:r>
      <w:r>
        <w:t>Durante uma operação com coluna em condições climáticas adversas, a embarcação passou a apresentar maior movimento relativo e dificuldade de posicionamento. A gerência discute qual medida tem melhor aderência ao mecanismo que levou, em incidentes desse tipo, ao esmagamento de umbilical e ao fechamento da AST. Qual proposta é a mais coerente?</w:t>
      </w:r>
    </w:p>
    <w:p>
      <w:pPr>
        <w:spacing w:after="40"/>
        <w:ind w:left="360"/>
      </w:pPr>
      <w:r>
        <w:t xml:space="preserve">A) </w:t>
      </w:r>
      <w:r>
        <w:t>Ajustar a sequência de desconexão da AST para encurtar a recuperação operacional, porque o dano ao umbilical é pouco influenciado pela geometria instantânea da coluna.</w:t>
      </w:r>
    </w:p>
    <w:p>
      <w:pPr>
        <w:spacing w:after="40"/>
        <w:ind w:left="360"/>
      </w:pPr>
      <w:r>
        <w:t xml:space="preserve">B) </w:t>
      </w:r>
      <w:r>
        <w:t>Reforçar a inspeção das terminações hidráulicas após cada corrida, porque o vazamento costuma se originar prioritariamente nos pontos de conexão ao hang-off.</w:t>
      </w:r>
    </w:p>
    <w:p>
      <w:pPr>
        <w:spacing w:after="40"/>
        <w:ind w:left="360"/>
      </w:pPr>
      <w:r>
        <w:t xml:space="preserve">C) </w:t>
      </w:r>
      <w:r>
        <w:t>Reduzir a velocidade de descida da coluna e ampliar a folga operacional no topo, porque o principal gatilho do dano é o tempo de contato entre o umbilical e a estrutura.</w:t>
      </w:r>
    </w:p>
    <w:p>
      <w:pPr>
        <w:spacing w:after="40"/>
        <w:ind w:left="360"/>
      </w:pPr>
      <w:r>
        <w:rPr>
          <w:b/>
        </w:rPr>
        <w:t xml:space="preserve">D) </w:t>
      </w:r>
      <w:r>
        <w:rPr>
          <w:b/>
        </w:rPr>
        <w:t>Instalar centralizador entre o riser sealing mandrel e a válvula lubricator, controlar o stick-up da cabeça de teste e verificar o ângulo no ball joint a cada troca de turno.</w:t>
      </w:r>
    </w:p>
    <w:p>
      <w:pPr>
        <w:pStyle w:val="Heading2"/>
      </w:pPr>
      <w:r>
        <w:t>Operação de tanques de carga, lastro, sistema gás inerte, ventilação e estabilidade</w:t>
      </w:r>
    </w:p>
    <w:p>
      <w:pPr>
        <w:spacing w:before="200" w:after="80"/>
      </w:pPr>
      <w:r>
        <w:rPr>
          <w:b/>
        </w:rPr>
        <w:t xml:space="preserve">82. </w:t>
      </w:r>
      <w:r>
        <w:t>Em uma campanha no FPSO, há retornos de raspagem de petróleo fora de especificação, água oleosa vinda do tratamento e drenagens de um lote de outra origem. Para organizar os tanques com menor risco de contaminação cruzada, qual arranjo operacional é o mais adequado?</w:t>
      </w:r>
    </w:p>
    <w:p>
      <w:pPr>
        <w:spacing w:after="40"/>
        <w:ind w:left="360"/>
      </w:pPr>
      <w:r>
        <w:t xml:space="preserve">A) </w:t>
      </w:r>
      <w:r>
        <w:t>Usar um tanque de produto exportável como pulmão para água oleosa, raspagem e drenagens da campanha, deixando as linhas de slop disponíveis para outras transferências internas.</w:t>
      </w:r>
    </w:p>
    <w:p>
      <w:pPr>
        <w:spacing w:after="40"/>
        <w:ind w:left="360"/>
      </w:pPr>
      <w:r>
        <w:t xml:space="preserve">B) </w:t>
      </w:r>
      <w:r>
        <w:t>Enviar o lote não enquadrado ao tanque de produto com maior folga, desde que a mistura com o petróleo de características diferentes permaneça dentro de fração previamente limitada.</w:t>
      </w:r>
    </w:p>
    <w:p>
      <w:pPr>
        <w:spacing w:after="40"/>
        <w:ind w:left="360"/>
      </w:pPr>
      <w:r>
        <w:t xml:space="preserve">C) </w:t>
      </w:r>
      <w:r>
        <w:t>Concentrar em um único tanque de slop os retornos de raspagem, a água oleosa pós-tratamento e a drenagem de petróleo de outra origem, definindo depois o destino de cada parcela por amostragem.</w:t>
      </w:r>
    </w:p>
    <w:p>
      <w:pPr>
        <w:spacing w:after="40"/>
        <w:ind w:left="360"/>
      </w:pPr>
      <w:r>
        <w:rPr>
          <w:b/>
        </w:rPr>
        <w:t xml:space="preserve">D) </w:t>
      </w:r>
      <w:r>
        <w:rPr>
          <w:b/>
        </w:rPr>
        <w:t>Manter correntes incompatíveis em recipientes próprios, reservar um tanque para o óleo fora de especificação e recircular água e emulsões ao tratamento sem usar tanques de carga aptos à exportação.</w:t>
      </w:r>
    </w:p>
    <w:p>
      <w:pPr>
        <w:spacing w:before="200" w:after="80"/>
      </w:pPr>
      <w:r>
        <w:rPr>
          <w:b/>
        </w:rPr>
        <w:t xml:space="preserve">83. </w:t>
      </w:r>
      <w:r>
        <w:t>Durante offloading em mar moderado, a análise operacional mostra vários tanques ativos permanecendo por longo período em níveis intermediários. A embarcação começa a apresentar resposta dinâmica mais sensível aos movimentos de onda. Qual ajuste de sequência tende a ser mais consistente com a preservação da estabilidade dinâmica?</w:t>
      </w:r>
    </w:p>
    <w:p>
      <w:pPr>
        <w:spacing w:after="40"/>
        <w:ind w:left="360"/>
      </w:pPr>
      <w:r>
        <w:rPr>
          <w:b/>
        </w:rPr>
        <w:t xml:space="preserve">A) </w:t>
      </w:r>
      <w:r>
        <w:rPr>
          <w:b/>
        </w:rPr>
        <w:t>Redistribuir a operação para que menos tanques permaneçam em níveis intermediários, levando alguns mais rapidamente a faixas próximas de cheio ou vazio dentro dos limites operacionais.</w:t>
      </w:r>
    </w:p>
    <w:p>
      <w:pPr>
        <w:spacing w:after="40"/>
        <w:ind w:left="360"/>
      </w:pPr>
      <w:r>
        <w:t xml:space="preserve">B) </w:t>
      </w:r>
      <w:r>
        <w:t>Intensificar transferências entre tanques para que a massa líquida mude de compartimento com mais frequência e não desenvolva oscilação interna relevante.</w:t>
      </w:r>
    </w:p>
    <w:p>
      <w:pPr>
        <w:spacing w:after="40"/>
        <w:ind w:left="360"/>
      </w:pPr>
      <w:r>
        <w:t xml:space="preserve">C) </w:t>
      </w:r>
      <w:r>
        <w:t>Manter todos os tanques ativos próximos de meia-capacidade para uniformizar a superfície livre e a carga estrutural ao longo da operação.</w:t>
      </w:r>
    </w:p>
    <w:p>
      <w:pPr>
        <w:spacing w:after="40"/>
        <w:ind w:left="360"/>
      </w:pPr>
      <w:r>
        <w:t xml:space="preserve">D) </w:t>
      </w:r>
      <w:r>
        <w:t>Reordenar a sequência priorizando o menor percurso hidráulico entre tanques, porque a inércia do fluido predomina sobre os efeitos de restauração hidrostática.</w:t>
      </w:r>
    </w:p>
    <w:p>
      <w:pPr>
        <w:spacing w:before="200" w:after="80"/>
      </w:pPr>
      <w:r>
        <w:rPr>
          <w:b/>
        </w:rPr>
        <w:t xml:space="preserve">84. </w:t>
      </w:r>
      <w:r>
        <w:t>Após inspeção interna e manutenção de válvulas de um tanque, a equipe quer recolocá-lo em serviço de forma expedita. Qual critério de liberação melhor fecha o ciclo entre gas-freeing, acesso e retorno operacional?</w:t>
      </w:r>
    </w:p>
    <w:p>
      <w:pPr>
        <w:spacing w:after="40"/>
        <w:ind w:left="360"/>
      </w:pPr>
      <w:r>
        <w:t xml:space="preserve">A) </w:t>
      </w:r>
      <w:r>
        <w:t>Liberar o tanque após a remoção dos resíduos oleosos e a normalização do nível e da temperatura, uma vez que esses parâmetros refletem a condição interna predominante.</w:t>
      </w:r>
    </w:p>
    <w:p>
      <w:pPr>
        <w:spacing w:after="40"/>
        <w:ind w:left="360"/>
      </w:pPr>
      <w:r>
        <w:rPr>
          <w:b/>
        </w:rPr>
        <w:t xml:space="preserve">B) </w:t>
      </w:r>
      <w:r>
        <w:rPr>
          <w:b/>
        </w:rPr>
        <w:t>Validar, por monitoramento, que a atmosfera interna não representa risco de ignição e confirmar que dispositivos de segurança e válvulas de comando remoto foram restabelecidos à posição requerida para o modo de operação.</w:t>
      </w:r>
    </w:p>
    <w:p>
      <w:pPr>
        <w:spacing w:after="40"/>
        <w:ind w:left="360"/>
      </w:pPr>
      <w:r>
        <w:t xml:space="preserve">C) </w:t>
      </w:r>
      <w:r>
        <w:t>Considerar concluído o retorno ao serviço quando o tanque suportar o teste de estanqueidade e as linhas de líquido estiverem alinhadas, mantendo o ajuste final dos ventos para a primeira hora de operação.</w:t>
      </w:r>
    </w:p>
    <w:p>
      <w:pPr>
        <w:spacing w:after="40"/>
        <w:ind w:left="360"/>
      </w:pPr>
      <w:r>
        <w:t xml:space="preserve">D) </w:t>
      </w:r>
      <w:r>
        <w:t>Encerrar a liberação quando as medições feitas para a entrada permanecerem aceitáveis e as tampas de visita estiverem novamente fechadas, retomando a operação sob observação da sala de controle.</w:t>
      </w:r>
    </w:p>
    <w:p>
      <w:r>
        <w:br w:type="page"/>
      </w:r>
    </w:p>
    <w:p>
      <w:pPr>
        <w:pStyle w:val="Heading1"/>
      </w:pPr>
      <w:r>
        <w:t>Operações submarinas, poços, risers e equipamentos submarinos</w:t>
      </w:r>
    </w:p>
    <w:p>
      <w:pPr>
        <w:pStyle w:val="Heading2"/>
      </w:pPr>
      <w:r>
        <w:t>Sistema e operação de pull in de risers</w:t>
      </w:r>
    </w:p>
    <w:p>
      <w:pPr>
        <w:spacing w:before="200" w:after="80"/>
      </w:pPr>
      <w:r>
        <w:rPr>
          <w:b/>
        </w:rPr>
        <w:t xml:space="preserve">85. </w:t>
      </w:r>
      <w:r>
        <w:t>Um FPSO com turret mooring realizará uma etapa de pull-in enquanto duas embarcações de apoio operam em setores diferentes ao redor da unidade. A previsão é de mudança de direção de vento e corrente durante a atividade. Para coordenar as equipes topside, subsea e das embarcações, qual premissa de planejamento é mais adequada?</w:t>
      </w:r>
    </w:p>
    <w:p>
      <w:pPr>
        <w:spacing w:after="40"/>
        <w:ind w:left="360"/>
      </w:pPr>
      <w:r>
        <w:rPr>
          <w:b/>
        </w:rPr>
        <w:t xml:space="preserve">A) </w:t>
      </w:r>
      <w:r>
        <w:rPr>
          <w:b/>
        </w:rPr>
        <w:t>Considerar que o giro livre altera a orientação relativa da unidade em relação ao arranjo submarino, exigindo reavaliação contínua do envelope operacional e das manobras de apoio.</w:t>
      </w:r>
    </w:p>
    <w:p>
      <w:pPr>
        <w:spacing w:after="40"/>
        <w:ind w:left="360"/>
      </w:pPr>
      <w:r>
        <w:t xml:space="preserve">B) </w:t>
      </w:r>
      <w:r>
        <w:t>Tomar a turret como referência fixa de heading e usar esse valor como principal limitante, já que a rotação da unidade reduz a influência do offset na geometria dos risers.</w:t>
      </w:r>
    </w:p>
    <w:p>
      <w:pPr>
        <w:spacing w:after="40"/>
        <w:ind w:left="360"/>
      </w:pPr>
      <w:r>
        <w:t xml:space="preserve">C) </w:t>
      </w:r>
      <w:r>
        <w:t>Admitir que, como a embarcação gira em torno da turret, a relação entre casco, risers e rotas das embarcações permanece praticamente equivalente ao longo da operação.</w:t>
      </w:r>
    </w:p>
    <w:p>
      <w:pPr>
        <w:spacing w:after="40"/>
        <w:ind w:left="360"/>
      </w:pPr>
      <w:r>
        <w:t xml:space="preserve">D) </w:t>
      </w:r>
      <w:r>
        <w:t>Tratar a mudança ambiental como um problema predominantemente local das embarcações de apoio, porque a ancoragem em ponto único desacopla a geometria do riser da orientação do FPSO.</w:t>
      </w:r>
    </w:p>
    <w:p>
      <w:pPr>
        <w:spacing w:before="200" w:after="80"/>
      </w:pPr>
      <w:r>
        <w:rPr>
          <w:b/>
        </w:rPr>
        <w:t xml:space="preserve">86. </w:t>
      </w:r>
      <w:r>
        <w:t>Em um pull-in em etapa crítica, o DGPS torna-se indisponível e o sistema acústico passa a atualizar a posição de forma intermitente. As cargas do riser seguem na faixa prevista, o poço está condicionado e a embarcação de apoio permanece fora da zona de interferência. A equipe avalia 12 minutos até possível desconexão, enquanto recompor a redundância de posicionamento exigiria cerca de 20 minutos. Qual decisão melhor se alinha a uma avaliação de risco apropriada?</w:t>
      </w:r>
    </w:p>
    <w:p>
      <w:pPr>
        <w:spacing w:after="40"/>
        <w:ind w:left="360"/>
      </w:pPr>
      <w:r>
        <w:t xml:space="preserve">A) </w:t>
      </w:r>
      <w:r>
        <w:t>Prosseguir com o pull-in em modo degradado, mantendo vigilância das cargas e preparando um hang-off, pois o poço condicionado e a área livre reduzem a exposição imediata.</w:t>
      </w:r>
    </w:p>
    <w:p>
      <w:pPr>
        <w:spacing w:after="40"/>
        <w:ind w:left="360"/>
      </w:pPr>
      <w:r>
        <w:t xml:space="preserve">B) </w:t>
      </w:r>
      <w:r>
        <w:t>Manter a atividade em espera controlada no ponto atual, aguardando a normalização do DGPS ou do acústico, e só então decidir entre prosseguir ou desconectar.</w:t>
      </w:r>
    </w:p>
    <w:p>
      <w:pPr>
        <w:spacing w:after="40"/>
        <w:ind w:left="360"/>
      </w:pPr>
      <w:r>
        <w:t xml:space="preserve">C) </w:t>
      </w:r>
      <w:r>
        <w:t>Avançar até um ponto seguro de hang-off, já que a atualização acústica intermitente pode ser compensada por menor velocidade de manobra e afastamento das demais embarcações.</w:t>
      </w:r>
    </w:p>
    <w:p>
      <w:pPr>
        <w:spacing w:after="40"/>
        <w:ind w:left="360"/>
      </w:pPr>
      <w:r>
        <w:rPr>
          <w:b/>
        </w:rPr>
        <w:t xml:space="preserve">D) </w:t>
      </w:r>
      <w:r>
        <w:rPr>
          <w:b/>
        </w:rPr>
        <w:t>Suspender a fase crítica e seguir o fluxograma de contingência, pois a janela operacional se esgota antes da recuperação dos recursos de posicionamento, deixando a operação abaixo do mínimo de SRP.</w:t>
      </w:r>
    </w:p>
    <w:p>
      <w:pPr>
        <w:spacing w:before="200" w:after="80"/>
      </w:pPr>
      <w:r>
        <w:rPr>
          <w:b/>
        </w:rPr>
        <w:t xml:space="preserve">87. </w:t>
      </w:r>
      <w:r>
        <w:t>Durante o planejamento de um pull-in sob uma unidade offshore, busca-se reduzir a solicitação em cada cabo de tração sem dispensar a compensação vertical e os tensionadores já disponíveis na plataforma. Qual configuração é mais compatível com esse objetivo?</w:t>
      </w:r>
    </w:p>
    <w:p>
      <w:pPr>
        <w:spacing w:after="40"/>
        <w:ind w:left="360"/>
      </w:pPr>
      <w:r>
        <w:t xml:space="preserve">A) </w:t>
      </w:r>
      <w:r>
        <w:t>Manter duas embarcações, porém com suspensão por ponto central direto, usando a segunda embarcação para guiar a aproximação, de modo a repartir funções sem alterar a linha principal de tração.</w:t>
      </w:r>
    </w:p>
    <w:p>
      <w:pPr>
        <w:spacing w:after="40"/>
        <w:ind w:left="360"/>
      </w:pPr>
      <w:r>
        <w:t xml:space="preserve">B) </w:t>
      </w:r>
      <w:r>
        <w:t>Usar um cabo alinhado à torre, com o rebocador apoiando o posicionamento lateral e sem sheave no topo, mantendo a descida mais simples e concentrando a tração no eixo da plataforma.</w:t>
      </w:r>
    </w:p>
    <w:p>
      <w:pPr>
        <w:spacing w:after="40"/>
        <w:ind w:left="360"/>
      </w:pPr>
      <w:r>
        <w:t xml:space="preserve">C) </w:t>
      </w:r>
      <w:r>
        <w:t>Colocar o guincho na plataforma e operar com um ponto de suspensão, deixando ao rebocador a aproximação sob a unidade, para concentrar o comando da manobra na própria instalação.</w:t>
      </w:r>
    </w:p>
    <w:p>
      <w:pPr>
        <w:spacing w:after="40"/>
        <w:ind w:left="360"/>
      </w:pPr>
      <w:r>
        <w:rPr>
          <w:b/>
        </w:rPr>
        <w:t xml:space="preserve">D) </w:t>
      </w:r>
      <w:r>
        <w:rPr>
          <w:b/>
        </w:rPr>
        <w:t>Empregar um arranjo em V com sheave no topo do conjunto, dois pontos de suspensão e coordenação entre a torre da plataforma e um rebocador, dividindo a carga entre os cabos e aproveitando os sistemas existentes.</w:t>
      </w:r>
    </w:p>
    <w:p>
      <w:pPr>
        <w:pStyle w:val="Heading2"/>
      </w:pPr>
      <w:r>
        <w:t>Operações submarinas, poços, manifolds, PLEM e PLET</w:t>
      </w:r>
    </w:p>
    <w:p>
      <w:pPr>
        <w:spacing w:before="200" w:after="80"/>
      </w:pPr>
      <w:r>
        <w:rPr>
          <w:b/>
        </w:rPr>
        <w:t xml:space="preserve">88. </w:t>
      </w:r>
      <w:r>
        <w:t>Em um estudo de instalação de um riser conectado a uma FPSO, o time precisa avaliar transporte, lançamento, flutuação inicial, verticalização e posicionamento final no fundo. Qual abordagem de análise tende a representar melhor o comportamento estrutural ao longo da campanha?</w:t>
      </w:r>
    </w:p>
    <w:p>
      <w:pPr>
        <w:spacing w:after="40"/>
        <w:ind w:left="360"/>
      </w:pPr>
      <w:r>
        <w:rPr>
          <w:b/>
        </w:rPr>
        <w:t xml:space="preserve">A) </w:t>
      </w:r>
      <w:r>
        <w:rPr>
          <w:b/>
        </w:rPr>
        <w:t>Empregar MEF tridimensional não linear, com grandes deslocamentos, incluindo peso próprio, flutuação, ondas, correntes e deslocamentos de topo coerentes com a instalação.</w:t>
      </w:r>
    </w:p>
    <w:p>
      <w:pPr>
        <w:spacing w:after="40"/>
        <w:ind w:left="360"/>
      </w:pPr>
      <w:r>
        <w:t xml:space="preserve">B) </w:t>
      </w:r>
      <w:r>
        <w:t>Usar um modelo linearizado em torno da configuração final no leito e aplicar fatores de amplificação para representar os efeitos dinâmicos das etapas anteriores.</w:t>
      </w:r>
    </w:p>
    <w:p>
      <w:pPr>
        <w:spacing w:after="40"/>
        <w:ind w:left="360"/>
      </w:pPr>
      <w:r>
        <w:t xml:space="preserve">C) </w:t>
      </w:r>
      <w:r>
        <w:t>Comparar apenas os estados inicial e final por equilíbrio estático, tomando as fases intermediárias como pouco relevantes para o histórico de esforços do riser.</w:t>
      </w:r>
    </w:p>
    <w:p>
      <w:pPr>
        <w:spacing w:after="40"/>
        <w:ind w:left="360"/>
      </w:pPr>
      <w:r>
        <w:t xml:space="preserve">D) </w:t>
      </w:r>
      <w:r>
        <w:t>Analisar separadamente onda, corrente e flutuação em casos independentes e somar as respostas ao final, desprezando o acoplamento entre os mecanismos.</w:t>
      </w:r>
    </w:p>
    <w:p>
      <w:pPr>
        <w:spacing w:before="200" w:after="80"/>
      </w:pPr>
      <w:r>
        <w:rPr>
          <w:b/>
        </w:rPr>
        <w:t xml:space="preserve">89. </w:t>
      </w:r>
      <w:r>
        <w:t>Um jumper submarino entre manifold e PLET apresenta grandes rotações durante a operação, combinadas com peso próprio, empuxo, correntes e movimentos impostos nas extremidades. A equipe discute qual estratégia de análise estrutural usar para validar a configuração. Qual opção tende a representar melhor esse problema?</w:t>
      </w:r>
    </w:p>
    <w:p>
      <w:pPr>
        <w:spacing w:after="40"/>
        <w:ind w:left="360"/>
      </w:pPr>
      <w:r>
        <w:t xml:space="preserve">A) </w:t>
      </w:r>
      <w:r>
        <w:t>Priorizar uma checagem estática da configuração de equilíbrio no pior caso de corrente, porque os efeitos dinâmicos e geométricos costumam ter influência menor do que a forma instalada do jumper.</w:t>
      </w:r>
    </w:p>
    <w:p>
      <w:pPr>
        <w:spacing w:after="40"/>
        <w:ind w:left="360"/>
      </w:pPr>
      <w:r>
        <w:rPr>
          <w:b/>
        </w:rPr>
        <w:t xml:space="preserve">B) </w:t>
      </w:r>
      <w:r>
        <w:rPr>
          <w:b/>
        </w:rPr>
        <w:t>Usar um modelo tridimensional por elementos finitos com formulação adequada a grandes deslocamentos e rotações, preferencialmente com atualização incremental, para captar a resposta não linear sob deformações significativas.</w:t>
      </w:r>
    </w:p>
    <w:p>
      <w:pPr>
        <w:spacing w:after="40"/>
        <w:ind w:left="360"/>
      </w:pPr>
      <w:r>
        <w:t xml:space="preserve">C) </w:t>
      </w:r>
      <w:r>
        <w:t>Separar o problema em análises independentes de peso próprio, hidrodinâmica e deslocamentos impostos, somando os resultados ao final, porque o comportamento do jumper tende a ser aproximadamente aditivo nessas condições.</w:t>
      </w:r>
    </w:p>
    <w:p>
      <w:pPr>
        <w:spacing w:after="40"/>
        <w:ind w:left="360"/>
      </w:pPr>
      <w:r>
        <w:t xml:space="preserve">D) </w:t>
      </w:r>
      <w:r>
        <w:t>Aplicar um modelo linearizado em duas dimensões com pequenas rotações, porque a maior parte dos esforços relevantes pode ser capturada pela rigidez inicial da geometria nominal.</w:t>
      </w:r>
    </w:p>
    <w:p>
      <w:pPr>
        <w:spacing w:before="200" w:after="80"/>
      </w:pPr>
      <w:r>
        <w:rPr>
          <w:b/>
        </w:rPr>
        <w:t xml:space="preserve">90. </w:t>
      </w:r>
      <w:r>
        <w:t>Em um manifold submarino, dois poços produtores descarregam para o mesmo header. Um deles passa a dominar o escoamento, elevando a perda de carga na linha comum e aproximando o sistema dos limites operacionais. Qual uso do choke é mais adequado nesse contexto?</w:t>
      </w:r>
    </w:p>
    <w:p>
      <w:pPr>
        <w:spacing w:after="40"/>
        <w:ind w:left="360"/>
      </w:pPr>
      <w:r>
        <w:rPr>
          <w:b/>
        </w:rPr>
        <w:t xml:space="preserve">A) </w:t>
      </w:r>
      <w:r>
        <w:rPr>
          <w:b/>
        </w:rPr>
        <w:t>Ajustar o choke do poço dominante para estabelecer a vazão desejada de cada poço, balanceando contribuições de reservatório e protegendo a integridade do sistema.</w:t>
      </w:r>
    </w:p>
    <w:p>
      <w:pPr>
        <w:spacing w:after="40"/>
        <w:ind w:left="360"/>
      </w:pPr>
      <w:r>
        <w:t xml:space="preserve">B) </w:t>
      </w:r>
      <w:r>
        <w:t>Manter os chokes nas posições atuais e equalizar o sistema pela pressão da FPSO, porque a distribuição entre poços decorre principalmente da contrapressão de superfície.</w:t>
      </w:r>
    </w:p>
    <w:p>
      <w:pPr>
        <w:spacing w:after="40"/>
        <w:ind w:left="360"/>
      </w:pPr>
      <w:r>
        <w:t xml:space="preserve">C) </w:t>
      </w:r>
      <w:r>
        <w:t>Priorizar a abertura das válvulas de isolamento do manifold, porque o balanceamento fino de produção é função secundária diante da perda de carga na linha.</w:t>
      </w:r>
    </w:p>
    <w:p>
      <w:pPr>
        <w:spacing w:after="40"/>
        <w:ind w:left="360"/>
      </w:pPr>
      <w:r>
        <w:t xml:space="preserve">D) </w:t>
      </w:r>
      <w:r>
        <w:t>Buscar a mesma abertura geométrica de choke nos dois poços, porque a uniformidade mecânica tende a produzir vazões compatíveis em um header compartilhado.</w:t>
      </w:r>
    </w:p>
    <w:p>
      <w:r>
        <w:br w:type="page"/>
      </w:r>
    </w:p>
    <w:p>
      <w:pPr>
        <w:pStyle w:val="Heading1"/>
      </w:pPr>
      <w:r>
        <w:t>Utilidades, geração de energia e sistemas auxiliares</w:t>
      </w:r>
    </w:p>
    <w:p>
      <w:pPr>
        <w:pStyle w:val="Heading2"/>
      </w:pPr>
      <w:r>
        <w:t>Sistema de utilidades</w:t>
      </w:r>
    </w:p>
    <w:p>
      <w:pPr>
        <w:spacing w:before="200" w:after="80"/>
      </w:pPr>
      <w:r>
        <w:rPr>
          <w:b/>
        </w:rPr>
        <w:t xml:space="preserve">91. </w:t>
      </w:r>
      <w:r>
        <w:t>Durante uma manutenção no conjunto de pressurização da rede de água potável de um FPSO, a operação propõe alimentar temporariamente essa rede a partir da rede de água de serviço, já que ambas se originam da mesma planta de tratamento a montante. Qual avaliação é mais adequada?</w:t>
      </w:r>
    </w:p>
    <w:p>
      <w:pPr>
        <w:spacing w:after="40"/>
        <w:ind w:left="360"/>
      </w:pPr>
      <w:r>
        <w:t xml:space="preserve">A) </w:t>
      </w:r>
      <w:r>
        <w:t>Rejeitar a interligação apenas se a água de serviço estiver em contato com torres de resfriamento, porque fora desse caso a qualidade sanitária das duas redes tende a ser equivalente.</w:t>
      </w:r>
    </w:p>
    <w:p>
      <w:pPr>
        <w:spacing w:after="40"/>
        <w:ind w:left="360"/>
      </w:pPr>
      <w:r>
        <w:rPr>
          <w:b/>
        </w:rPr>
        <w:t xml:space="preserve">B) </w:t>
      </w:r>
      <w:r>
        <w:rPr>
          <w:b/>
        </w:rPr>
        <w:t>Rejeitar a interligação direta e manter a segregação, porque água potável, de serviço e técnica têm requisitos próprios de tratamento, desinfecção, monitoramento e prevenção de contaminação cruzada.</w:t>
      </w:r>
    </w:p>
    <w:p>
      <w:pPr>
        <w:spacing w:after="40"/>
        <w:ind w:left="360"/>
      </w:pPr>
      <w:r>
        <w:t xml:space="preserve">C) </w:t>
      </w:r>
      <w:r>
        <w:t>Aceitar a interligação temporária, desde que a água de serviço passe por filtração adicional, porque a diferença principal entre as redes costuma estar associada a sólidos suspensos.</w:t>
      </w:r>
    </w:p>
    <w:p>
      <w:pPr>
        <w:spacing w:after="40"/>
        <w:ind w:left="360"/>
      </w:pPr>
      <w:r>
        <w:t xml:space="preserve">D) </w:t>
      </w:r>
      <w:r>
        <w:t>Aceitar a interligação temporária, porque a origem comum da água reduz o risco de desvio de qualidade e a prioridade operacional é manter a pressão na rede.</w:t>
      </w:r>
    </w:p>
    <w:p>
      <w:pPr>
        <w:spacing w:before="200" w:after="80"/>
      </w:pPr>
      <w:r>
        <w:rPr>
          <w:b/>
        </w:rPr>
        <w:t xml:space="preserve">92. </w:t>
      </w:r>
      <w:r>
        <w:t>Após alguns dias de operação, o nitrogênio de um gerador PSA passa a apresentar maior variabilidade de pureza quando a umidade do ar de alimentação sobe. A equipe discute ações corretivas para manter o uso em inertização e preservação. Qual abordagem é mais adequada?</w:t>
      </w:r>
    </w:p>
    <w:p>
      <w:pPr>
        <w:spacing w:after="40"/>
        <w:ind w:left="360"/>
      </w:pPr>
      <w:r>
        <w:rPr>
          <w:b/>
        </w:rPr>
        <w:t xml:space="preserve">A) </w:t>
      </w:r>
      <w:r>
        <w:rPr>
          <w:b/>
        </w:rPr>
        <w:t>Priorizar a caracterização da alimentação e o condicionamento para remover água e outros contaminantes que possam comprometer o adsorvente, revisando também a engenharia do ciclo.</w:t>
      </w:r>
    </w:p>
    <w:p>
      <w:pPr>
        <w:spacing w:after="40"/>
        <w:ind w:left="360"/>
      </w:pPr>
      <w:r>
        <w:t xml:space="preserve">B) </w:t>
      </w:r>
      <w:r>
        <w:t>Manter o ciclo atual e focar na resistência mecânica do adsorvente, porque a estabilidade física do leito é o fator que mais influencia a qualidade do produto nesse cenário.</w:t>
      </w:r>
    </w:p>
    <w:p>
      <w:pPr>
        <w:spacing w:after="40"/>
        <w:ind w:left="360"/>
      </w:pPr>
      <w:r>
        <w:t xml:space="preserve">C) </w:t>
      </w:r>
      <w:r>
        <w:t>Compensar a umidade aumentando a frequência de comutação entre colunas, porque a presença de água afeta principalmente o tempo de resposta do sistema, sem alterar a seletividade efetiva.</w:t>
      </w:r>
    </w:p>
    <w:p>
      <w:pPr>
        <w:spacing w:after="40"/>
        <w:ind w:left="360"/>
      </w:pPr>
      <w:r>
        <w:t xml:space="preserve">D) </w:t>
      </w:r>
      <w:r>
        <w:t>Elevar a pressão de adsorção como ação principal, porque o ganho de capacidade por ciclo tende a neutralizar a perda de desempenho associada à regeneração menos eficiente.</w:t>
      </w:r>
    </w:p>
    <w:p>
      <w:pPr>
        <w:spacing w:before="200" w:after="80"/>
      </w:pPr>
      <w:r>
        <w:rPr>
          <w:b/>
        </w:rPr>
        <w:t xml:space="preserve">93. </w:t>
      </w:r>
      <w:r>
        <w:t>Os elementos filtrantes do sistema de ar comprimido de um FPSO vêm sendo trocados com frequência acima do esperado, sem que a equipe saiba se o mecanismo dominante é particulado, condensado oleoso ou degradação do meio. Qual abordagem gera um diagnóstico mais robusto para manutenção?</w:t>
      </w:r>
    </w:p>
    <w:p>
      <w:pPr>
        <w:spacing w:after="40"/>
        <w:ind w:left="360"/>
      </w:pPr>
      <w:r>
        <w:t xml:space="preserve">A) </w:t>
      </w:r>
      <w:r>
        <w:t>Concentrar a avaliação no manômetro do vaso pulmão, porque a estabilidade da pressão do reservatório permite distinguir diretamente entre saturação por óleo, água ou sólidos.</w:t>
      </w:r>
    </w:p>
    <w:p>
      <w:pPr>
        <w:spacing w:after="40"/>
        <w:ind w:left="360"/>
      </w:pPr>
      <w:r>
        <w:t xml:space="preserve">B) </w:t>
      </w:r>
      <w:r>
        <w:t>Reduzir preventivamente o intervalo de troca até que a taxa de falhas diminua, usando a frequência de substituição como indicador principal do mecanismo de contaminação.</w:t>
      </w:r>
    </w:p>
    <w:p>
      <w:pPr>
        <w:spacing w:after="40"/>
        <w:ind w:left="360"/>
      </w:pPr>
      <w:r>
        <w:rPr>
          <w:b/>
        </w:rPr>
        <w:t xml:space="preserve">C) </w:t>
      </w:r>
      <w:r>
        <w:rPr>
          <w:b/>
        </w:rPr>
        <w:t>Analisar os depósitos nas mídias filtrantes por imagem e microscopia para identificar tipo e tamanho de contaminante, orientando a troca do elemento e a revisão da proteção a montante.</w:t>
      </w:r>
    </w:p>
    <w:p>
      <w:pPr>
        <w:spacing w:after="40"/>
        <w:ind w:left="360"/>
      </w:pPr>
      <w:r>
        <w:t xml:space="preserve">D) </w:t>
      </w:r>
      <w:r>
        <w:t>Elevar a pressão de descarga do compressor para manter a vazão com filtros mais carregados, observando se a perda de desempenho operacional desaparece após o ajuste.</w:t>
      </w:r>
    </w:p>
    <w:p>
      <w:pPr>
        <w:pStyle w:val="Heading2"/>
      </w:pPr>
      <w:r>
        <w:t>Geração e distribuição de energia elétrica</w:t>
      </w:r>
    </w:p>
    <w:p>
      <w:pPr>
        <w:spacing w:before="200" w:after="80"/>
      </w:pPr>
      <w:r>
        <w:rPr>
          <w:b/>
        </w:rPr>
        <w:t xml:space="preserve">94. </w:t>
      </w:r>
      <w:r>
        <w:t>Em regime carregado, um dos moto-geradores do FPSO sofre parada abrupta enquanto vários consumidores permanecem conectados. Os geradores remanescentes ainda conseguem absorver parte da perturbação, mas não toda a demanda. Qual resposta do sistema elétrico é mais adequada para evitar evolução para blecaute?</w:t>
      </w:r>
    </w:p>
    <w:p>
      <w:pPr>
        <w:spacing w:after="40"/>
        <w:ind w:left="360"/>
      </w:pPr>
      <w:r>
        <w:t xml:space="preserve">A) </w:t>
      </w:r>
      <w:r>
        <w:t>Elevar as referências de tensão dos geradores remanescentes via AVR, porque o aumento de tensão reduz a necessidade de descarte quando a deficiência principal é de geração.</w:t>
      </w:r>
    </w:p>
    <w:p>
      <w:pPr>
        <w:spacing w:after="40"/>
        <w:ind w:left="360"/>
      </w:pPr>
      <w:r>
        <w:rPr>
          <w:b/>
        </w:rPr>
        <w:t xml:space="preserve">B) </w:t>
      </w:r>
      <w:r>
        <w:rPr>
          <w:b/>
        </w:rPr>
        <w:t>Acionar o load shedding ou load limiting por lógica de causa e efeito e prioridades predefinidas, enquanto o load sharing absorve a parcela de carga que ainda pode ser repartida sem exceder os geradores restantes.</w:t>
      </w:r>
    </w:p>
    <w:p>
      <w:pPr>
        <w:spacing w:after="40"/>
        <w:ind w:left="360"/>
      </w:pPr>
      <w:r>
        <w:t xml:space="preserve">C) </w:t>
      </w:r>
      <w:r>
        <w:t>Confiar no load sharing para redistribuir a demanda entre as máquinas remanescentes, porque o balanceamento percentual de carga evita que a perda de uma unidade evolua para colapso do barramento.</w:t>
      </w:r>
    </w:p>
    <w:p>
      <w:pPr>
        <w:spacing w:after="40"/>
        <w:ind w:left="360"/>
      </w:pPr>
      <w:r>
        <w:t xml:space="preserve">D) </w:t>
      </w:r>
      <w:r>
        <w:t>Transferir imediatamente os consumidores para o outro barramento pelo bus tie breaker, porque a perda súbita de uma unidade é tratada principalmente como desbalanceamento de potência reativa.</w:t>
      </w:r>
    </w:p>
    <w:p>
      <w:pPr>
        <w:spacing w:before="200" w:after="80"/>
      </w:pPr>
      <w:r>
        <w:rPr>
          <w:b/>
        </w:rPr>
        <w:t xml:space="preserve">95. </w:t>
      </w:r>
      <w:r>
        <w:t>Em operação estável, um FPSO mantém dois geradores principais sincronizados atendendo a quase toda a carga e um terceiro parado, apto a partir após alguns minutos. A produção prevê a partida de um grande motor e a filosofia de projeto exige continuidade após a perda de uma unidade. Qual interpretação é tecnicamente mais adequada?</w:t>
      </w:r>
    </w:p>
    <w:p>
      <w:pPr>
        <w:spacing w:after="40"/>
        <w:ind w:left="360"/>
      </w:pPr>
      <w:r>
        <w:t xml:space="preserve">A) </w:t>
      </w:r>
      <w:r>
        <w:t>O terceiro gerador parado já cumpre a função de reserva girante e, por isso, a folga instantânea nos geradores online pode ser reduzida.</w:t>
      </w:r>
    </w:p>
    <w:p>
      <w:pPr>
        <w:spacing w:after="40"/>
        <w:ind w:left="360"/>
      </w:pPr>
      <w:r>
        <w:rPr>
          <w:b/>
        </w:rPr>
        <w:t xml:space="preserve">B) </w:t>
      </w:r>
      <w:r>
        <w:rPr>
          <w:b/>
        </w:rPr>
        <w:t>A reserva girante deve existir nas unidades já sincronizadas para resposta imediata, enquanto o critério N+1 trata a perda de uma unidade em um horizonte mais amplo de disponibilidade.</w:t>
      </w:r>
    </w:p>
    <w:p>
      <w:pPr>
        <w:spacing w:after="40"/>
        <w:ind w:left="360"/>
      </w:pPr>
      <w:r>
        <w:t xml:space="preserve">C) </w:t>
      </w:r>
      <w:r>
        <w:t>A presença da geração de emergência permite reduzir substancialmente a folga operacional da geração principal, desde que a partida automática esteja testada.</w:t>
      </w:r>
    </w:p>
    <w:p>
      <w:pPr>
        <w:spacing w:after="40"/>
        <w:ind w:left="360"/>
      </w:pPr>
      <w:r>
        <w:t xml:space="preserve">D) </w:t>
      </w:r>
      <w:r>
        <w:t>Se o sistema for classificado como N+1, a reserva girante pode ser tratada como requisito secundário, porque a redundância já cobre a contingência.</w:t>
      </w:r>
    </w:p>
    <w:p>
      <w:pPr>
        <w:spacing w:before="200" w:after="80"/>
      </w:pPr>
      <w:r>
        <w:rPr>
          <w:b/>
        </w:rPr>
        <w:t xml:space="preserve">96. </w:t>
      </w:r>
      <w:r>
        <w:t>Durante uma parada em terminal, um FPSO recebe um skid com inversores ligado ao quadro de serviços para aliviar a carga dos geradores auxiliares. O fabricante informa que o conjunto já possui sincronismo, anti-ilhamento e proteções de sub/sobretensão, sub/sobrefrequência e sobrecorrente. No ponto de acoplamento, qual complemento de proteção e manobra é mais coerente?</w:t>
      </w:r>
    </w:p>
    <w:p>
      <w:pPr>
        <w:spacing w:after="40"/>
        <w:ind w:left="360"/>
      </w:pPr>
      <w:r>
        <w:t xml:space="preserve">A) </w:t>
      </w:r>
      <w:r>
        <w:t>Instalar um relé dedicado de sincronismo na entrada do skid e concentrar a interrupção de curtos no disjuntor geral do quadro de serviços, mantendo o anti-ilhamento do inversor como proteção complementar da conexão.</w:t>
      </w:r>
    </w:p>
    <w:p>
      <w:pPr>
        <w:spacing w:after="40"/>
        <w:ind w:left="360"/>
      </w:pPr>
      <w:r>
        <w:t xml:space="preserve">B) </w:t>
      </w:r>
      <w:r>
        <w:t>Aplicar somente um DPS no quadro e deixar a abertura de faltas na interface a cargo do inversor, já que sincronismo, anti-ilhamento e as proteções internas de tensão, frequência e corrente atendem à conexão.</w:t>
      </w:r>
    </w:p>
    <w:p>
      <w:pPr>
        <w:spacing w:after="40"/>
        <w:ind w:left="360"/>
      </w:pPr>
      <w:r>
        <w:t xml:space="preserve">C) </w:t>
      </w:r>
      <w:r>
        <w:t>Adicionar um relé de potência reversa por inversor e usar chave sob carga dimensionada pela corrente de saída, tomando as funções internas de sincronismo e anti-ilhamento como suficientes para a proteção de curto-circuito.</w:t>
      </w:r>
    </w:p>
    <w:p>
      <w:pPr>
        <w:spacing w:after="40"/>
        <w:ind w:left="360"/>
      </w:pPr>
      <w:r>
        <w:rPr>
          <w:b/>
        </w:rPr>
        <w:t xml:space="preserve">D) </w:t>
      </w:r>
      <w:r>
        <w:rPr>
          <w:b/>
        </w:rPr>
        <w:t>Prever, para cada inversor, um disjuntor tripolar compatível com a corrente nominal de saída em CA e com o nível de curto-circuito disponível no barramento de conexão, além de um DPS no quadro junto à interligação.</w:t>
      </w:r>
    </w:p>
    <w:p>
      <w:r>
        <w:br w:type="page"/>
      </w:r>
    </w:p>
    <w:p>
      <w:pPr>
        <w:pStyle w:val="Heading1"/>
      </w:pPr>
      <w:r>
        <w:t>Segurança Ocupacional, Saúde e Meio Ambiente</w:t>
      </w:r>
    </w:p>
    <w:p>
      <w:pPr>
        <w:pStyle w:val="Heading2"/>
      </w:pPr>
      <w:r>
        <w:t>Saúde Ocupacional</w:t>
      </w:r>
    </w:p>
    <w:p>
      <w:pPr>
        <w:spacing w:before="200" w:after="80"/>
      </w:pPr>
      <w:r>
        <w:rPr>
          <w:b/>
        </w:rPr>
        <w:t xml:space="preserve">97. </w:t>
      </w:r>
      <w:r>
        <w:t>Na revisão do mapa de riscos de um FPSO, equipes de processo enfatizam vazamentos e vapores; a hotelaria destaca produtos de limpeza; e surgiu a proposta de tratar risco biológico como eixo central do programa por analogia com ações de monitoramento ambiental de vetores. Qual encaminhamento é mais coerente com a identificação de perigos à saúde ocupacional nesse contexto?</w:t>
      </w:r>
    </w:p>
    <w:p>
      <w:pPr>
        <w:spacing w:after="40"/>
        <w:ind w:left="360"/>
      </w:pPr>
      <w:r>
        <w:t xml:space="preserve">A) </w:t>
      </w:r>
      <w:r>
        <w:t>Elevar o risco biológico ao mesmo patamar basal dos vapores de processo, porque a convivência embarcada torna os agentes vivos uma prioridade ocupacional equivalente.</w:t>
      </w:r>
    </w:p>
    <w:p>
      <w:pPr>
        <w:spacing w:after="40"/>
        <w:ind w:left="360"/>
      </w:pPr>
      <w:r>
        <w:rPr>
          <w:b/>
        </w:rPr>
        <w:t xml:space="preserve">B) </w:t>
      </w:r>
      <w:r>
        <w:rPr>
          <w:b/>
        </w:rPr>
        <w:t>Priorizar agentes químicos e físicos ligados às atividades de cada grupo, incorporar treinamento específico por função e tratar riscos biológicos conforme evidências e contexto pertinente.</w:t>
      </w:r>
    </w:p>
    <w:p>
      <w:pPr>
        <w:spacing w:after="40"/>
        <w:ind w:left="360"/>
      </w:pPr>
      <w:r>
        <w:t xml:space="preserve">C) </w:t>
      </w:r>
      <w:r>
        <w:t>Padronizar a comunicação em torno de vazamentos de hidrocarbonetos, porque esse tema tende a abranger de forma suficiente as diferentes equipes a bordo.</w:t>
      </w:r>
    </w:p>
    <w:p>
      <w:pPr>
        <w:spacing w:after="40"/>
        <w:ind w:left="360"/>
      </w:pPr>
      <w:r>
        <w:t xml:space="preserve">D) </w:t>
      </w:r>
      <w:r>
        <w:t>Basear o plano de monitoramento principalmente na percepção declarada de risco, porque divergências entre equipes refletem com boa sensibilidade a exposição média real.</w:t>
      </w:r>
    </w:p>
    <w:p>
      <w:pPr>
        <w:spacing w:before="200" w:after="80"/>
      </w:pPr>
      <w:r>
        <w:rPr>
          <w:b/>
        </w:rPr>
        <w:t xml:space="preserve">98. </w:t>
      </w:r>
      <w:r>
        <w:t>Durante auditoria interna, constatou-se que os indicadores de saúde ocupacional do FPSO cobrem bem a tripulação própria, mas não consolidam medições de ruído, vibração, qualidade do ar interior e água referentes a terceirizados de hotelaria e manutenção. A gestão argumenta que esses dados podem permanecer segregados porque os contratos já transferem responsabilidades operacionais. Qual posicionamento técnico faz mais sentido?</w:t>
      </w:r>
    </w:p>
    <w:p>
      <w:pPr>
        <w:spacing w:after="40"/>
        <w:ind w:left="360"/>
      </w:pPr>
      <w:r>
        <w:t xml:space="preserve">A) </w:t>
      </w:r>
      <w:r>
        <w:t>Limitar a integração aos eventos com afastamento médico, pois programas ambientais detalhados tendem a ter utilidade maior em instalações terrestres do que em unidades offshore.</w:t>
      </w:r>
    </w:p>
    <w:p>
      <w:pPr>
        <w:spacing w:after="40"/>
        <w:ind w:left="360"/>
      </w:pPr>
      <w:r>
        <w:rPr>
          <w:b/>
        </w:rPr>
        <w:t xml:space="preserve">B) </w:t>
      </w:r>
      <w:r>
        <w:rPr>
          <w:b/>
        </w:rPr>
        <w:t>Integrar prestadores ao sistema corporativo de SMS e à transparência dos relatórios, para uniformizar o controle de riscos ambientais e de saúde ao longo da cadeia de fornecimento.</w:t>
      </w:r>
    </w:p>
    <w:p>
      <w:pPr>
        <w:spacing w:after="40"/>
        <w:ind w:left="360"/>
      </w:pPr>
      <w:r>
        <w:t xml:space="preserve">C) </w:t>
      </w:r>
      <w:r>
        <w:t>Consolidar apenas os dados de água potável, deixando ruído e vibração sob gestão contratual separada, já que esses agentes têm relação menos direta com as condições de vivência.</w:t>
      </w:r>
    </w:p>
    <w:p>
      <w:pPr>
        <w:spacing w:after="40"/>
        <w:ind w:left="360"/>
      </w:pPr>
      <w:r>
        <w:t xml:space="preserve">D) </w:t>
      </w:r>
      <w:r>
        <w:t>Manter a segregação, porque riscos de qualidade do ar e potabilidade são controlados pela infraestrutura comum e, por isso, independem do desempenho dos prestadores.</w:t>
      </w:r>
    </w:p>
    <w:p>
      <w:pPr>
        <w:spacing w:before="200" w:after="80"/>
      </w:pPr>
      <w:r>
        <w:rPr>
          <w:b/>
        </w:rPr>
        <w:t xml:space="preserve">99. </w:t>
      </w:r>
      <w:r>
        <w:t>Em um FPSO, há exposição ocupacional a vapores químicos, ruído, calor, agentes biológicos em atividades de apoio e fontes com potencial de radiação ionizante. Ao revisar a arquitetura do sistema de higiene ocupacional para esse conjunto de riscos, qual configuração tende a oferecer maior robustez?</w:t>
      </w:r>
    </w:p>
    <w:p>
      <w:pPr>
        <w:spacing w:after="40"/>
        <w:ind w:left="360"/>
      </w:pPr>
      <w:r>
        <w:t xml:space="preserve">A) </w:t>
      </w:r>
      <w:r>
        <w:t>Priorizar vapores químicos e ruído por já contarem com critérios quantitativos mais difundidos, deixando calor, agentes biológicos e radiação ionizante sob procedimentos setoriais separados.</w:t>
      </w:r>
    </w:p>
    <w:p>
      <w:pPr>
        <w:spacing w:after="40"/>
        <w:ind w:left="360"/>
      </w:pPr>
      <w:r>
        <w:rPr>
          <w:b/>
        </w:rPr>
        <w:t xml:space="preserve">B) </w:t>
      </w:r>
      <w:r>
        <w:rPr>
          <w:b/>
        </w:rPr>
        <w:t>Estruturar a higiene ocupacional de modo integrado ao sistema de segurança e saúde, com desdobramentos por classe de risco e um programa específico de proteção radiológica, além de revisões e capacitações periódicas.</w:t>
      </w:r>
    </w:p>
    <w:p>
      <w:pPr>
        <w:spacing w:after="40"/>
        <w:ind w:left="360"/>
      </w:pPr>
      <w:r>
        <w:t xml:space="preserve">C) </w:t>
      </w:r>
      <w:r>
        <w:t>Manter ruído, vapores químicos e calor no escopo da higiene ocupacional, mas conduzir agentes biológicos e radiação ionizante em rotinas ambientais e de resposta, fora da mesma governança.</w:t>
      </w:r>
    </w:p>
    <w:p>
      <w:pPr>
        <w:spacing w:after="40"/>
        <w:ind w:left="360"/>
      </w:pPr>
      <w:r>
        <w:t xml:space="preserve">D) </w:t>
      </w:r>
      <w:r>
        <w:t>Adotar uma única matriz de monitoramento para vapores químicos, ruído, agentes biológicos e calor, com a mesma periodicidade, os mesmos responsáveis e a mesma lógica de avaliação, incluindo a radiação ionizante nesse arranjo.</w:t>
      </w:r>
    </w:p>
    <w:p>
      <w:pPr>
        <w:pStyle w:val="Heading2"/>
      </w:pPr>
      <w:r>
        <w:t>Segurança Ocupacional</w:t>
      </w:r>
    </w:p>
    <w:p>
      <w:pPr>
        <w:spacing w:before="200" w:after="80"/>
      </w:pPr>
      <w:r>
        <w:rPr>
          <w:b/>
        </w:rPr>
        <w:t xml:space="preserve">100. </w:t>
      </w:r>
      <w:r>
        <w:t>No planejamento de uma parada curta em um FPSO, a equipe precisa fazer uma revisão rápida dos perigos associados a diferentes tarefas de manutenção e operação para definir onde concentrar verificações de campo, capacitação e ações preventivas, deixando análises mais aprofundadas para os casos que se mostrarem críticos. Qual abordagem inicial é mais coerente com esse objetivo?</w:t>
      </w:r>
    </w:p>
    <w:p>
      <w:pPr>
        <w:spacing w:after="40"/>
        <w:ind w:left="360"/>
      </w:pPr>
      <w:r>
        <w:t xml:space="preserve">A) </w:t>
      </w:r>
      <w:r>
        <w:t>Aplicar FMEA aos equipamentos e interfaces selecionados, usando os modos de falha identificados para orientar inspeções, treinamento operacional e manutenção preventiva como primeiro filtro entre as atividades.</w:t>
      </w:r>
    </w:p>
    <w:p>
      <w:pPr>
        <w:spacing w:after="40"/>
        <w:ind w:left="360"/>
      </w:pPr>
      <w:r>
        <w:t xml:space="preserve">B) </w:t>
      </w:r>
      <w:r>
        <w:t>Usar HAZOP nas tarefas mais representativas, buscando mapear desvios operacionais e orientar inspeções e manutenção já na triagem inicial.</w:t>
      </w:r>
    </w:p>
    <w:p>
      <w:pPr>
        <w:spacing w:after="40"/>
        <w:ind w:left="360"/>
      </w:pPr>
      <w:r>
        <w:t xml:space="preserve">C) </w:t>
      </w:r>
      <w:r>
        <w:t>Montar árvores de falhas para as atividades relevantes e comparar frequências estimadas, usando essa base para decidir treinamentos e manutenção preventiva na etapa inicial.</w:t>
      </w:r>
    </w:p>
    <w:p>
      <w:pPr>
        <w:spacing w:after="40"/>
        <w:ind w:left="360"/>
      </w:pPr>
      <w:r>
        <w:rPr>
          <w:b/>
        </w:rPr>
        <w:t xml:space="preserve">D) </w:t>
      </w:r>
      <w:r>
        <w:rPr>
          <w:b/>
        </w:rPr>
        <w:t>Conduzir uma APR qualitativa com equipe multidisciplinar e apoio de matriz de risco, para classificar cenários, direcionar recursos e apontar quais casos requerem estudo posterior mais detalhado.</w:t>
      </w:r>
    </w:p>
    <w:p>
      <w:pPr>
        <w:spacing w:before="200" w:after="80"/>
      </w:pPr>
      <w:r>
        <w:rPr>
          <w:b/>
        </w:rPr>
        <w:t xml:space="preserve">101. </w:t>
      </w:r>
      <w:r>
        <w:t>Após um pequeno vazamento de hidrocarboneto em uma linha de transferência no topside, a equipe aplica Bow Tie para revisar ameaças, evento topo, barreiras e ações decorrentes. Qual estrutura está mais alinhada com a metodologia?</w:t>
      </w:r>
    </w:p>
    <w:p>
      <w:pPr>
        <w:spacing w:after="40"/>
        <w:ind w:left="360"/>
      </w:pPr>
      <w:r>
        <w:rPr>
          <w:b/>
        </w:rPr>
        <w:t xml:space="preserve">A) </w:t>
      </w:r>
      <w:r>
        <w:rPr>
          <w:b/>
        </w:rPr>
        <w:t>Ameaça: corrosão interna da linha; evento topo: perda de contenção; barreira preventiva: gestão de integridade com inspeção da linha; barreira mitigadora: detecção de gás e isolamento de emergência; controle de fator de degradação: testes funcionais e manutenção das barreiras.</w:t>
      </w:r>
    </w:p>
    <w:p>
      <w:pPr>
        <w:spacing w:after="40"/>
        <w:ind w:left="360"/>
      </w:pPr>
      <w:r>
        <w:t xml:space="preserve">B) </w:t>
      </w:r>
      <w:r>
        <w:t>Ameaça: corrosão interna da linha; evento topo: perda de contenção; barreira preventiva: procedimento de resposta à emergência e brigada; barreira mitigadora: revisão do plano de inspeção da linha; controle de fator de degradação: análise de severidade e probabilidade do cenário.</w:t>
      </w:r>
    </w:p>
    <w:p>
      <w:pPr>
        <w:spacing w:after="40"/>
        <w:ind w:left="360"/>
      </w:pPr>
      <w:r>
        <w:t xml:space="preserve">C) </w:t>
      </w:r>
      <w:r>
        <w:t>Ameaça: corrosão interna da linha; evento topo: perda de contenção; barreira preventiva: detecção de gás e isolamento de emergência; barreira mitigadora: inspeção e integridade da linha; controle de fator de degradação: reavaliação periódica da severidade do cenário.</w:t>
      </w:r>
    </w:p>
    <w:p>
      <w:pPr>
        <w:spacing w:after="40"/>
        <w:ind w:left="360"/>
      </w:pPr>
      <w:r>
        <w:t xml:space="preserve">D) </w:t>
      </w:r>
      <w:r>
        <w:t>Ameaça: perda de contenção; evento topo: incêndio; barreira preventiva: inspeção e integridade da linha; barreira mitigadora: deluge e resposta à emergência; controle de fator de degradação: testes funcionais e manutenção do sistema de deluge.</w:t>
      </w:r>
    </w:p>
    <w:p>
      <w:pPr>
        <w:spacing w:before="200" w:after="80"/>
      </w:pPr>
      <w:r>
        <w:rPr>
          <w:b/>
        </w:rPr>
        <w:t xml:space="preserve">102. </w:t>
      </w:r>
      <w:r>
        <w:t>Ao final de um período de trabalho no FPSO, é identificada a necessidade de uma intervenção elétrica em um sistema de utilidades. O serviço pode ser deslocado para uma breve parada no dia seguinte, e o material disponível à equipe trata apenas de checagem preliminar de ferramentas e definição de EPI por área e natureza da tarefa, sem instruções específicas para a atividade elétrica. Qual encaminhamento melhor atende à preparação e à liberação desse serviço?</w:t>
      </w:r>
    </w:p>
    <w:p>
      <w:pPr>
        <w:spacing w:after="40"/>
        <w:ind w:left="360"/>
      </w:pPr>
      <w:r>
        <w:t xml:space="preserve">A) </w:t>
      </w:r>
      <w:r>
        <w:t>Tratar a intervenção pelos controles de trabalho a quente quando houver arco ou centelhamento, somando a inspeção prévia de ferramentas e o EPI do local; essa sistemática atenderia à liberação mesmo sem procedimento específico para o serviço elétrico.</w:t>
      </w:r>
    </w:p>
    <w:p>
      <w:pPr>
        <w:spacing w:after="40"/>
        <w:ind w:left="360"/>
      </w:pPr>
      <w:r>
        <w:rPr>
          <w:b/>
        </w:rPr>
        <w:t xml:space="preserve">B) </w:t>
      </w:r>
      <w:r>
        <w:rPr>
          <w:b/>
        </w:rPr>
        <w:t>Avaliar o agendamento na parada curta, considerar turno e sobreaviso na liberação e acrescentar procedimento específico para o serviço elétrico, mantendo inspeção prévia de ferramentas e acessórios e EPI conforme local e tarefa.</w:t>
      </w:r>
    </w:p>
    <w:p>
      <w:pPr>
        <w:spacing w:after="40"/>
        <w:ind w:left="360"/>
      </w:pPr>
      <w:r>
        <w:t xml:space="preserve">C) </w:t>
      </w:r>
      <w:r>
        <w:t>Programar a atividade no horário de menor impacto para a produção e usar o pacote geral de liberação já existente, pois a eventual parada curta e o regime de turno e sobreaviso não mudam os requisitos aplicáveis à intervenção elétrica.</w:t>
      </w:r>
    </w:p>
    <w:p>
      <w:pPr>
        <w:spacing w:after="40"/>
        <w:ind w:left="360"/>
      </w:pPr>
      <w:r>
        <w:t xml:space="preserve">D) </w:t>
      </w:r>
      <w:r>
        <w:t>Manter a checagem preliminar de ferramentas e o EPI já definidos e executar o serviço no fechamento do turno, registrando na permissão a experiência da equipe como base suficiente para a liberação, sem emissão de instrução própria para a intervenção elétrica.</w:t>
      </w:r>
    </w:p>
    <w:p>
      <w:pPr>
        <w:pStyle w:val="Heading2"/>
      </w:pPr>
      <w:r>
        <w:t>Meio Ambiente, Gestão Ambiental e Sustentabilidade</w:t>
      </w:r>
    </w:p>
    <w:p>
      <w:pPr>
        <w:spacing w:before="200" w:after="80"/>
      </w:pPr>
      <w:r>
        <w:rPr>
          <w:b/>
        </w:rPr>
        <w:t xml:space="preserve">103. </w:t>
      </w:r>
      <w:r>
        <w:t>Em uma revisão de utilidades e efluentes do FPSO, propõe-se enviar para o mesmo cabeçote da água produzida as drenagens pluviais de convés, água de lavagem de áreas e equipamentos, água de resfriamento, drenagem de tanques, águas cinzas e esgoto sanitário, sob o argumento de simplificar a malha. Sem presumir um tratamento específico para cada corrente, qual avaliação é mais consistente do ponto de vista ambiental e operacional?</w:t>
      </w:r>
    </w:p>
    <w:p>
      <w:pPr>
        <w:spacing w:after="40"/>
        <w:ind w:left="360"/>
      </w:pPr>
      <w:r>
        <w:rPr>
          <w:b/>
        </w:rPr>
        <w:t xml:space="preserve">A) </w:t>
      </w:r>
      <w:r>
        <w:rPr>
          <w:b/>
        </w:rPr>
        <w:t>A unificação pode degradar o sistema principal ao misturar cargas oleosas e químicos incompatíveis; a prática robusta é segregar e gerenciar as correntes por potencial de contaminação.</w:t>
      </w:r>
    </w:p>
    <w:p>
      <w:pPr>
        <w:spacing w:after="40"/>
        <w:ind w:left="360"/>
      </w:pPr>
      <w:r>
        <w:t xml:space="preserve">B) </w:t>
      </w:r>
      <w:r>
        <w:t>A unificação é preferível porque correntes auxiliares costumam aportar sólidos e nutrientes que favorecem a decantação do óleo remanescente na água produzida.</w:t>
      </w:r>
    </w:p>
    <w:p>
      <w:pPr>
        <w:spacing w:after="40"/>
        <w:ind w:left="360"/>
      </w:pPr>
      <w:r>
        <w:t xml:space="preserve">C) </w:t>
      </w:r>
      <w:r>
        <w:t>A unificação tende a ser vantajosa porque a diluição em correntes menos contaminadas reduz o TOG médio e estabiliza o desempenho do sistema principal.</w:t>
      </w:r>
    </w:p>
    <w:p>
      <w:pPr>
        <w:spacing w:after="40"/>
        <w:ind w:left="360"/>
      </w:pPr>
      <w:r>
        <w:t xml:space="preserve">D) </w:t>
      </w:r>
      <w:r>
        <w:t>A unificação é adequada porque hidrociclones e flotação respondem de forma semelhante a efluentes de processo, drenagens e correntes sanitárias quando a vazão total é suficiente.</w:t>
      </w:r>
    </w:p>
    <w:p>
      <w:pPr>
        <w:spacing w:before="200" w:after="80"/>
      </w:pPr>
      <w:r>
        <w:rPr>
          <w:b/>
        </w:rPr>
        <w:t xml:space="preserve">104. </w:t>
      </w:r>
      <w:r>
        <w:t>Na revisão do sistema de efluentes de um FPSO, surgiu a ideia de reunir água produzida, água oleosa de drenagens, águas cinzas e esgoto sanitário em uma única equalização e, a partir disso, adotar uma só tecnologia de tratamento para simplificar a operação e reduzir equipamentos. Qual análise é mais alinhada com a lógica de projeto ambiental apresentada?</w:t>
      </w:r>
    </w:p>
    <w:p>
      <w:pPr>
        <w:spacing w:after="40"/>
        <w:ind w:left="360"/>
      </w:pPr>
      <w:r>
        <w:rPr>
          <w:b/>
        </w:rPr>
        <w:t xml:space="preserve">A) </w:t>
      </w:r>
      <w:r>
        <w:rPr>
          <w:b/>
        </w:rPr>
        <w:t>A simplificação operacional pode ajudar, mas a escolha da tecnologia ainda depende das características de cada corrente e dos requisitos de descarga; integrar etapas não equivale a misturar todos os efluentes.</w:t>
      </w:r>
    </w:p>
    <w:p>
      <w:pPr>
        <w:spacing w:after="40"/>
        <w:ind w:left="360"/>
      </w:pPr>
      <w:r>
        <w:t xml:space="preserve">B) </w:t>
      </w:r>
      <w:r>
        <w:t>A proposta pode facilitar a operação porque a equalização tende a amortecer variações de composição, permitindo adotar uma única rota de tratamento quando o foco principal for o ponto final de descarte.</w:t>
      </w:r>
    </w:p>
    <w:p>
      <w:pPr>
        <w:spacing w:after="40"/>
        <w:ind w:left="360"/>
      </w:pPr>
      <w:r>
        <w:t xml:space="preserve">C) </w:t>
      </w:r>
      <w:r>
        <w:t>A proposta ganha robustez ao reduzir slops e centralizar o tratamento em linha, tornando menos determinante na seleção do processo a avaliação de teor de óleo, emulsões estáveis, sólidos finos e salinidade.</w:t>
      </w:r>
    </w:p>
    <w:p>
      <w:pPr>
        <w:spacing w:after="40"/>
        <w:ind w:left="360"/>
      </w:pPr>
      <w:r>
        <w:t xml:space="preserve">D) </w:t>
      </w:r>
      <w:r>
        <w:t>A proposta é tecnicamente consistente porque hidrociclones e flotadores mantêm desempenho semelhante entre água produzida, drenagens oleosas, águas cinzas e esgoto sanitário quando a vazão é estabilizada.</w:t>
      </w:r>
    </w:p>
    <w:p>
      <w:pPr>
        <w:spacing w:before="200" w:after="80"/>
      </w:pPr>
      <w:r>
        <w:rPr>
          <w:b/>
        </w:rPr>
        <w:t xml:space="preserve">105. </w:t>
      </w:r>
      <w:r>
        <w:t>Durante uma reconfiguração temporária do convés de utilidades de um FPSO, a equipe precisa realocar tambores de álcool etílico hidratado usado em processo e um lote de hipoclorito de cálcio. Há duas áreas disponíveis: um compartimento seco, sinalizado, com piso impermeável e bacia de contenção; e um paiol ventilado próximo à oficina, sem contenção dedicada. Qual arranjo tende a ser mais adequado do ponto de vista ambiental e de segurança operacional?</w:t>
      </w:r>
    </w:p>
    <w:p>
      <w:pPr>
        <w:spacing w:after="40"/>
        <w:ind w:left="360"/>
      </w:pPr>
      <w:r>
        <w:t xml:space="preserve">A) </w:t>
      </w:r>
      <w:r>
        <w:t>Priorizar o paiol ventilado próximo à oficina para o álcool e o hipoclorito, porque a ventilação reduz o acúmulo de vapores e passa a ser o fator predominante na escolha da área.</w:t>
      </w:r>
    </w:p>
    <w:p>
      <w:pPr>
        <w:spacing w:after="40"/>
        <w:ind w:left="360"/>
      </w:pPr>
      <w:r>
        <w:t xml:space="preserve">B) </w:t>
      </w:r>
      <w:r>
        <w:t>Armazenar ambos no compartimento seco com contenção, separados por pallets plásticos, porque a principal barreira para esse tipo de produto é a retenção de eventual vazamento.</w:t>
      </w:r>
    </w:p>
    <w:p>
      <w:pPr>
        <w:spacing w:after="40"/>
        <w:ind w:left="360"/>
      </w:pPr>
      <w:r>
        <w:rPr>
          <w:b/>
        </w:rPr>
        <w:t xml:space="preserve">C) </w:t>
      </w:r>
      <w:r>
        <w:rPr>
          <w:b/>
        </w:rPr>
        <w:t>Manter o álcool etílico no compartimento seco, sinalizado, com piso impermeável e contenção, e destinar o hipoclorito a área segregada compatível, evitando coarmazenamento de oxidante com o álcool.</w:t>
      </w:r>
    </w:p>
    <w:p>
      <w:pPr>
        <w:spacing w:after="40"/>
        <w:ind w:left="360"/>
      </w:pPr>
      <w:r>
        <w:t xml:space="preserve">D) </w:t>
      </w:r>
      <w:r>
        <w:t>Manter o hipoclorito no compartimento com contenção e o álcool em área aberta sem bacia, desde que os tambores permaneçam aterrados durante o período de estocagem.</w:t>
      </w:r>
    </w:p>
    <w:p>
      <w:pPr>
        <w:pStyle w:val="Heading2"/>
      </w:pPr>
      <w:r>
        <w:t>Gestão de Pessoas e Treinamento</w:t>
      </w:r>
    </w:p>
    <w:p>
      <w:pPr>
        <w:spacing w:before="200" w:after="80"/>
      </w:pPr>
      <w:r>
        <w:rPr>
          <w:b/>
        </w:rPr>
        <w:t xml:space="preserve">106. </w:t>
      </w:r>
      <w:r>
        <w:t>Em um FPSO, houve ingresso de operadores recém-embarcados e alterações relevantes na interface de supervisão de um sistema de processo. O supervisor sustenta que essa ambientação pode ficar para a próxima reciclagem programada. Qual posicionamento é tecnicamente mais consistente?</w:t>
      </w:r>
    </w:p>
    <w:p>
      <w:pPr>
        <w:spacing w:after="40"/>
        <w:ind w:left="360"/>
      </w:pPr>
      <w:r>
        <w:t xml:space="preserve">A) </w:t>
      </w:r>
      <w:r>
        <w:t>A familiarização é mais útil no ingresso do empregado; em modificações relevantes de interface, aplicações e equipamentos, o entendimento pode ser consolidado por prática supervisionada ao longo do turno.</w:t>
      </w:r>
    </w:p>
    <w:p>
      <w:pPr>
        <w:spacing w:after="40"/>
        <w:ind w:left="360"/>
      </w:pPr>
      <w:r>
        <w:t xml:space="preserve">B) </w:t>
      </w:r>
      <w:r>
        <w:t>Com renovação de equipe e mudança de interface, a prioridade é revisar simulador e material de sala, porque a familiarização trata principalmente do arranjo físico do sistema, e não do funcionamento básico das aplicações operacionais.</w:t>
      </w:r>
    </w:p>
    <w:p>
      <w:pPr>
        <w:spacing w:after="40"/>
        <w:ind w:left="360"/>
      </w:pPr>
      <w:r>
        <w:rPr>
          <w:b/>
        </w:rPr>
        <w:t xml:space="preserve">C) </w:t>
      </w:r>
      <w:r>
        <w:rPr>
          <w:b/>
        </w:rPr>
        <w:t>Não. Essa ambientação deve ser refeita diante de troca de pessoal ou de mudanças significativas no sistema, garantindo antes da operação rotineira a compreensão da finalidade e da lógica básica de uso das aplicações e dos equipamentos.</w:t>
      </w:r>
    </w:p>
    <w:p>
      <w:pPr>
        <w:spacing w:after="40"/>
        <w:ind w:left="360"/>
      </w:pPr>
      <w:r>
        <w:t xml:space="preserve">D) </w:t>
      </w:r>
      <w:r>
        <w:t>A entrada de novos operadores e as modificações relevantes no sistema podem ser incorporadas na próxima reciclagem, desde que se revisem previamente o objetivo geral da instalação e o histórico do modo de operar.</w:t>
      </w:r>
    </w:p>
    <w:p>
      <w:pPr>
        <w:spacing w:before="200" w:after="80"/>
      </w:pPr>
      <w:r>
        <w:rPr>
          <w:b/>
        </w:rPr>
        <w:t xml:space="preserve">107. </w:t>
      </w:r>
      <w:r>
        <w:t>Em um FPSO, uma contratada mobilizada para apoiar manutenção de rotina passou a depender com frequência da equipe própria para concluir tarefas, gerando sobrecarga nos operadores e nos TOs. Na revisão do processo de qualificação e acompanhamento, qual medida tende a atacar melhor a causa do problema sem transferir o risco para a operação?</w:t>
      </w:r>
    </w:p>
    <w:p>
      <w:pPr>
        <w:spacing w:after="40"/>
        <w:ind w:left="360"/>
      </w:pPr>
      <w:r>
        <w:t xml:space="preserve">A) </w:t>
      </w:r>
      <w:r>
        <w:t>Reservar para a equipe própria apenas a liberação de equipamentos e transferir a execução restante à contratada, pois a segregação formal de papéis reduz a sobrecarga operacional.</w:t>
      </w:r>
    </w:p>
    <w:p>
      <w:pPr>
        <w:spacing w:after="40"/>
        <w:ind w:left="360"/>
      </w:pPr>
      <w:r>
        <w:t xml:space="preserve">B) </w:t>
      </w:r>
      <w:r>
        <w:t>Manter a mobilização prevista e ampliar a conferência das PTs em campo pelos TOs, pois a presença adicional compensa a diferença de qualificação da contratada.</w:t>
      </w:r>
    </w:p>
    <w:p>
      <w:pPr>
        <w:spacing w:after="40"/>
        <w:ind w:left="360"/>
      </w:pPr>
      <w:r>
        <w:rPr>
          <w:b/>
        </w:rPr>
        <w:t xml:space="preserve">C) </w:t>
      </w:r>
      <w:r>
        <w:rPr>
          <w:b/>
        </w:rPr>
        <w:t>Exigir verificação documental e prática das competências mínimas antes do embarque, acompanhar o desempenho após a mobilização e redistribuir atividades quando a deficiência ficar evidenciada.</w:t>
      </w:r>
    </w:p>
    <w:p>
      <w:pPr>
        <w:spacing w:after="40"/>
        <w:ind w:left="360"/>
      </w:pPr>
      <w:r>
        <w:t xml:space="preserve">D) </w:t>
      </w:r>
      <w:r>
        <w:t>Concentrar as atividades da contratada em janelas mais curtas e embarcar maior contingente, pois o aumento de efetivo reduz a necessidade de apoio da equipe própria.</w:t>
      </w:r>
    </w:p>
    <w:p>
      <w:pPr>
        <w:spacing w:before="200" w:after="80"/>
      </w:pPr>
      <w:r>
        <w:rPr>
          <w:b/>
        </w:rPr>
        <w:t xml:space="preserve">108. </w:t>
      </w:r>
      <w:r>
        <w:t>No posto de painel, a equipe considera adequado o tempo reservado à passagem de serviço, mas relata limitações nos recursos computacionais do console e opiniões divergentes sobre os meios de contato com o campo. Sem ampliar essa janela, qual foco tende a gerar maior ganho de segurança?</w:t>
      </w:r>
    </w:p>
    <w:p>
      <w:pPr>
        <w:spacing w:after="40"/>
        <w:ind w:left="360"/>
      </w:pPr>
      <w:r>
        <w:t xml:space="preserve">A) </w:t>
      </w:r>
      <w:r>
        <w:t>Apoiar o processo principalmente na experiência individual do operador, pois a familiaridade com o posto, com os computadores e periféricos e com a comunicação com a área supera essas limitações.</w:t>
      </w:r>
    </w:p>
    <w:p>
      <w:pPr>
        <w:spacing w:after="40"/>
        <w:ind w:left="360"/>
      </w:pPr>
      <w:r>
        <w:t xml:space="preserve">B) </w:t>
      </w:r>
      <w:r>
        <w:t>Acrescentar mais etapas e registros ao procedimento de passagem de serviço, pois a formalização adicional substitui melhorias nos recursos do posto e nos meios de comunicação com o campo.</w:t>
      </w:r>
    </w:p>
    <w:p>
      <w:pPr>
        <w:spacing w:after="40"/>
        <w:ind w:left="360"/>
      </w:pPr>
      <w:r>
        <w:t xml:space="preserve">C) </w:t>
      </w:r>
      <w:r>
        <w:t>Enxugar o conteúdo repassado na passagem de serviço e concentrar a comunicação com a área em menos interações, pois isso compensa limitações de computadores, periféricos e demais meios de contato.</w:t>
      </w:r>
    </w:p>
    <w:p>
      <w:pPr>
        <w:spacing w:after="40"/>
        <w:ind w:left="360"/>
      </w:pPr>
      <w:r>
        <w:rPr>
          <w:b/>
        </w:rPr>
        <w:t xml:space="preserve">D) </w:t>
      </w:r>
      <w:r>
        <w:rPr>
          <w:b/>
        </w:rPr>
        <w:t>Melhorar a usabilidade e a disponibilidade dos recursos do posto e revisar a consistência das trocas entre painel e campo, pois atritos de interface e falhas de entendimento reduzem a qualidade da transferência entre equipes.</w:t>
      </w:r>
    </w:p>
    <w:p>
      <w:pPr>
        <w:pStyle w:val="Heading2"/>
      </w:pPr>
      <w:r>
        <w:t>Condições Ambientais e Impactos Operacionais</w:t>
      </w:r>
    </w:p>
    <w:p>
      <w:pPr>
        <w:spacing w:before="200" w:after="80"/>
      </w:pPr>
      <w:r>
        <w:rPr>
          <w:b/>
        </w:rPr>
        <w:t xml:space="preserve">109. </w:t>
      </w:r>
      <w:r>
        <w:t>Em um FPSO, suportes metálicos instalados no convés externo recebem névoa salina de forma recorrente. Após um período de chuvas frequentes, surgiu uma divergência: parte da equipe entende que a corrosão necessariamente aumentou por haver mais água sobre as superfícies, enquanto outra parte afirma que a chuva pode, em certas situações, aliviar temporariamente o ataque. Qual avaliação é mais consistente com os mecanismos envolvidos?</w:t>
      </w:r>
    </w:p>
    <w:p>
      <w:pPr>
        <w:spacing w:after="40"/>
        <w:ind w:left="360"/>
      </w:pPr>
      <w:r>
        <w:t xml:space="preserve">A) </w:t>
      </w:r>
      <w:r>
        <w:t>Os sais trazidos pela atmosfera marinha tendem a formar depósitos protetores distribuídos de modo relativamente uniforme, de forma que ciclos de chuva e secagem costumam estabilizar a taxa de corrosão.</w:t>
      </w:r>
    </w:p>
    <w:p>
      <w:pPr>
        <w:spacing w:after="40"/>
        <w:ind w:left="360"/>
      </w:pPr>
      <w:r>
        <w:t xml:space="preserve">B) </w:t>
      </w:r>
      <w:r>
        <w:t>O fator predominante passa a ser a exposição solar, porque a repetição dos ciclos de molhamento torna secundário o papel dos sais marinhos no processo corrosivo.</w:t>
      </w:r>
    </w:p>
    <w:p>
      <w:pPr>
        <w:spacing w:after="40"/>
        <w:ind w:left="360"/>
      </w:pPr>
      <w:r>
        <w:rPr>
          <w:b/>
        </w:rPr>
        <w:t xml:space="preserve">C) </w:t>
      </w:r>
      <w:r>
        <w:rPr>
          <w:b/>
        </w:rPr>
        <w:t>A chuva frequente pode reduzir temporariamente a corrosão ao remover parte dos sais e resíduos, mas o risco final continua dependente do tempo de permanência do filme úmido e da contaminação remanescente na superfície.</w:t>
      </w:r>
    </w:p>
    <w:p>
      <w:pPr>
        <w:spacing w:after="40"/>
        <w:ind w:left="360"/>
      </w:pPr>
      <w:r>
        <w:t xml:space="preserve">D) </w:t>
      </w:r>
      <w:r>
        <w:t>A chuva frequente tende a intensificar o ataque na mesma direção do spray salino, porque a presença adicional de água mantém inalterado o efeito dos sais depositados.</w:t>
      </w:r>
    </w:p>
    <w:p>
      <w:pPr>
        <w:spacing w:before="200" w:after="80"/>
      </w:pPr>
      <w:r>
        <w:rPr>
          <w:b/>
        </w:rPr>
        <w:t xml:space="preserve">110. </w:t>
      </w:r>
      <w:r>
        <w:t>Após falhas por desgaste na interface entre o riser e o bend stiffener em um FPSO, duas propostas foram apresentadas: uma adota somente uma capa externa com maior resistência ao desgaste; a outra combina revisão da geometria da trombeta e do enrijecedor à flexão, material externo aprimorado e inspeção dirigida da conexão. Qual proposta tende a proporcionar maior ganho estrutural ao longo da vida útil?</w:t>
      </w:r>
    </w:p>
    <w:p>
      <w:pPr>
        <w:spacing w:after="40"/>
        <w:ind w:left="360"/>
      </w:pPr>
      <w:r>
        <w:rPr>
          <w:b/>
        </w:rPr>
        <w:t xml:space="preserve">A) </w:t>
      </w:r>
      <w:r>
        <w:rPr>
          <w:b/>
        </w:rPr>
        <w:t>Adotar a solução combinada, porque a integridade aumenta mais quando a conexão reduz a concentração de curvatura e o contato abrasivo, enquanto o material e a inspeção retardam e detectam a degradação.</w:t>
      </w:r>
    </w:p>
    <w:p>
      <w:pPr>
        <w:spacing w:after="40"/>
        <w:ind w:left="360"/>
      </w:pPr>
      <w:r>
        <w:t xml:space="preserve">B) </w:t>
      </w:r>
      <w:r>
        <w:t>Manter a conexão atual e reforçar o monitoramento dos arames, porque acompanhar diretamente a condição das camadas metálicas forneceria o principal controle de integridade ao longo da operação.</w:t>
      </w:r>
    </w:p>
    <w:p>
      <w:pPr>
        <w:spacing w:after="40"/>
        <w:ind w:left="360"/>
      </w:pPr>
      <w:r>
        <w:t xml:space="preserve">C) </w:t>
      </w:r>
      <w:r>
        <w:t>Priorizar a revisão geométrica da conexão, porque a redução de curvatura na transição seria a medida de maior efeito estrutural, e o aprimoramento da capa externa com inspeção acrescentaria ganho limitado.</w:t>
      </w:r>
    </w:p>
    <w:p>
      <w:pPr>
        <w:spacing w:after="40"/>
        <w:ind w:left="360"/>
      </w:pPr>
      <w:r>
        <w:t xml:space="preserve">D) </w:t>
      </w:r>
      <w:r>
        <w:t>Priorizar a capa externa aprimorada, porque o aumento da resistência ao desgaste da cobertura retardaria a exposição das camadas metálicas e, por si, entregaria o maior incremento de vida útil, mesmo sem modificar a interface de contato.</w:t>
      </w:r>
    </w:p>
    <w:p>
      <w:pPr>
        <w:spacing w:before="200" w:after="80"/>
      </w:pPr>
      <w:r>
        <w:rPr>
          <w:b/>
        </w:rPr>
        <w:t xml:space="preserve">111. </w:t>
      </w:r>
      <w:r>
        <w:t>Na revisão do envelope operacional de um FPSO, os limites de vento, ondas, corrente e maré foram obtidos separadamente a partir de séries de longo prazo de cada agente. Mesmo assim, um evento com maré de sizígia, sobreelevação meteorológica do nível d’água e ondas no azimute mais desfavorável levou as tensões de amarração para perto do valor admissível. Qual mudança metodológica corrige melhor essa deficiência?</w:t>
      </w:r>
    </w:p>
    <w:p>
      <w:pPr>
        <w:spacing w:after="40"/>
        <w:ind w:left="360"/>
      </w:pPr>
      <w:r>
        <w:t xml:space="preserve">A) </w:t>
      </w:r>
      <w:r>
        <w:t>Introduzir uma redução uniforme nos limites de vento, onda, corrente e maré, mantendo a verificação por agente e apenas ampliando a folga de operação.</w:t>
      </w:r>
    </w:p>
    <w:p>
      <w:pPr>
        <w:spacing w:after="40"/>
        <w:ind w:left="360"/>
      </w:pPr>
      <w:r>
        <w:t xml:space="preserve">B) </w:t>
      </w:r>
      <w:r>
        <w:t>Recalibrar o envelope com base nas condições sazonais mais frequentes, tratando coincidências entre agentes como eventos atípicos fora do critério principal.</w:t>
      </w:r>
    </w:p>
    <w:p>
      <w:pPr>
        <w:spacing w:after="40"/>
        <w:ind w:left="360"/>
      </w:pPr>
      <w:r>
        <w:t xml:space="preserve">C) </w:t>
      </w:r>
      <w:r>
        <w:t>Adotar valores mais conservadores de literatura para vento e corrente e conservar, para ondas e maré, o tratamento estatístico isolado já utilizado.</w:t>
      </w:r>
    </w:p>
    <w:p>
      <w:pPr>
        <w:spacing w:after="40"/>
        <w:ind w:left="360"/>
      </w:pPr>
      <w:r>
        <w:rPr>
          <w:b/>
        </w:rPr>
        <w:t xml:space="preserve">D) </w:t>
      </w:r>
      <w:r>
        <w:rPr>
          <w:b/>
        </w:rPr>
        <w:t>Passar a definir casos integrados e direcionais para situações severas e de projeto, combinando maré astronômica, set-up meteorológico e estados de mar no rumo mais crítico.</w:t>
      </w:r>
    </w:p>
    <w:p>
      <w:r>
        <w:br w:type="page"/>
      </w:r>
    </w:p>
    <w:p>
      <w:pPr>
        <w:pStyle w:val="Heading1"/>
      </w:pPr>
      <w:r>
        <w:t>Logística, Suprimentos e Movimentação de Cargas</w:t>
      </w:r>
    </w:p>
    <w:p>
      <w:pPr>
        <w:pStyle w:val="Heading2"/>
      </w:pPr>
      <w:r>
        <w:t>Logística e Suprimento Offshore</w:t>
      </w:r>
    </w:p>
    <w:p>
      <w:pPr>
        <w:spacing w:before="200" w:after="80"/>
      </w:pPr>
      <w:r>
        <w:rPr>
          <w:b/>
        </w:rPr>
        <w:t xml:space="preserve">112. </w:t>
      </w:r>
      <w:r>
        <w:t>Durante a preparação para a chegada de um voo rotineiro de passageiros a uma unidade offshore, é observado um objeto solto deslocando-se em área externa próxima ao heliponto. Ao mesmo tempo, a equipe médica informa a possibilidade de necessidade de evacuação aérea urgente de outra pessoa na unidade. Para evitar atraso, a supervisão considera manter o fluxo programado e registrar a ocorrência depois. Qual resposta melhor atende à lógica de segurança operacional?</w:t>
      </w:r>
    </w:p>
    <w:p>
      <w:pPr>
        <w:spacing w:after="40"/>
        <w:ind w:left="360"/>
      </w:pPr>
      <w:r>
        <w:t xml:space="preserve">A) </w:t>
      </w:r>
      <w:r>
        <w:t>Priorizar a possível evacuação médica e deixar o reporte formal da anomalia para depois, porque a resposta de emergência substitui temporariamente os requisitos de comunicação de segurança de voo.</w:t>
      </w:r>
    </w:p>
    <w:p>
      <w:pPr>
        <w:spacing w:after="40"/>
        <w:ind w:left="360"/>
      </w:pPr>
      <w:r>
        <w:t xml:space="preserve">B) </w:t>
      </w:r>
      <w:r>
        <w:t>Transferir a decisão integralmente para a tripulação que está chegando, porque a avaliação de risco do convés e a prontidão para emergência passam a valer apenas a partir do toque no heliponto.</w:t>
      </w:r>
    </w:p>
    <w:p>
      <w:pPr>
        <w:spacing w:after="40"/>
        <w:ind w:left="360"/>
      </w:pPr>
      <w:r>
        <w:t xml:space="preserve">C) </w:t>
      </w:r>
      <w:r>
        <w:t>Manter a sequência prevista de pouso, porque a prioridade é não interromper o fluxo aéreo; se o objeto não atingir a área central do heliponto, o registro pode ser feito ao final da operação.</w:t>
      </w:r>
    </w:p>
    <w:p>
      <w:pPr>
        <w:spacing w:after="40"/>
        <w:ind w:left="360"/>
      </w:pPr>
      <w:r>
        <w:rPr>
          <w:b/>
        </w:rPr>
        <w:t xml:space="preserve">D) </w:t>
      </w:r>
      <w:r>
        <w:rPr>
          <w:b/>
        </w:rPr>
        <w:t>Restringir a movimentação na área externa, tratar a condição como ocorrência anormal de segurança de voo com reporte imediato e acionar a prontidão de resposta aeronáutica e evacuação médica antes de autorizar os movimentos aéreos.</w:t>
      </w:r>
    </w:p>
    <w:p>
      <w:pPr>
        <w:spacing w:before="200" w:after="80"/>
      </w:pPr>
      <w:r>
        <w:rPr>
          <w:b/>
        </w:rPr>
        <w:t xml:space="preserve">113. </w:t>
      </w:r>
      <w:r>
        <w:t>Na fase de planejamento do offloading em tandem, a equipe precisa estimar downtime anual e definir critérios de go/no-go para aproximação, amarração e transferência. Para simplificar as análises numéricas de indisponibilidade sem perder aderência ao processo operacional, qual referência ambiental tende a ser mais consistente?</w:t>
      </w:r>
    </w:p>
    <w:p>
      <w:pPr>
        <w:spacing w:after="40"/>
        <w:ind w:left="360"/>
      </w:pPr>
      <w:r>
        <w:t xml:space="preserve">A) </w:t>
      </w:r>
      <w:r>
        <w:t>Adotar limites definidos pela disponibilidade de rebocadores e pela janela logística, porque esses fatores costumam governar a indisponibilidade com maior frequência.</w:t>
      </w:r>
    </w:p>
    <w:p>
      <w:pPr>
        <w:spacing w:after="40"/>
        <w:ind w:left="360"/>
      </w:pPr>
      <w:r>
        <w:t xml:space="preserve">B) </w:t>
      </w:r>
      <w:r>
        <w:t>Adotar prioritariamente os limites da fase de transferência de óleo, por representar a etapa mais longa da operação.</w:t>
      </w:r>
    </w:p>
    <w:p>
      <w:pPr>
        <w:spacing w:after="40"/>
        <w:ind w:left="360"/>
      </w:pPr>
      <w:r>
        <w:t xml:space="preserve">C) </w:t>
      </w:r>
      <w:r>
        <w:t>Adotar um envelope único obtido da pior combinação histórica de vento, onda e corrente, independentemente da fase operacional.</w:t>
      </w:r>
    </w:p>
    <w:p>
      <w:pPr>
        <w:spacing w:after="40"/>
        <w:ind w:left="360"/>
      </w:pPr>
      <w:r>
        <w:rPr>
          <w:b/>
        </w:rPr>
        <w:t xml:space="preserve">D) </w:t>
      </w:r>
      <w:r>
        <w:rPr>
          <w:b/>
        </w:rPr>
        <w:t>Adotar prioritariamente os limites da aproximação e amarração do navio-aliviador ao terminal, mantendo limites específicos também para a continuidade da transferência.</w:t>
      </w:r>
    </w:p>
    <w:p>
      <w:pPr>
        <w:spacing w:before="200" w:after="80"/>
      </w:pPr>
      <w:r>
        <w:rPr>
          <w:b/>
        </w:rPr>
        <w:t xml:space="preserve">114. </w:t>
      </w:r>
      <w:r>
        <w:t>Na estimativa preliminar de indisponibilidade de offloading de um FPSO, a equipe precisa definir quais limites ambientais usar em uma análise numérica simplificada. Sabe-se que a fase de transferência de óleo tolera condições um pouco mais severas do que a fase de aproximação e amarração do navio aliviador. Qual critério tende a produzir uma base mais consistente para a estimativa de downtime?</w:t>
      </w:r>
    </w:p>
    <w:p>
      <w:pPr>
        <w:spacing w:after="40"/>
        <w:ind w:left="360"/>
      </w:pPr>
      <w:r>
        <w:rPr>
          <w:b/>
        </w:rPr>
        <w:t xml:space="preserve">A) </w:t>
      </w:r>
      <w:r>
        <w:rPr>
          <w:b/>
        </w:rPr>
        <w:t>Basear a análise prioritariamente nos limites de aproximação e amarração, porque a operação completa depende primeiro da viabilidade de acesso e conexão ao terminal.</w:t>
      </w:r>
    </w:p>
    <w:p>
      <w:pPr>
        <w:spacing w:after="40"/>
        <w:ind w:left="360"/>
      </w:pPr>
      <w:r>
        <w:t xml:space="preserve">B) </w:t>
      </w:r>
      <w:r>
        <w:t>Selecionar para cada agente ambiental o maior valor admissível entre as fases, porque esse envelope representa a capacidade total do sistema ao longo da campanha.</w:t>
      </w:r>
    </w:p>
    <w:p>
      <w:pPr>
        <w:spacing w:after="40"/>
        <w:ind w:left="360"/>
      </w:pPr>
      <w:r>
        <w:t xml:space="preserve">C) </w:t>
      </w:r>
      <w:r>
        <w:t>Basear a análise nos limites da transferência de óleo, porque essa etapa concentra a maior permanência operacional e, por isso, tende a dominar a indisponibilidade.</w:t>
      </w:r>
    </w:p>
    <w:p>
      <w:pPr>
        <w:spacing w:after="40"/>
        <w:ind w:left="360"/>
      </w:pPr>
      <w:r>
        <w:t xml:space="preserve">D) </w:t>
      </w:r>
      <w:r>
        <w:t>Usar a média entre os limites de aproximação/amarração e os limites de transferência, porque a indisponibilidade resulta do comportamento agregado de todas as fases.</w:t>
      </w:r>
    </w:p>
    <w:p>
      <w:pPr>
        <w:pStyle w:val="Heading2"/>
      </w:pPr>
      <w:r>
        <w:t>Movimentação de Cargas</w:t>
      </w:r>
    </w:p>
    <w:p>
      <w:pPr>
        <w:spacing w:before="200" w:after="80"/>
      </w:pPr>
      <w:r>
        <w:rPr>
          <w:b/>
        </w:rPr>
        <w:t xml:space="preserve">115. </w:t>
      </w:r>
      <w:r>
        <w:t>Um FPSO com arranjo de amarração que define uma direção preferencial de carregamento passará a operar com supply boats em um turno no qual a direção das ondas deve girar gradualmente. Na revisão do plano de carga e descarga, qual avaliação é mais consistente com uma operação segura?</w:t>
      </w:r>
    </w:p>
    <w:p>
      <w:pPr>
        <w:spacing w:after="40"/>
        <w:ind w:left="360"/>
      </w:pPr>
      <w:r>
        <w:rPr>
          <w:b/>
        </w:rPr>
        <w:t xml:space="preserve">A) </w:t>
      </w:r>
      <w:r>
        <w:rPr>
          <w:b/>
        </w:rPr>
        <w:t>A direção preferencial de carregamento imposta pela amarração deve ser reavaliada junto com a incidência das ondas, porque a exposição do bordo de operação altera os movimentos relativos e a viabilidade da manobra.</w:t>
      </w:r>
    </w:p>
    <w:p>
      <w:pPr>
        <w:spacing w:after="40"/>
        <w:ind w:left="360"/>
      </w:pPr>
      <w:r>
        <w:t xml:space="preserve">B) </w:t>
      </w:r>
      <w:r>
        <w:t>A principal consequência da rotação das ondas ocorre no surge do FPSO, de modo que a prioridade é verificar a capacidade do supply boat de manter afastamento longitudinal.</w:t>
      </w:r>
    </w:p>
    <w:p>
      <w:pPr>
        <w:spacing w:after="40"/>
        <w:ind w:left="360"/>
      </w:pPr>
      <w:r>
        <w:t xml:space="preserve">C) </w:t>
      </w:r>
      <w:r>
        <w:t>Se a posição média do FPSO permanecer estável, a incidência das ondas sobre o bordo de operação tende a ter efeito secundário, e a revisão pode se concentrar no sequenciamento das embarcações.</w:t>
      </w:r>
    </w:p>
    <w:p>
      <w:pPr>
        <w:spacing w:after="40"/>
        <w:ind w:left="360"/>
      </w:pPr>
      <w:r>
        <w:t xml:space="preserve">D) </w:t>
      </w:r>
      <w:r>
        <w:t>Com o sistema de amarração já estabelecido, a sensibilidade à direção de onda tende a ser menos relevante que a manutenção da taxa planejada de movimentação de cargas.</w:t>
      </w:r>
    </w:p>
    <w:p>
      <w:pPr>
        <w:spacing w:before="200" w:after="80"/>
      </w:pPr>
      <w:r>
        <w:rPr>
          <w:b/>
        </w:rPr>
        <w:t xml:space="preserve">116. </w:t>
      </w:r>
      <w:r>
        <w:t>Ao definir alarmes e critérios de decisão para iniciar, continuar ou abortar uma operação de carga entre um FPSO e um supply boat, a equipe discute quais variáveis devem ser tratadas como parâmetros de carregamento dominante. Qual conjunto atende melhor a esse propósito?</w:t>
      </w:r>
    </w:p>
    <w:p>
      <w:pPr>
        <w:spacing w:after="40"/>
        <w:ind w:left="360"/>
      </w:pPr>
      <w:r>
        <w:t xml:space="preserve">A) </w:t>
      </w:r>
      <w:r>
        <w:t>Níveis de enchimento dos tanques operacionais e disponibilidade de amortecimento externo, porque esses fatores representam os principais elementos que modulam a resposta durante a transferência.</w:t>
      </w:r>
    </w:p>
    <w:p>
      <w:pPr>
        <w:spacing w:after="40"/>
        <w:ind w:left="360"/>
      </w:pPr>
      <w:r>
        <w:t xml:space="preserve">B) </w:t>
      </w:r>
      <w:r>
        <w:t>Altura de onda, período de pico, direção de onda e corrente local, porque os parâmetros ambientais resumem a severidade do carregamento sobre as duas unidades.</w:t>
      </w:r>
    </w:p>
    <w:p>
      <w:pPr>
        <w:spacing w:after="40"/>
        <w:ind w:left="360"/>
      </w:pPr>
      <w:r>
        <w:rPr>
          <w:b/>
        </w:rPr>
        <w:t xml:space="preserve">C) </w:t>
      </w:r>
      <w:r>
        <w:rPr>
          <w:b/>
        </w:rPr>
        <w:t>Movimentos relativos entre as unidades, acelerações vertical e horizontal e respostas globais relevantes, como momentos fletores e forças cisalhantes, definidos conforme a configuração de carregamento.</w:t>
      </w:r>
    </w:p>
    <w:p>
      <w:pPr>
        <w:spacing w:after="40"/>
        <w:ind w:left="360"/>
      </w:pPr>
      <w:r>
        <w:t xml:space="preserve">D) </w:t>
      </w:r>
      <w:r>
        <w:t>Heave, roll e pitch absolutos do FPSO, porque a unidade maior concentra a resposta global e serve como referência principal para a segurança da transferência.</w:t>
      </w:r>
    </w:p>
    <w:p>
      <w:pPr>
        <w:spacing w:before="200" w:after="80"/>
      </w:pPr>
      <w:r>
        <w:rPr>
          <w:b/>
        </w:rPr>
        <w:t xml:space="preserve">117. </w:t>
      </w:r>
      <w:r>
        <w:t>Durante um içamento complexo, a carga enrosca em uma estrutura secundária e a equipe percebe aumento de tensão no arranjo, sem perda imediata da carga. Qual resposta operacional é mais coerente com um plano de contingência bem elaborado?</w:t>
      </w:r>
    </w:p>
    <w:p>
      <w:pPr>
        <w:spacing w:after="40"/>
        <w:ind w:left="360"/>
      </w:pPr>
      <w:r>
        <w:rPr>
          <w:b/>
        </w:rPr>
        <w:t xml:space="preserve">A) </w:t>
      </w:r>
      <w:r>
        <w:rPr>
          <w:b/>
        </w:rPr>
        <w:t>Interromper a operação, comunicar pela cadeia de comando, isolar a área e não retomar a manobra enquanto persistir perigo sério e iminente.</w:t>
      </w:r>
    </w:p>
    <w:p>
      <w:pPr>
        <w:spacing w:after="40"/>
        <w:ind w:left="360"/>
      </w:pPr>
      <w:r>
        <w:t xml:space="preserve">B) </w:t>
      </w:r>
      <w:r>
        <w:t>Reposicionar a carga até a condição anterior e retomar a manobra assim que o operador confirmar visualmente estabilidade do conjunto.</w:t>
      </w:r>
    </w:p>
    <w:p>
      <w:pPr>
        <w:spacing w:after="40"/>
        <w:ind w:left="360"/>
      </w:pPr>
      <w:r>
        <w:t xml:space="preserve">C) </w:t>
      </w:r>
      <w:r>
        <w:t>Aproximar uma equipe mínima da trajetória da carga para atuar manualmente no ponto de interferência sob orientação do sinaleiro.</w:t>
      </w:r>
    </w:p>
    <w:p>
      <w:pPr>
        <w:spacing w:after="40"/>
        <w:ind w:left="360"/>
      </w:pPr>
      <w:r>
        <w:t xml:space="preserve">D) </w:t>
      </w:r>
      <w:r>
        <w:t>Manter a carga em movimento lento até desfazer o enrosco, reduzindo o tempo de exposição e preservando a sequência prevista do içamento.</w:t>
      </w:r>
    </w:p>
    <w:p>
      <w:r>
        <w:br w:type="page"/>
      </w:r>
    </w:p>
    <w:p>
      <w:pPr>
        <w:pStyle w:val="Heading1"/>
      </w:pPr>
      <w:r>
        <w:t>Gestão do Desempenho Empresarial (KPI)</w:t>
      </w:r>
    </w:p>
    <w:p>
      <w:pPr>
        <w:spacing w:before="200" w:after="80"/>
      </w:pPr>
      <w:r>
        <w:rPr>
          <w:b/>
        </w:rPr>
        <w:t xml:space="preserve">118. </w:t>
      </w:r>
      <w:r>
        <w:t>Em uma unidade de tratamento ácido de uma FPSO, o pré-aquecimento da alimentação por correntes internas perdeu efetividade por incrustação, e o refervedor apresenta falhas intermitentes. A operação avalia usar injeção direta de vapor na torre para sustentar a unidade em serviço. Qual interpretação é mais compatível com os KPI de rendimento do processo e de eficiência energética?</w:t>
      </w:r>
    </w:p>
    <w:p>
      <w:pPr>
        <w:spacing w:after="40"/>
        <w:ind w:left="360"/>
      </w:pPr>
      <w:r>
        <w:rPr>
          <w:b/>
        </w:rPr>
        <w:t xml:space="preserve">A) </w:t>
      </w:r>
      <w:r>
        <w:rPr>
          <w:b/>
        </w:rPr>
        <w:t>O fouling nos trocadores eleva a demanda de energia externa; se a torre operar com vapor direto na indisponibilidade do refervedor, a produção pode ser mantida, porém com pior consumo específico de energia do que com boa recuperação de calor.</w:t>
      </w:r>
    </w:p>
    <w:p>
      <w:pPr>
        <w:spacing w:after="40"/>
        <w:ind w:left="360"/>
      </w:pPr>
      <w:r>
        <w:t xml:space="preserve">B) </w:t>
      </w:r>
      <w:r>
        <w:t>Para os KPI, a diferença entre troca térmica interna e vapor direto aparece principalmente na disponibilidade operacional, já que ambos exercem papel semelhante no aquecimento e pouco alteram o rendimento do processo.</w:t>
      </w:r>
    </w:p>
    <w:p>
      <w:pPr>
        <w:spacing w:after="40"/>
        <w:ind w:left="360"/>
      </w:pPr>
      <w:r>
        <w:t xml:space="preserve">C) </w:t>
      </w:r>
      <w:r>
        <w:t>Mesmo com menor recuperação térmica nos trocadores, a injeção direta de vapor tende a manter o KPI energético próximo ao do arranjo original, porque a carga de aquecimento entregue ao processo continua equivalente.</w:t>
      </w:r>
    </w:p>
    <w:p>
      <w:pPr>
        <w:spacing w:after="40"/>
        <w:ind w:left="360"/>
      </w:pPr>
      <w:r>
        <w:t xml:space="preserve">D) </w:t>
      </w:r>
      <w:r>
        <w:t>A incrustação nos trocadores afeta sobretudo a capacidade da unidade; se a carga térmica for reposta por refervedor ou por vapor direto, os indicadores de eficiência energética tendem a permanecer praticamente inalterados.</w:t>
      </w:r>
    </w:p>
    <w:p>
      <w:pPr>
        <w:spacing w:before="200" w:after="80"/>
      </w:pPr>
      <w:r>
        <w:rPr>
          <w:b/>
        </w:rPr>
        <w:t xml:space="preserve">119. </w:t>
      </w:r>
      <w:r>
        <w:t>Em um ciclo mensal de PCM, parte das ordens é encerrada administrativamente para melhorar o KPI de atraso, embora a execução real tenha sido adiada por falta de acesso e material. No mês seguinte, a programação passa a refletir uma situação mais favorável do que a realidade do campo. Qual é o principal problema dessa prática?</w:t>
      </w:r>
    </w:p>
    <w:p>
      <w:pPr>
        <w:spacing w:after="40"/>
        <w:ind w:left="360"/>
      </w:pPr>
      <w:r>
        <w:t xml:space="preserve">A) </w:t>
      </w:r>
      <w:r>
        <w:t>Ela transfere a gestão de periodicidade para a operação, que passa a recalibrar o plano conforme o comportamento dos instrumentos.</w:t>
      </w:r>
    </w:p>
    <w:p>
      <w:pPr>
        <w:spacing w:after="40"/>
        <w:ind w:left="360"/>
      </w:pPr>
      <w:r>
        <w:t xml:space="preserve">B) </w:t>
      </w:r>
      <w:r>
        <w:t>Ela limita o uso de relatórios estatísticos, porque o sistema deixa de consolidar intervenções concluídas no período.</w:t>
      </w:r>
    </w:p>
    <w:p>
      <w:pPr>
        <w:spacing w:after="40"/>
        <w:ind w:left="360"/>
      </w:pPr>
      <w:r>
        <w:t xml:space="preserve">C) </w:t>
      </w:r>
      <w:r>
        <w:t>Ela aumenta o número de fichas de manutenção emitidas, o que tende a elevar por si só a carga corretiva do sistema.</w:t>
      </w:r>
    </w:p>
    <w:p>
      <w:pPr>
        <w:spacing w:after="40"/>
        <w:ind w:left="360"/>
      </w:pPr>
      <w:r>
        <w:rPr>
          <w:b/>
        </w:rPr>
        <w:t xml:space="preserve">D) </w:t>
      </w:r>
      <w:r>
        <w:rPr>
          <w:b/>
        </w:rPr>
        <w:t>Ela reduz a rastreabilidade das informações executadas e pode contaminar a atualização do cadastro e a programação futura.</w:t>
      </w:r>
    </w:p>
    <w:p>
      <w:pPr>
        <w:spacing w:before="200" w:after="80"/>
      </w:pPr>
      <w:r>
        <w:rPr>
          <w:b/>
        </w:rPr>
        <w:t xml:space="preserve">120. </w:t>
      </w:r>
      <w:r>
        <w:t>Durante o planejamento de uma parada curta em um FPSO, a equipe identifica transmissores com desvio crescente, mas ainda operacionais. A proposta é retirar os instrumentos para oficina, executar aferição completa, limpeza, lubrificação, troca de componentes com desgaste e calibração completa, com possibilidade de instalar temporariamente uma unidade revisada para reduzir impacto na retomada. Qual tipologia de manutenção melhor se encaixa nesse caso?</w:t>
      </w:r>
    </w:p>
    <w:p>
      <w:pPr>
        <w:spacing w:after="40"/>
        <w:ind w:left="360"/>
      </w:pPr>
      <w:r>
        <w:t xml:space="preserve">A) </w:t>
      </w:r>
      <w:r>
        <w:t>Manutenção D, por caracterizar falha impeditiva de operação, exigindo correção geral após perda total da função.</w:t>
      </w:r>
    </w:p>
    <w:p>
      <w:pPr>
        <w:spacing w:after="40"/>
        <w:ind w:left="360"/>
      </w:pPr>
      <w:r>
        <w:t xml:space="preserve">B) </w:t>
      </w:r>
      <w:r>
        <w:t>Manutenção A, por se tratar de intervenção preventiva com foco em inspeção visual, limpeza e conferência de calibração no próprio local do instrumento.</w:t>
      </w:r>
    </w:p>
    <w:p>
      <w:pPr>
        <w:spacing w:after="40"/>
        <w:ind w:left="360"/>
      </w:pPr>
      <w:r>
        <w:rPr>
          <w:b/>
        </w:rPr>
        <w:t xml:space="preserve">C) </w:t>
      </w:r>
      <w:r>
        <w:rPr>
          <w:b/>
        </w:rPr>
        <w:t>Manutenção B, por envolver intervenção preventiva geral em oficina, com revisão completa e eventual troca por instrumento revisado.</w:t>
      </w:r>
    </w:p>
    <w:p>
      <w:pPr>
        <w:spacing w:after="40"/>
        <w:ind w:left="360"/>
      </w:pPr>
      <w:r>
        <w:t xml:space="preserve">D) </w:t>
      </w:r>
      <w:r>
        <w:t>Manutenção C, por corrigir parcialmente um defeito sem retirada do instrumento e sem necessidade de intervenção mais abrangente.</w:t>
      </w:r>
    </w:p>
    <w:p>
      <w:pPr>
        <w:spacing w:before="280"/>
      </w:pPr>
      <w:r>
        <w:rPr>
          <w:i/>
          <w:color w:val="555555"/>
        </w:rPr>
        <w:t>A alternativa em negrito é a resposta correta.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