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7B960" w14:textId="43D4B6B4" w:rsidR="00021094" w:rsidRDefault="009E12A3" w:rsidP="009E12A3">
      <w:pPr>
        <w:jc w:val="center"/>
        <w:rPr>
          <w:rFonts w:ascii="Times New Roman" w:hAnsi="Times New Roman" w:cs="Times New Roman"/>
          <w:b/>
          <w:bCs/>
          <w:sz w:val="24"/>
          <w:szCs w:val="24"/>
        </w:rPr>
      </w:pPr>
      <w:r>
        <w:rPr>
          <w:rFonts w:ascii="Times New Roman" w:hAnsi="Times New Roman" w:cs="Times New Roman"/>
          <w:b/>
          <w:bCs/>
          <w:sz w:val="24"/>
          <w:szCs w:val="24"/>
        </w:rPr>
        <w:t xml:space="preserve">SUGESTÃO DE FRASES PARA COMPOR PROMPT </w:t>
      </w:r>
      <w:r w:rsidR="006B623F">
        <w:rPr>
          <w:rFonts w:ascii="Times New Roman" w:hAnsi="Times New Roman" w:cs="Times New Roman"/>
          <w:b/>
          <w:bCs/>
          <w:sz w:val="24"/>
          <w:szCs w:val="24"/>
        </w:rPr>
        <w:t xml:space="preserve">PARA GERAÇÃO DE QUESTÕES DE </w:t>
      </w:r>
      <w:r>
        <w:rPr>
          <w:rFonts w:ascii="Times New Roman" w:hAnsi="Times New Roman" w:cs="Times New Roman"/>
          <w:b/>
          <w:bCs/>
          <w:sz w:val="24"/>
          <w:szCs w:val="24"/>
        </w:rPr>
        <w:t>MÚLTIPLA ESCOLHA V13.0</w:t>
      </w:r>
    </w:p>
    <w:p w14:paraId="2801B73C" w14:textId="743640C7" w:rsidR="009E12A3" w:rsidRDefault="009E12A3" w:rsidP="009E12A3">
      <w:p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Serão utilizados os mesmos 10 tópicos resultado da reclassificação e agrupamento dos assuntos da 1ª versão do dataset de múltipla escolha.</w:t>
      </w:r>
    </w:p>
    <w:p w14:paraId="4F7C812B" w14:textId="6F0543D5" w:rsidR="009E12A3" w:rsidRDefault="009E12A3" w:rsidP="009E12A3">
      <w:p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As frases abaixo devem ser inseridas no campo conteúdo do prompt múltipla escolha v13.0 (com comentários do Rodrigo Flexa) conforme abaixo</w:t>
      </w:r>
    </w:p>
    <w:p w14:paraId="5694D6F5" w14:textId="77777777" w:rsidR="009E12A3" w:rsidRDefault="009E12A3" w:rsidP="009E12A3">
      <w:r>
        <w:t>Conteúdo:</w:t>
      </w:r>
    </w:p>
    <w:p w14:paraId="27075D62" w14:textId="77777777" w:rsidR="009E12A3" w:rsidRDefault="009E12A3" w:rsidP="009E12A3">
      <w:r>
        <w:t>```</w:t>
      </w:r>
    </w:p>
    <w:p w14:paraId="60962D0D" w14:textId="77777777" w:rsidR="009E12A3" w:rsidRDefault="009E12A3" w:rsidP="009E12A3">
      <w:r w:rsidRPr="009E12A3">
        <w:rPr>
          <w:highlight w:val="yellow"/>
        </w:rPr>
        <w:t>{content}</w:t>
      </w:r>
    </w:p>
    <w:p w14:paraId="7C4B2B41" w14:textId="77777777" w:rsidR="009E12A3" w:rsidRDefault="009E12A3" w:rsidP="009E12A3">
      <w:r>
        <w:t>```</w:t>
      </w:r>
    </w:p>
    <w:p w14:paraId="2EAA4E91" w14:textId="77777777" w:rsidR="009E12A3" w:rsidRPr="009E12A3" w:rsidRDefault="009E12A3" w:rsidP="009E12A3">
      <w:pPr>
        <w:jc w:val="both"/>
        <w:rPr>
          <w:rFonts w:ascii="Times New Roman" w:hAnsi="Times New Roman" w:cs="Times New Roman"/>
          <w:b/>
          <w:bCs/>
          <w:color w:val="FF0000"/>
          <w:sz w:val="24"/>
          <w:szCs w:val="24"/>
        </w:rPr>
      </w:pPr>
    </w:p>
    <w:p w14:paraId="3F167CC6" w14:textId="51721CC7" w:rsidR="009E12A3" w:rsidRDefault="009E12A3" w:rsidP="009E12A3">
      <w:pPr>
        <w:jc w:val="both"/>
        <w:rPr>
          <w:rFonts w:ascii="Times New Roman" w:hAnsi="Times New Roman" w:cs="Times New Roman"/>
          <w:b/>
          <w:bCs/>
          <w:sz w:val="24"/>
          <w:szCs w:val="24"/>
        </w:rPr>
      </w:pPr>
      <w:r>
        <w:rPr>
          <w:rFonts w:ascii="Times New Roman" w:hAnsi="Times New Roman" w:cs="Times New Roman"/>
          <w:b/>
          <w:bCs/>
          <w:sz w:val="24"/>
          <w:szCs w:val="24"/>
        </w:rPr>
        <w:t>Tópicos</w:t>
      </w:r>
    </w:p>
    <w:p w14:paraId="646141E4" w14:textId="2ACCFAD9" w:rsidR="009E12A3" w:rsidRDefault="009E12A3" w:rsidP="009E12A3">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Gestão do Desempenho</w:t>
      </w:r>
    </w:p>
    <w:p w14:paraId="604AE88A" w14:textId="3EBE0B8C" w:rsidR="009E12A3" w:rsidRPr="009E12A3" w:rsidRDefault="009E12A3" w:rsidP="009E12A3">
      <w:pPr>
        <w:jc w:val="both"/>
        <w:rPr>
          <w:rFonts w:ascii="Times New Roman" w:hAnsi="Times New Roman" w:cs="Times New Roman"/>
          <w:sz w:val="24"/>
          <w:szCs w:val="24"/>
        </w:rPr>
      </w:pPr>
      <w:r w:rsidRPr="009E12A3">
        <w:rPr>
          <w:rFonts w:ascii="Times New Roman" w:hAnsi="Times New Roman" w:cs="Times New Roman"/>
          <w:sz w:val="24"/>
          <w:szCs w:val="24"/>
        </w:rPr>
        <w:t>As questões devem abordar aspectos de gestão e desempenho de FPSOs, incluindo planejamento e controle operacional, gestão de indicadores e metas, eficiência e disponibilidade dos sistemas, confiabilidade dos ativos, gestão de riscos, custos, perdas de produção, desempenho das equipes e processos de melhoria contínua ao longo do ciclo de vida da unidade.</w:t>
      </w:r>
    </w:p>
    <w:p w14:paraId="6AD16DF2" w14:textId="33B2A4EA" w:rsidR="009E12A3" w:rsidRDefault="009E12A3" w:rsidP="009E12A3">
      <w:pPr>
        <w:pStyle w:val="PargrafodaLista"/>
        <w:numPr>
          <w:ilvl w:val="0"/>
          <w:numId w:val="1"/>
        </w:numPr>
        <w:jc w:val="both"/>
        <w:rPr>
          <w:rFonts w:ascii="Times New Roman" w:hAnsi="Times New Roman" w:cs="Times New Roman"/>
          <w:b/>
          <w:bCs/>
          <w:sz w:val="24"/>
          <w:szCs w:val="24"/>
        </w:rPr>
      </w:pPr>
      <w:r w:rsidRPr="009E12A3">
        <w:rPr>
          <w:rFonts w:ascii="Times New Roman" w:hAnsi="Times New Roman" w:cs="Times New Roman"/>
          <w:b/>
          <w:bCs/>
          <w:sz w:val="24"/>
          <w:szCs w:val="24"/>
        </w:rPr>
        <w:t>Produção e Processo (Medição Fiscal e Sistema de Alívio)</w:t>
      </w:r>
    </w:p>
    <w:p w14:paraId="6452AD3F" w14:textId="60ACA2B5" w:rsidR="009E12A3" w:rsidRDefault="009E12A3"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Medição Fiscal de óleo, medição fiscal de gás e transferência de custódia em operações de offloading</w:t>
      </w:r>
    </w:p>
    <w:p w14:paraId="11B178CF" w14:textId="77777777" w:rsidR="00F359EF" w:rsidRDefault="00F359EF" w:rsidP="00F359EF">
      <w:pPr>
        <w:pStyle w:val="PargrafodaLista"/>
        <w:ind w:left="792"/>
        <w:jc w:val="both"/>
        <w:rPr>
          <w:rFonts w:ascii="Times New Roman" w:hAnsi="Times New Roman" w:cs="Times New Roman"/>
          <w:b/>
          <w:bCs/>
          <w:sz w:val="24"/>
          <w:szCs w:val="24"/>
        </w:rPr>
      </w:pPr>
    </w:p>
    <w:p w14:paraId="11579085" w14:textId="16E8EC76" w:rsidR="009E12A3" w:rsidRDefault="00C228D8" w:rsidP="009E12A3">
      <w:pPr>
        <w:pStyle w:val="PargrafodaLista"/>
        <w:ind w:left="360"/>
        <w:jc w:val="both"/>
        <w:rPr>
          <w:rFonts w:ascii="Times New Roman" w:hAnsi="Times New Roman" w:cs="Times New Roman"/>
          <w:sz w:val="24"/>
          <w:szCs w:val="24"/>
        </w:rPr>
      </w:pPr>
      <w:r w:rsidRPr="00C228D8">
        <w:rPr>
          <w:rFonts w:ascii="Times New Roman" w:hAnsi="Times New Roman" w:cs="Times New Roman"/>
          <w:sz w:val="24"/>
          <w:szCs w:val="24"/>
        </w:rPr>
        <w:t>As questões devem abordar a medição fiscal de petróleo e gás natural e a medição de transferência de custódia nas operações de offloading de FPSOs, incluindo requisitos de projeto, instalação, operação, calibração, verificação, manutenção e controle metrológico dos sistemas de medição, tratamento e validação dos dados, determinação de volumes e propriedades dos fluidos, gestão de incertezas, rastreabilidade, registros, auditorias, comunicação de falhas e atendimento à regulamentação vigente da ANP.</w:t>
      </w:r>
    </w:p>
    <w:p w14:paraId="691130F9" w14:textId="77777777" w:rsidR="00F359EF" w:rsidRPr="00C228D8" w:rsidRDefault="00F359EF" w:rsidP="009E12A3">
      <w:pPr>
        <w:pStyle w:val="PargrafodaLista"/>
        <w:ind w:left="360"/>
        <w:jc w:val="both"/>
        <w:rPr>
          <w:rFonts w:ascii="Times New Roman" w:hAnsi="Times New Roman" w:cs="Times New Roman"/>
          <w:sz w:val="24"/>
          <w:szCs w:val="24"/>
        </w:rPr>
      </w:pPr>
    </w:p>
    <w:p w14:paraId="2062844A" w14:textId="6A98A11D" w:rsidR="009E12A3" w:rsidRDefault="009E12A3"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Produtos químicos</w:t>
      </w:r>
    </w:p>
    <w:p w14:paraId="111E363C" w14:textId="63DE2A13" w:rsidR="00BB0383" w:rsidRPr="00F359EF" w:rsidRDefault="00F359EF" w:rsidP="00F359EF">
      <w:pPr>
        <w:ind w:left="360"/>
        <w:jc w:val="both"/>
        <w:rPr>
          <w:rFonts w:ascii="Times New Roman" w:hAnsi="Times New Roman" w:cs="Times New Roman"/>
          <w:sz w:val="24"/>
          <w:szCs w:val="24"/>
        </w:rPr>
      </w:pPr>
      <w:r w:rsidRPr="00F359EF">
        <w:rPr>
          <w:rFonts w:ascii="Times New Roman" w:hAnsi="Times New Roman" w:cs="Times New Roman"/>
          <w:sz w:val="24"/>
          <w:szCs w:val="24"/>
        </w:rPr>
        <w:t>As questões devem abordar a seleção, aplicação, dosagem, armazenamento, manuseio, monitoramento de desempenho e compatibilidade dos produtos químicos utilizados em FPSOs, incluindo aqueles empregados no processamento do óleo, no tratamento da água produzida para descarte, no condicionamento da água do mar para injeção no reservatório — inclusive em sistemas de remoção de sulfato (SRU) e desaeração —, no tratamento do gás, como inibidores de corrosão e MEG, e na prevenção de hidratos, incrustações, corrosão, emulsões, espuma, depósitos e crescimento microbiológico em sistemas topside e subsea.</w:t>
      </w:r>
    </w:p>
    <w:p w14:paraId="01DAD51D" w14:textId="2FB3807B" w:rsidR="009E12A3" w:rsidRDefault="009E12A3"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Tratamento de água produzida para descarte</w:t>
      </w:r>
    </w:p>
    <w:p w14:paraId="6CFF60B4" w14:textId="4698FA27" w:rsidR="009B29FD" w:rsidRPr="009B29FD" w:rsidRDefault="009B29FD" w:rsidP="009B29FD">
      <w:pPr>
        <w:ind w:left="360"/>
        <w:jc w:val="both"/>
        <w:rPr>
          <w:rFonts w:ascii="Times New Roman" w:hAnsi="Times New Roman" w:cs="Times New Roman"/>
          <w:sz w:val="24"/>
          <w:szCs w:val="24"/>
        </w:rPr>
      </w:pPr>
      <w:r w:rsidRPr="009B29FD">
        <w:rPr>
          <w:rFonts w:ascii="Times New Roman" w:hAnsi="Times New Roman" w:cs="Times New Roman"/>
          <w:sz w:val="24"/>
          <w:szCs w:val="24"/>
        </w:rPr>
        <w:lastRenderedPageBreak/>
        <w:t xml:space="preserve">As questões devem abordar o projeto, a operação, o controle e a otimização dos sistemas de tratamento de água produzida para descarte no mar em FPSOs, incluindo separação gravitacional, hidrociclones, unidades de flotação e skimming vessels, dosagem de produtos químicos, controle das condições de processo, tratamento e destinação de correntes oleosas, recirculação ou desvio da água fora de especificação, monitoramento do teor de óleos e graxas </w:t>
      </w:r>
      <w:r w:rsidR="00603925">
        <w:rPr>
          <w:rFonts w:ascii="Times New Roman" w:hAnsi="Times New Roman" w:cs="Times New Roman"/>
          <w:sz w:val="24"/>
          <w:szCs w:val="24"/>
        </w:rPr>
        <w:t>(</w:t>
      </w:r>
      <w:r w:rsidRPr="009B29FD">
        <w:rPr>
          <w:rFonts w:ascii="Times New Roman" w:hAnsi="Times New Roman" w:cs="Times New Roman"/>
          <w:sz w:val="24"/>
          <w:szCs w:val="24"/>
        </w:rPr>
        <w:t>TOG</w:t>
      </w:r>
      <w:r w:rsidR="00603925">
        <w:rPr>
          <w:rFonts w:ascii="Times New Roman" w:hAnsi="Times New Roman" w:cs="Times New Roman"/>
          <w:sz w:val="24"/>
          <w:szCs w:val="24"/>
        </w:rPr>
        <w:t>)</w:t>
      </w:r>
      <w:r w:rsidRPr="009B29FD">
        <w:rPr>
          <w:rFonts w:ascii="Times New Roman" w:hAnsi="Times New Roman" w:cs="Times New Roman"/>
          <w:sz w:val="24"/>
          <w:szCs w:val="24"/>
        </w:rPr>
        <w:t>, amostragem, análises laboratoriais e instrumentos on-line, avaliação da eficiência dos equipamentos, diagnóstico de falhas e atendimento à legislação ambiental brasileira, às condicionantes do licenciamento e aos requisitos aplicáveis dos órgãos reguladores e ambientais.</w:t>
      </w:r>
    </w:p>
    <w:p w14:paraId="4B82FE96" w14:textId="4A286019" w:rsidR="009E12A3" w:rsidRDefault="009E12A3"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captação e tratamento de água do mar para injeção no reservatório</w:t>
      </w:r>
    </w:p>
    <w:p w14:paraId="700AA79A" w14:textId="77777777" w:rsidR="0027001A" w:rsidRDefault="0027001A" w:rsidP="0027001A">
      <w:pPr>
        <w:pStyle w:val="PargrafodaLista"/>
        <w:ind w:left="792"/>
        <w:jc w:val="both"/>
        <w:rPr>
          <w:rFonts w:ascii="Times New Roman" w:hAnsi="Times New Roman" w:cs="Times New Roman"/>
          <w:b/>
          <w:bCs/>
          <w:sz w:val="24"/>
          <w:szCs w:val="24"/>
        </w:rPr>
      </w:pPr>
    </w:p>
    <w:p w14:paraId="07888071" w14:textId="2F1606E7" w:rsidR="00D227CA" w:rsidRPr="0027001A" w:rsidRDefault="0027001A" w:rsidP="00D227CA">
      <w:pPr>
        <w:pStyle w:val="PargrafodaLista"/>
        <w:ind w:left="360"/>
        <w:jc w:val="both"/>
        <w:rPr>
          <w:rFonts w:ascii="Times New Roman" w:hAnsi="Times New Roman" w:cs="Times New Roman"/>
          <w:sz w:val="24"/>
          <w:szCs w:val="24"/>
        </w:rPr>
      </w:pPr>
      <w:r w:rsidRPr="0027001A">
        <w:rPr>
          <w:rFonts w:ascii="Times New Roman" w:hAnsi="Times New Roman" w:cs="Times New Roman"/>
          <w:sz w:val="24"/>
          <w:szCs w:val="24"/>
        </w:rPr>
        <w:t xml:space="preserve">As questões devem abordar o projeto, a operação, o controle e a otimização dos sistemas de captação, tratamento e injeção de água do mar em reservatórios a partir de FPSOs, incluindo caixas de mar, bombas de captação e de injeção, dosagem de biocidas, sequestrantes de oxigênio, inibidores de corrosão, incrustação e espuma, etapas de filtração, unidades de remoção de sulfato </w:t>
      </w:r>
      <w:r>
        <w:rPr>
          <w:rFonts w:ascii="Times New Roman" w:hAnsi="Times New Roman" w:cs="Times New Roman"/>
          <w:sz w:val="24"/>
          <w:szCs w:val="24"/>
        </w:rPr>
        <w:t>(</w:t>
      </w:r>
      <w:r w:rsidRPr="0027001A">
        <w:rPr>
          <w:rFonts w:ascii="Times New Roman" w:hAnsi="Times New Roman" w:cs="Times New Roman"/>
          <w:sz w:val="24"/>
          <w:szCs w:val="24"/>
        </w:rPr>
        <w:t>SRU</w:t>
      </w:r>
      <w:r>
        <w:rPr>
          <w:rFonts w:ascii="Times New Roman" w:hAnsi="Times New Roman" w:cs="Times New Roman"/>
          <w:sz w:val="24"/>
          <w:szCs w:val="24"/>
        </w:rPr>
        <w:t>)</w:t>
      </w:r>
      <w:r w:rsidRPr="0027001A">
        <w:rPr>
          <w:rFonts w:ascii="Times New Roman" w:hAnsi="Times New Roman" w:cs="Times New Roman"/>
          <w:sz w:val="24"/>
          <w:szCs w:val="24"/>
        </w:rPr>
        <w:t>, sistemas de desaeração, controle microbiológico, monitoramento da qualidade da água, compatibilidade com a formação, prevenção de souring, incrustações e corrosão, avaliação do desempenho dos equipamentos e garantia da vazão, pressão e especificação requeridas para a injeção.</w:t>
      </w:r>
    </w:p>
    <w:p w14:paraId="3E4A0385" w14:textId="77777777" w:rsidR="0027001A" w:rsidRDefault="0027001A" w:rsidP="00D227CA">
      <w:pPr>
        <w:pStyle w:val="PargrafodaLista"/>
        <w:ind w:left="360"/>
        <w:jc w:val="both"/>
        <w:rPr>
          <w:rFonts w:ascii="Times New Roman" w:hAnsi="Times New Roman" w:cs="Times New Roman"/>
          <w:b/>
          <w:bCs/>
          <w:sz w:val="24"/>
          <w:szCs w:val="24"/>
        </w:rPr>
      </w:pPr>
    </w:p>
    <w:p w14:paraId="0A051A6F" w14:textId="73198AB2" w:rsidR="006767B1" w:rsidRDefault="00D227CA"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drenagem aberta e fechada</w:t>
      </w:r>
    </w:p>
    <w:p w14:paraId="612E8C8B" w14:textId="77777777" w:rsidR="00D663BF" w:rsidRDefault="00D663BF" w:rsidP="00D663BF">
      <w:pPr>
        <w:pStyle w:val="PargrafodaLista"/>
        <w:ind w:left="360"/>
        <w:jc w:val="both"/>
        <w:rPr>
          <w:rFonts w:ascii="Times New Roman" w:hAnsi="Times New Roman" w:cs="Times New Roman"/>
          <w:b/>
          <w:bCs/>
          <w:sz w:val="24"/>
          <w:szCs w:val="24"/>
        </w:rPr>
      </w:pPr>
    </w:p>
    <w:p w14:paraId="224C398D" w14:textId="77777777" w:rsidR="008F2F94" w:rsidRPr="008F2F94" w:rsidRDefault="008F2F94" w:rsidP="008F2F94">
      <w:pPr>
        <w:pStyle w:val="PargrafodaLista"/>
        <w:ind w:left="360"/>
        <w:jc w:val="both"/>
        <w:rPr>
          <w:rFonts w:ascii="Times New Roman" w:hAnsi="Times New Roman" w:cs="Times New Roman"/>
          <w:sz w:val="24"/>
          <w:szCs w:val="24"/>
        </w:rPr>
      </w:pPr>
      <w:r w:rsidRPr="008F2F94">
        <w:rPr>
          <w:rFonts w:ascii="Times New Roman" w:hAnsi="Times New Roman" w:cs="Times New Roman"/>
          <w:sz w:val="24"/>
          <w:szCs w:val="24"/>
        </w:rPr>
        <w:t>As questões devem abordar o projeto, a construção, o comissionamento, a operação, a manutenção e o descomissionamento dos sistemas de drenagem aberta e drenagem fechada em FPSOs, incluindo critérios de segregação entre correntes, identificação e classificação das fontes de drenagem, coleta de líquidos provenientes de áreas de processo, conveses, equipamentos, tubulações e vasos, dimensionamento e arranjo de tubulações, declividades, selos hidráulicos, caixas e funis de drenagem, tanques e vasos de drenagem aberta e fechada, bombas e sistemas de transferência, ventilação, inertização e controle de pressão, prevenção da entrada e migração de gases e hidrocarbonetos entre áreas, interfaces com sistemas de slop, água oleosa, produção e flare, recuperação e destinação dos líquidos coletados, prevenção de transbordamento, retorno de gás, corrosão, incrustação, obstrução e emissões, filosofia de isolamento e segurança operacional, instrumentação, alarmes e intertravamentos, testes, flushing e verificação de estanqueidade durante o comissionamento, inspeção, limpeza e manutenção dos equipamentos, avaliação de capacidade e desempenho em condições normais, partidas, paradas, upset e emergências, bem como requisitos de segurança, proteção ambiental, integridade e boas práticas de engenharia aplicáveis ao longo do ciclo de vida da unidade.</w:t>
      </w:r>
    </w:p>
    <w:p w14:paraId="06A59438" w14:textId="77777777" w:rsidR="008F2F94" w:rsidRDefault="008F2F94" w:rsidP="00D663BF">
      <w:pPr>
        <w:pStyle w:val="PargrafodaLista"/>
        <w:ind w:left="360"/>
        <w:jc w:val="both"/>
        <w:rPr>
          <w:rFonts w:ascii="Times New Roman" w:hAnsi="Times New Roman" w:cs="Times New Roman"/>
          <w:b/>
          <w:bCs/>
          <w:sz w:val="24"/>
          <w:szCs w:val="24"/>
        </w:rPr>
      </w:pPr>
    </w:p>
    <w:p w14:paraId="47DFD04B" w14:textId="5EC3F7D9" w:rsidR="00D663BF" w:rsidRDefault="00B50172"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Operação Geral FPSO</w:t>
      </w:r>
    </w:p>
    <w:p w14:paraId="6CCDF5B8" w14:textId="77777777" w:rsidR="0052215F" w:rsidRDefault="0052215F" w:rsidP="0052215F">
      <w:pPr>
        <w:pStyle w:val="NormalWeb"/>
        <w:ind w:left="360"/>
      </w:pPr>
      <w:r>
        <w:t xml:space="preserve">As questões devem abordar os aspectos gerais da operação de FPSOs, incluindo planejamento e controle da produção, processamento de óleo, gás e água produzida, </w:t>
      </w:r>
      <w:r>
        <w:lastRenderedPageBreak/>
        <w:t>operação dos sistemas de utilidades, geração e distribuição de energia, armazenamento e transferência de óleo, offloading, operação de sistemas marítimos, lastro, estabilidade e ancoragem, integração com poços, risers e sistemas submarinos, gestão de alarmes, partidas, paradas, shutdowns e condições anormais, monitoramento de parâmetros operacionais e indicadores de desempenho, otimização da produção e da eficiência energética, gestão de perdas e restrições operacionais, controle de integridade e confiabilidade dos equipamentos, interfaces entre operação e manutenção, gestão de atividades simultâneas, permissões de trabalho e isolamentos, gestão de mudanças, resposta a emergências, segurança de processo e segurança ocupacional, proteção ambiental, emissões, efluentes e resíduos, logística offshore, gestão de pessoas e recursos, cumprimento de requisitos regulatórios e procedimentos operacionais, análise de riscos, investigação de desvios e falhas, tomada de decisão operacional e aplicação de boas práticas de engenharia para assegurar produção segura, contínua, eficiente e ambientalmente responsável ao longo da vida operacional da unidade.</w:t>
      </w:r>
    </w:p>
    <w:p w14:paraId="3D036A2D" w14:textId="62517504" w:rsidR="00B50172" w:rsidRDefault="00CF5498"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Produção, processo e processamento do óleo</w:t>
      </w:r>
    </w:p>
    <w:p w14:paraId="3E4CFEED" w14:textId="77777777" w:rsidR="009B3CE4" w:rsidRDefault="009B3CE4" w:rsidP="009B3CE4">
      <w:pPr>
        <w:pStyle w:val="NormalWeb"/>
        <w:ind w:left="360"/>
      </w:pPr>
      <w:r>
        <w:t>As questões devem abordar os aspectos relacionados à produção, aos processos e ao processamento de óleo em FPSOs, incluindo recebimento e controle da produção proveniente dos poços, manifolds e risers, separação multifásica de óleo, gás e água, sistemas de separação em múltiplos estágios, controle de pressão, temperatura, nível e vazão, aquecimento e resfriamento das correntes, tratamento eletrostático, desidratação e dessalgação do óleo, controle do teor de água e sedimentos, estabilização e atendimento às especificações de armazenamento, transferência e exportação, tratamento e destinação do gás separado e da água produzida, recirculações e interfaces entre sistemas, dosagem e controle de produtos químicos, formação e tratamento de emulsões, espuma, incrustações, corrosão, deposição de sólidos e parafinas, monitoramento da qualidade do óleo, otimização das condições de processo, capacidade e eficiência dos equipamentos, balanços de massa e energia, gestão de gargalos e perdas de produção, partidas, paradas, transientes e condições anormais, atuação de sistemas de controle, alarmes, intertravamentos e shutdowns, integridade e confiabilidade de vasos, trocadores de calor, bombas, válvulas e tubulações, além da aplicação de princípios de segurança de processo, eficiência energética, proteção ambiental e boas práticas de engenharia para maximizar a recuperação, a estabilidade operacional e a disponibilidade da planta de processamento.</w:t>
      </w:r>
    </w:p>
    <w:p w14:paraId="1CDF4513" w14:textId="50363917" w:rsidR="00B50172" w:rsidRDefault="007939F4"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Alívio e Flare</w:t>
      </w:r>
    </w:p>
    <w:p w14:paraId="28E4A132" w14:textId="77777777" w:rsidR="00AF47A7" w:rsidRDefault="00AF47A7" w:rsidP="00AF47A7">
      <w:pPr>
        <w:pStyle w:val="NormalWeb"/>
        <w:ind w:left="360"/>
      </w:pPr>
      <w:r>
        <w:t xml:space="preserve">As questões devem abordar o projeto, a construção, o comissionamento, a operação, a manutenção e o descomissionamento dos sistemas de alívio, despressurização e flare em FPSOs, incluindo identificação e avaliação dos cenários de sobrepressão, dimensionamento e seleção de PSV, BDV e demais dispositivos de proteção, definição das cargas de alívio e depressurização, segregação e integração dos headers de alta e baixa pressão, sistemas de blowdown, knock-out drums, selos, purgas e prevenção da entrada de ar, flare headers, flare tip e estruturas associadas, comportamento de escoamento bifásico, contrapressão, vibração, slugging e arraste de líquidos, sistemas de ignição e piloto, disponibilidade e confiabilidade da chama, dispersão de gases, radiação térmica, ruído e impactos sobre pessoas, equipamentos </w:t>
      </w:r>
      <w:r>
        <w:lastRenderedPageBreak/>
        <w:t>e estruturas, interfaces com sistemas de processo, drenagem e recuperação de hidrocarbonetos, controle de emissões e minimização de flaring, operação em partidas, paradas, upset, emergência e ESD, testes e verificação funcional durante o comissionamento, inspeção, corrosão, integridade mecânica e manutenção dos componentes, análise de capacidade e desempenho do sistema em diferentes cenários operacionais, bem como aplicação de critérios de segurança de processo, proteção ambiental e boas práticas de engenharia para assegurar a descarga, despressurização, contenção e queima segura dos fluidos liberados.</w:t>
      </w:r>
    </w:p>
    <w:p w14:paraId="44023B9E" w14:textId="77777777" w:rsidR="007939F4" w:rsidRDefault="007939F4" w:rsidP="00AF47A7">
      <w:pPr>
        <w:pStyle w:val="PargrafodaLista"/>
        <w:ind w:left="360"/>
        <w:jc w:val="both"/>
        <w:rPr>
          <w:rFonts w:ascii="Times New Roman" w:hAnsi="Times New Roman" w:cs="Times New Roman"/>
          <w:b/>
          <w:bCs/>
          <w:sz w:val="24"/>
          <w:szCs w:val="24"/>
        </w:rPr>
      </w:pPr>
    </w:p>
    <w:p w14:paraId="73098AE2" w14:textId="68B3F5A4" w:rsidR="007939F4" w:rsidRDefault="00B670CD"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Operação de Tratadores Ele</w:t>
      </w:r>
      <w:r w:rsidR="009F2206">
        <w:rPr>
          <w:rFonts w:ascii="Times New Roman" w:hAnsi="Times New Roman" w:cs="Times New Roman"/>
          <w:b/>
          <w:bCs/>
          <w:sz w:val="24"/>
          <w:szCs w:val="24"/>
        </w:rPr>
        <w:t>trostáticos</w:t>
      </w:r>
    </w:p>
    <w:p w14:paraId="4BB51A10" w14:textId="77777777" w:rsidR="00FC5ECE" w:rsidRDefault="00FC5ECE" w:rsidP="00FC5ECE">
      <w:pPr>
        <w:pStyle w:val="NormalWeb"/>
        <w:ind w:left="360"/>
      </w:pPr>
      <w:r>
        <w:t>As questões devem abordar os aspectos de projeto, comissionamento, operação, controle, otimização, manutenção e solução de problemas de tratadores eletrostáticos utilizados no processamento de óleo em FPSOs, incluindo princípios de coalescência eletrostática, formação, crescimento e separação de gotas de água dispersas no óleo, influência do campo elétrico, tensão aplicada e configuração dos eletrodos, controle da interface óleo-água, temperatura, pressão, vazão e tempo de residência, impacto das propriedades do óleo, viscosidade, densidade, teor de água, salinidade e estabilidade das emulsões, dosagem e desempenho de desemulsificantes, efeitos de sólidos, gás livre, espuma e contaminantes, prevenção de curto-circuito, arcos elétricos e instabilidade do campo, controle do BS&amp;W e da salinidade do óleo tratado, ajuste das condições operacionais para atendimento às especificações de exportação, avaliação de eficiência de separação, capacidade e turndown, interação com separadores, aquecedores e demais equipamentos de tratamento de óleo, identificação de causas de baixo desempenho, emulsões persistentes, carryover e carryunder, atuação de alarmes, intertravamentos e sistemas de proteção, inspeção e integridade de internos, isoladores, transformadores e sistemas elétricos de alta tensão, além da aplicação de práticas de segurança de processo, confiabilidade e boas práticas de engenharia para assegurar operação estável, eficiente e segura do equipamento.</w:t>
      </w:r>
    </w:p>
    <w:p w14:paraId="545B0AE9" w14:textId="59E2CEEE" w:rsidR="0079262C" w:rsidRDefault="00FC5ECE"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Operação de Separadores Trifásicos</w:t>
      </w:r>
    </w:p>
    <w:p w14:paraId="1AB51F94" w14:textId="77777777" w:rsidR="00C73C07" w:rsidRDefault="00C73C07" w:rsidP="00C73C07">
      <w:pPr>
        <w:pStyle w:val="NormalWeb"/>
        <w:ind w:left="360"/>
      </w:pPr>
      <w:r>
        <w:t xml:space="preserve">As questões devem abordar os aspectos de projeto, comissionamento, operação, controle, otimização, manutenção e solução de problemas de separadores trifásicos utilizados no processamento de fluidos produzidos em FPSOs, incluindo os princípios de separação das fases gás, óleo e água, influência da pressão, temperatura, vazão, composição dos fluidos e tempo de residência, controle dos níveis de óleo e água e da interface óleo-água, controle de pressão e vazão de saída, funcionamento e desempenho de dispositivos internos de entrada, defletores, placas coalescedoras, eliminadores de névoa e demais internos, formação e tratamento de emulsões e espuma, efeitos de slugging, sólidos, areia, incrustações e deposições, prevenção de carryover de líquidos para o gás, carryunder de gás para as fases líquidas e arraste cruzado entre óleo e água, avaliação da eficiência de separação, capacidade, turndown e estabilidade operacional, interação com manifolds, tratadores eletrostáticos, sistemas de compressão de gás e tratamento de água produzida, atuação de instrumentos, malhas de controle, alarmes, intertravamentos, PSV e sistemas de shutdown, comportamento durante partidas, paradas, transientes, upset e mudanças de produção dos poços, identificação e diagnóstico de causas de </w:t>
      </w:r>
      <w:r>
        <w:lastRenderedPageBreak/>
        <w:t>baixo desempenho, inspeção e integridade do vaso e de seus internos, além da aplicação de práticas de segurança de processo, confiabilidade e boas práticas de engenharia para assegurar separação eficiente, estabilidade operacional e atendimento às especificações das correntes de saída.</w:t>
      </w:r>
    </w:p>
    <w:p w14:paraId="513D1B19" w14:textId="05D59DF9" w:rsidR="007939F4" w:rsidRDefault="0079262C"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Tratamento do Gás produzido</w:t>
      </w:r>
    </w:p>
    <w:p w14:paraId="5690104E" w14:textId="124E3725" w:rsidR="00E33965" w:rsidRDefault="00E33965" w:rsidP="00E33965">
      <w:pPr>
        <w:pStyle w:val="NormalWeb"/>
        <w:ind w:left="360"/>
      </w:pPr>
      <w:r>
        <w:t xml:space="preserve">As questões devem abordar os aspectos de projeto, comissionamento, operação, controle, otimização, manutenção e solução de problemas dos sistemas de tratamento do gás produzido em FPSOs, incluindo separação de líquidos e sólidos arrastados, remoção e controle de contaminantes como H₂S, CO₂ e água, avaliação da necessidade e dos processos de adoçamento do gás, desidratação por sistemas como TEG e outras tecnologias aplicáveis, controle do teor de água e ajuste do ponto de orvalho de água, prevenção da formação de hidratos, condensação de água e corrosão, influência da pressão, temperatura, composição do gás e condições de equilíbrio de fases, utilização de scrubbers, filtros, coalescedores, unidades de desidratação e sistemas de regeneração e recuperação de glicol, controle de perdas e contaminação do fluido desidratante, utilização de sistemas de membranas para redução do teor de CO₂ nas correntes destinadas ao gás combustível ou à exportação, considerando requisitos de qualidade do gás, eficiência energética e redução das emissões associadas ao carbono, avaliação da eficiência de separação das membranas, permeabilidade, seletividade, recuperação de hidrocarbonetos, influência da pressão, temperatura e composição da alimentação e gerenciamento das correntes de permeado e </w:t>
      </w:r>
      <w:r w:rsidR="0067440B">
        <w:t>não permeado</w:t>
      </w:r>
      <w:r>
        <w:t>, compressão da corrente rica em CO₂ proveniente das membranas e seu condicionamento para reinjeção no reservatório, incluindo requisitos de pressão, integridade, corrosão, disponibilidade e desempenho dos compressores, monitoramento da qualidade do gás tratado, integração com os sistemas de compressão, reinjeção, gas lift, geração de energia, exportação e flare, dosagem de produtos químicos como inibidores de corrosão e de hidratos, avaliação da capacidade, turndown e estabilidade operacional dos equipamentos, atuação de instrumentos, malhas de controle, alarmes, intertravamentos e sistemas de proteção, comportamento durante partidas, paradas, transientes e condições anormais, identificação das causas de gás fora de especificação, carryover de líquidos, formação de hidratos, corrosão, degradação do desempenho das membranas e perdas de eficiência dos sistemas de desidratação e compressão, além da aplicação de princípios de segurança de processo, integridade, confiabilidade, eficiência energética, controle de emissões e boas práticas de engenharia para assegurar que as diferentes correntes de gás atendam às especificações requeridas para gás combustível, exportação ou reinjeção no reservatório.</w:t>
      </w:r>
    </w:p>
    <w:p w14:paraId="56361187" w14:textId="05151213" w:rsidR="00F709FA" w:rsidRDefault="001F6497"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Compressão de Gás</w:t>
      </w:r>
    </w:p>
    <w:p w14:paraId="7AB9EF36" w14:textId="77777777" w:rsidR="00AF451C" w:rsidRDefault="00AF451C" w:rsidP="00F10673">
      <w:pPr>
        <w:pStyle w:val="NormalWeb"/>
        <w:ind w:left="360"/>
      </w:pPr>
      <w:r>
        <w:t xml:space="preserve">As questões devem abordar os aspectos de projeto, comissionamento, operação, controle, otimização, manutenção e solução de problemas dos sistemas de compressão de gás em FPSOs, incluindo compressão do gás produzido desde os níveis de baixa, média e alta pressão até as condições requeridas para gas lift, gás combustível, exportação e reinjeção no reservatório, seleção e aplicação de compressores centrífugos, reciprocantes e de parafuso conforme vazão, razão de compressão, composição do gás e condições operacionais, utilização de configurações em múltiplos estágios com resfriamento intermediário, scrubbers e </w:t>
      </w:r>
      <w:r>
        <w:lastRenderedPageBreak/>
        <w:t>separação de líquidos entre estágios, influência da pressão, temperatura, peso molecular, densidade, compressibilidade e composição do gás sobre o desempenho dos equipamentos, curvas de desempenho, head, eficiência, potência requerida, capacidade, turndown, surge, stonewall, reciclo e sistemas de controle antissurge em compressores centrífugos, controle de capacidade e clearance em compressores reciprocantes, sistemas de selagem, dry gas seals, óleo lubrificante e sistemas auxiliares, prevenção de carryover de líquidos, vibração, pulsação, sobretemperatura e instabilidades operacionais, tipos usuais de acionadores como turbinas a gás e motores elétricos e seus impactos sobre disponibilidade, eficiência energética, emissões, partida e controle de velocidade, integração dos diferentes estágios e trens de compressão com os sistemas de tratamento de gás, gas lift, exportação, reinjeção, flare e geração de energia, requisitos específicos da compressão para reinjeção de gás em alta pressão no reservatório, atuação de instrumentos, malhas de controle, alarmes, intertravamentos, ESD e sistemas de proteção, sequências de partida, parada, pressurização e despressurização, comportamento durante transientes, trips e mudanças de carga, monitoramento de desempenho, degradação, fouling e eficiência dos compressores, confiabilidade, redundância e disponibilidade dos trens, além da aplicação de princípios de segurança de processo, integridade mecânica, eficiência energética, controle de emissões e boas práticas de engenharia para assegurar compressão segura, estável e eficiente nas diferentes condições de produção e destinos do gás.</w:t>
      </w:r>
    </w:p>
    <w:p w14:paraId="4D81C674" w14:textId="1159248D" w:rsidR="00F709FA" w:rsidRDefault="00915BC3" w:rsidP="00F10673">
      <w:pPr>
        <w:pStyle w:val="PargrafodaLista"/>
        <w:numPr>
          <w:ilvl w:val="0"/>
          <w:numId w:val="1"/>
        </w:numPr>
        <w:jc w:val="both"/>
        <w:rPr>
          <w:rFonts w:ascii="Times New Roman" w:hAnsi="Times New Roman" w:cs="Times New Roman"/>
          <w:b/>
          <w:bCs/>
          <w:sz w:val="24"/>
          <w:szCs w:val="24"/>
        </w:rPr>
      </w:pPr>
      <w:r w:rsidRPr="00915BC3">
        <w:rPr>
          <w:rFonts w:ascii="Times New Roman" w:hAnsi="Times New Roman" w:cs="Times New Roman"/>
          <w:b/>
          <w:bCs/>
          <w:sz w:val="24"/>
          <w:szCs w:val="24"/>
        </w:rPr>
        <w:t>Sistemas de Lastro, Estabilidade, Ancoragem e Posicionamento, Offloading e Tanques de Carga</w:t>
      </w:r>
    </w:p>
    <w:p w14:paraId="22433FDB" w14:textId="3FF24C73" w:rsidR="00F709FA" w:rsidRDefault="00227030"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Operação de Offloading</w:t>
      </w:r>
    </w:p>
    <w:p w14:paraId="0C569BFC" w14:textId="77777777" w:rsidR="00445D1C" w:rsidRDefault="00445D1C" w:rsidP="00445D1C">
      <w:pPr>
        <w:pStyle w:val="NormalWeb"/>
        <w:ind w:left="360"/>
      </w:pPr>
      <w:r>
        <w:t xml:space="preserve">As questões devem abordar os aspectos de projeto, planejamento, preparação, execução, monitoramento, controle, segurança e resposta a contingências das operações de offloading de petróleo em FPSOs, considerando unidades com sistemas de ancoragem do tipo turret e spread mooring, incluindo configuração e limitações dos sistemas de ancoragem, influência das condições ambientais de vento, ondas e corrente, movimentos relativos entre FPSO e navio aliviador, definição de setores e envelopes operacionais, aproximação, posicionamento, conexão, permanência e desconexão do navio aliviador, utilização de sistemas de posicionamento dinâmico e/ou rebocadores de apoio, procedimentos de tandem offloading, preparação, manuseio, conexão, teste, pressurização, transferência, drenagem, desconexão e armazenamento das mangueiras de offloading, sistemas de hawser, chafe chains, pick-up ropes e demais acessórios de amarração, sistemas de transferência de carga, bombas de exportação, válvulas, manifolds, linhas e equipamentos associados, controle de vazão, pressão, nível dos tanques e sequência de transferência, gestão do lastro e da estabilidade do FPSO e do navio aliviador durante a operação, interação entre movimentação de carga e esforços no sistema de ancoragem, diferenças operacionais decorrentes da capacidade de weathervaning dos FPSOs com turret e das restrições de aproamento das unidades com spread mooring, critérios meteorológicos e oceanográficos para início, continuidade, suspensão e abortamento da operação, sistemas de comunicação e coordenação entre FPSO, navio aliviador e embarcações de apoio, monitoramento de posição, distância, tensão nos cabos e esforços de amarração, prevenção de colisão, afastamento excessivo, ruptura de hawser ou mangueira, perda de posicionamento e derramamento de óleo, sistemas de parada de emergência e Emergency Release </w:t>
      </w:r>
      <w:r>
        <w:lastRenderedPageBreak/>
        <w:t>Systems, resposta a falhas de equipamentos e mudanças súbitas das condições ambientais, inspeção, manutenção e integridade dos equipamentos de offloading, prevenção e resposta a poluição, análise de riscos, SIMOPS e fatores humanos, além da aplicação de boas práticas de engenharia para assegurar a transferência segura, eficiente e ambientalmente controlada do petróleo armazenado no FPSO para o navio aliviador.</w:t>
      </w:r>
    </w:p>
    <w:p w14:paraId="2BE171DA" w14:textId="3E23579B" w:rsidR="00445D1C" w:rsidRDefault="00CF5DE6"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ancoragem</w:t>
      </w:r>
      <w:r w:rsidR="002F4CFA">
        <w:rPr>
          <w:rFonts w:ascii="Times New Roman" w:hAnsi="Times New Roman" w:cs="Times New Roman"/>
          <w:b/>
          <w:bCs/>
          <w:sz w:val="24"/>
          <w:szCs w:val="24"/>
        </w:rPr>
        <w:t xml:space="preserve">, </w:t>
      </w:r>
      <w:r w:rsidR="002E1EB5">
        <w:rPr>
          <w:rFonts w:ascii="Times New Roman" w:hAnsi="Times New Roman" w:cs="Times New Roman"/>
          <w:b/>
          <w:bCs/>
          <w:sz w:val="24"/>
          <w:szCs w:val="24"/>
        </w:rPr>
        <w:t>manutenção e monitoramento da posição</w:t>
      </w:r>
    </w:p>
    <w:p w14:paraId="7BD61FFE" w14:textId="77777777" w:rsidR="002E1EB5" w:rsidRDefault="002E1EB5" w:rsidP="002E1EB5">
      <w:pPr>
        <w:pStyle w:val="NormalWeb"/>
        <w:ind w:left="360"/>
      </w:pPr>
      <w:r>
        <w:t>As questões devem abordar os aspectos de projeto, instalação, comissionamento, operação, monitoramento, inspeção, manutenção, integridade e resposta a falhas dos sistemas de ancoragem e manutenção de posição de FPSOs, considerando configurações do tipo spread mooring e turret mooring, incluindo critérios de seleção e dimensionamento do sistema, influência da profundidade d’água, condições ambientais de vento, ondas e correntes, movimentos e offsets da unidade, cargas estáticas, dinâmicas e de fadiga, análise de comportamento acoplado entre casco, risers e sistema de ancoragem, linhas constituídas por amarras, cabos de aço, cabos sintéticos ou configurações combinadas, âncoras, estacas de sucção, piles, fairleads, chain stoppers, conectores e demais componentes, configuração, pré-tensionamento e distribuição de cargas entre linhas, comportamento em condições intactas e após falha de uma ou mais linhas, critérios de excursão e envelopes operacionais, manutenção de posição e aproamento da unidade, capacidade de weathervaning em sistemas turret e restrições associadas ao spread mooring, sistemas de referência e monitoramento de posição por DGPS e outros meios aplicáveis, monitoramento de heading, offset, tensão das linhas, movimentos do casco e condições meteoceanográficas, definição de limites operacionais, alarmes e tendências para identificação de perda de capacidade de station keeping, integração do monitoramento da ancoragem com risers, umbilicais, operações de offloading, aproximação de embarcações e SIMOPS, inspeção acima e abaixo d’água, avaliação de corrosão, desgaste, abrasão, fadiga, perda de seção, danos em cabos sintéticos, conectores e pontos de contato, uso de inspeções visuais, ROV e técnicas de monitoramento de condição, planejamento de manutenção, reparo, retensionamento e substituição de componentes ou linhas, gerenciamento da vida em fadiga e extensão de vida, avaliação das consequências de line break, dragging de âncora, falhas de sensores, perda de redundância e excursões excessivas, procedimentos de contingência e resposta a condições ambientais extremas, além da aplicação de princípios de segurança marítima, integridade estrutural, confiabilidade e boas práticas de engenharia para assegurar que o FPSO permaneça dentro dos limites de posição e movimento requeridos durante toda a sua vida operacional.</w:t>
      </w:r>
    </w:p>
    <w:p w14:paraId="3CCC648A" w14:textId="47C07931" w:rsidR="00445D1C" w:rsidRDefault="003B4CD9" w:rsidP="009E12A3">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Operação de tanques de carga, lastro, </w:t>
      </w:r>
      <w:r w:rsidR="00851477">
        <w:rPr>
          <w:rFonts w:ascii="Times New Roman" w:hAnsi="Times New Roman" w:cs="Times New Roman"/>
          <w:b/>
          <w:bCs/>
          <w:sz w:val="24"/>
          <w:szCs w:val="24"/>
        </w:rPr>
        <w:t>sistema gás inerte, ventilação e estabilidade</w:t>
      </w:r>
    </w:p>
    <w:p w14:paraId="01BC421D" w14:textId="77777777" w:rsidR="00851477" w:rsidRDefault="00851477" w:rsidP="00182C75">
      <w:pPr>
        <w:pStyle w:val="NormalWeb"/>
        <w:ind w:left="360"/>
      </w:pPr>
      <w:r>
        <w:t xml:space="preserve">As questões devem abordar os aspectos de projeto, comissionamento, operação, controle, monitoramento, inspeção, manutenção, integridade e resposta a condições anormais dos sistemas associados aos tanques de carga, slop tanks e tanques de lastro de FPSOs, incluindo planejamento e sequência das operações de enchimento, esvaziamento, transferência interna e offloading, distribuição de carga entre tanques, controle de níveis, pressões, temperaturas e interfaces óleo-água, segregação e gerenciamento de slops, drenagens, resíduos oleosos e água de lavagem, operação </w:t>
      </w:r>
      <w:r>
        <w:lastRenderedPageBreak/>
        <w:t>de bombas, válvulas, manifolds e redes de transferência, prevenção de overfilling, overflow, contaminação cruzada e entrada indevida de hidrocarbonetos em tanques de lastro, operação e monitoramento do sistema de gás inerte, incluindo geração ou suprimento, qualidade, teor de oxigênio, pressão, distribuição, purga, inertização e prevenção da formação de atmosferas inflamáveis, sistemas de ventilação e controle de pressão e vácuo dos tanques, incluindo P/V valves, mast risers, flame screens e dispositivos de proteção contra sobrepressão e vácuo, controle e destinação de vapores de hidrocarbonetos e prevenção de emissões indevidas, operações de limpeza, gas freeing, entrada em tanques e retorno ao serviço, monitoramento de atmosferas perigosas, corrosão, sedimentos e integridade estrutural dos tanques, operação dos sistemas de lastro e deslastro, tratamento e gerenciamento da água de lastro, controle de calado, trim, banda, deslocamento, esforços longitudinais, shear forces e bending moments, influência da movimentação de carga, lastro e consumíveis sobre o centro de gravidade, estabilidade intacta e condições de avaria, efeitos de superfície livre, uso e interpretação dos sistemas de loading computer e instrumentação associada, manutenção dos limites operacionais e estruturais durante produção, offloading, manutenção e condições de emergência, além da integração entre gerenciamento de carga, lastro, estabilidade, integridade do casco, segurança marítima, proteção ambiental e boas práticas de engenharia para assegurar a operação segura e eficiente do FPSO.</w:t>
      </w:r>
    </w:p>
    <w:p w14:paraId="34FA698F" w14:textId="3DD82EF1" w:rsidR="00227030" w:rsidRDefault="00182C75" w:rsidP="00182C75">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Operações submarinas</w:t>
      </w:r>
      <w:r w:rsidR="007234B0">
        <w:rPr>
          <w:rFonts w:ascii="Times New Roman" w:hAnsi="Times New Roman" w:cs="Times New Roman"/>
          <w:b/>
          <w:bCs/>
          <w:sz w:val="24"/>
          <w:szCs w:val="24"/>
        </w:rPr>
        <w:t>, poços, risers e equipamentos submarinos</w:t>
      </w:r>
    </w:p>
    <w:p w14:paraId="7B297EC7" w14:textId="56F3F371" w:rsidR="00472737" w:rsidRDefault="00240D86" w:rsidP="00240D86">
      <w:pPr>
        <w:pStyle w:val="PargrafodaLista"/>
        <w:numPr>
          <w:ilvl w:val="1"/>
          <w:numId w:val="1"/>
        </w:numPr>
        <w:jc w:val="both"/>
        <w:rPr>
          <w:rFonts w:ascii="Times New Roman" w:hAnsi="Times New Roman" w:cs="Times New Roman"/>
          <w:b/>
          <w:bCs/>
          <w:sz w:val="24"/>
          <w:szCs w:val="24"/>
        </w:rPr>
      </w:pPr>
      <w:r w:rsidRPr="00240D86">
        <w:rPr>
          <w:rFonts w:ascii="Times New Roman" w:hAnsi="Times New Roman" w:cs="Times New Roman"/>
          <w:b/>
          <w:bCs/>
          <w:sz w:val="24"/>
          <w:szCs w:val="24"/>
        </w:rPr>
        <w:t>Sistema e operação de pull in de risers</w:t>
      </w:r>
    </w:p>
    <w:p w14:paraId="2C18A4AB" w14:textId="77777777" w:rsidR="0092791E" w:rsidRDefault="0092791E" w:rsidP="00415994">
      <w:pPr>
        <w:pStyle w:val="NormalWeb"/>
        <w:ind w:left="360"/>
      </w:pPr>
      <w:r>
        <w:t xml:space="preserve">As questões devem abordar os aspectos de projeto, planejamento, preparação, instalação, comissionamento, execução, monitoramento, segurança e resposta a contingências dos sistemas e operações de pull-in de risers em FPSOs, incluindo interfaces entre sistemas submarinos, risers, casco, turret ou pontos de conexão da unidade, definição da configuração e sequência de instalação, análise de cargas, trajetórias, ângulos, raios mínimos de curvatura e envelopes admissíveis do riser, influência da profundidade d’água, peso submerso, flutuabilidade, correnteza, ondas e movimentos do FPSO, utilização de pull-in wires, cabos, guinchos, sheaves, guias, receptáculos, conectores e demais equipamentos de lançamento, tração e conexão, dimensionamento e monitoramento das forças de pull-in, tensões nos cabos e esforços transmitidos ao riser, estruturas e equipamentos, controle da geometria do riser durante as diferentes etapas da operação, prevenção de overbending, compressão excessiva, flambagem, torção, abrasão, impactos e danos à proteção externa, utilização de ROVs e embarcações de apoio para acompanhamento e intervenção submarina, coordenação entre FPSO, embarcações de instalação e equipes subsea, topside e marine, sistemas de comunicação e controle operacional, integração com sistemas de posicionamento e ancoragem do FPSO, avaliação de condições meteoceanográficas e definição de limites para início, continuidade, suspensão e abortamento das operações, gestão de SIMOPS e interfaces com outras atividades offshore, preparação e inspeção dos equipamentos de pull-in, testes funcionais, proof load e verificação da capacidade dos sistemas de içamento e tração, conexão mecânica e/ou hidráulica do riser à unidade, instalação de bend stiffeners, bend restrictors, hang-off arrangements, pull-in heads e demais acessórios aplicáveis, controle de cargas durante hang-off e transferência de carga para a estrutura definitiva, inspeção e verificação da condição do riser após a instalação, testes de estanqueidade, pressão e continuidade quando aplicáveis, identificação e </w:t>
      </w:r>
      <w:r>
        <w:lastRenderedPageBreak/>
        <w:t>tratamento de situações como travamento, aumento inesperado da força de tração, falha de guincho ou cabo, perda de posicionamento, interferência com estruturas ou outros risers e necessidade de abandono temporário da operação, além da aplicação de análise de riscos, planos de contingência, critérios de integridade estrutural e boas práticas de engenharia para assegurar a instalação e conexão segura dos risers ao FPSO sem comprometer sua integridade ou vida em fadiga.</w:t>
      </w:r>
    </w:p>
    <w:p w14:paraId="5D34C9C6" w14:textId="728B6052" w:rsidR="00240D86" w:rsidRDefault="00415994" w:rsidP="00240D86">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Operações submarinas, poços, </w:t>
      </w:r>
      <w:r w:rsidR="00AB1483">
        <w:rPr>
          <w:rFonts w:ascii="Times New Roman" w:hAnsi="Times New Roman" w:cs="Times New Roman"/>
          <w:b/>
          <w:bCs/>
          <w:sz w:val="24"/>
          <w:szCs w:val="24"/>
        </w:rPr>
        <w:t>manifolds, PLEM e PLET</w:t>
      </w:r>
    </w:p>
    <w:p w14:paraId="3FA0B47B" w14:textId="77777777" w:rsidR="00AB1483" w:rsidRDefault="00AB1483" w:rsidP="00AB1483">
      <w:pPr>
        <w:pStyle w:val="NormalWeb"/>
        <w:ind w:left="360"/>
      </w:pPr>
      <w:r>
        <w:t>As questões devem abordar os aspectos de projeto, instalação, comissionamento, operação, monitoramento, inspeção, manutenção, integridade, intervenção e resposta a falhas dos sistemas submarinos associados a FPSOs, incluindo poços produtores e injetores, árvores de natal molhadas, manifolds submarinos, PLEM, PLET, flowlines, jumpers, risers, umbilicais, sistemas de controle hidráulico e eletro-hidráulico, equipamentos de conexão e isolamento e suas interfaces com a unidade de produção, considerando completação e abertura de poços, partida, estabilização, controle, fechamento e retorno à produção, controle de vazão e pressão, choke management, gas lift, injeção de água e gás, monitoramento de pressão, temperatura, vazão e demais parâmetros de processo e integridade, gerenciamento da produção e distribuição de fluidos através de manifolds, operação e configuração de válvulas, headers e linhas submarinas, alinhamentos e manobras para produção, injeção, testes e intervenções, funções e operação de PLEM e PLET na conexão, distribuição, coleta e transferência de fluidos, sistemas de isolamento e proteção contra sobrepressão, depressurização e equalização de pressão, comunicação e atuação dos sistemas de controle subsea, monitoramento e diagnóstico de falhas hidráulicas, elétricas e de instrumentação, perda de comunicação, falhas de válvulas e atuadores, vazamentos e restrições de fluxo, garantia de escoamento, incluindo formação de hidratos, deposição de parafinas e asfaltenos, incrustações, corrosão, erosão, produção de areia e formação de plugs, estratégias de prevenção, monitoramento, mitigação e remediação, operações de pigging quando aplicáveis, deslocamento, flushing, despressurização, preservação e retorno ao serviço de linhas, utilização de ROVs e embarcações especializadas para inspeção, manutenção e intervenção, instalação e substituição de jumpers, módulos, válvulas e outros componentes, avaliação de corrosão, danos mecânicos, fadiga, deslocamentos, exposição ou enterramento de linhas e estabilidade no leito marinho, interfaces entre sistemas submarinos e sistemas topside de produção, compressão, injeção e tratamento, gestão de operações simultâneas e comunicação entre equipes subsea, poços, produção e marine, planejamento e execução de intervenções e contingências para perda de produção, falha de barreiras, vazamentos ou perda de controle de poço, além da aplicação dos princípios de integridade de poços, gerenciamento de barreiras, segurança de processo, confiabilidade, garantia de escoamento e boas práticas de engenharia para assegurar a produção e injeção seguras, contínuas e eficientes ao longo da vida operacional do campo.</w:t>
      </w:r>
    </w:p>
    <w:p w14:paraId="3CDCB482" w14:textId="51094810" w:rsidR="007234B0" w:rsidRDefault="00E45D2F" w:rsidP="00182C75">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Utilidades, geração de energia e sistemas auxiliares</w:t>
      </w:r>
    </w:p>
    <w:p w14:paraId="249087EB" w14:textId="35CEFF88" w:rsidR="00F56281" w:rsidRDefault="00434585" w:rsidP="00434585">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utilidades</w:t>
      </w:r>
    </w:p>
    <w:p w14:paraId="5E037D29" w14:textId="77777777" w:rsidR="00D40F62" w:rsidRDefault="00D40F62" w:rsidP="00D40F62">
      <w:pPr>
        <w:pStyle w:val="NormalWeb"/>
        <w:ind w:left="360"/>
      </w:pPr>
      <w:r>
        <w:t xml:space="preserve">As questões devem abordar os aspectos de projeto, comissionamento, operação, controle, monitoramento, otimização, manutenção, integridade e solução de problemas dos principais sistemas de utilidades de FPSOs, excetuando-se os </w:t>
      </w:r>
      <w:r>
        <w:lastRenderedPageBreak/>
        <w:t>sistemas de geração e distribuição de energia elétrica, incluindo sistemas de ar de instrumento e ar de serviço, compressores, secadores, filtros, vasos pulmão e redes de distribuição, requisitos de pressão, capacidade, qualidade e ponto de orvalho do ar comprimido, geração, armazenamento e distribuição de nitrogênio para inertização, purga, blanketing, preservação e outras aplicações de processo, incluindo tecnologias como geração por membranas ou PSA, controle de pureza e capacidade, sistemas de geração e dosagem de hipoclorito para controle de biofouling em sistemas de água do mar, controle de concentração, dosagem e desempenho, sistemas de captação e distribuição de água do mar para serviços auxiliares, sistemas de água de resfriamento em circuito aberto e fechado, cooling medium e respectivas bombas, trocadores de calor, vasos de expansão e controle de temperatura, sistemas de heating medium e transferência de calor quando aplicáveis, geração de água doce por evaporação, osmose reversa ou outras tecnologias, sistemas de água potável, água de serviço e água técnica, armazenamento, tratamento, desinfecção, pressurização e distribuição, controle da qualidade da água e prevenção de contaminação, sistemas de diesel e outros combustíveis líquidos para consumidores auxiliares, armazenamento, transferência, filtração e distribuição, sistemas de óleo lubrificante e outros fluidos auxiliares quando centralizados, interfaces das utilidades com os sistemas de processo, marine, segurança e acomodação, avaliação de capacidade, demanda normal e de pico, balanço de consumidores, redundância, disponibilidade, turndown e filosofia de equipamentos em operação e reserva, atuação de instrumentos, malhas de controle, alarmes, intertravamentos e sistemas de proteção, sequências de partida e parada, comportamento durante perda parcial ou total de uma utilidade, identificação de consumidores essenciais e impactos de falhas comuns sobre produção e segurança, prevenção de corrosão, incrustação, contaminação, fouling e crescimento microbiológico, monitoramento de desempenho, eficiência energética e consumo de insumos, além da aplicação de princípios de segurança de processo, confiabilidade e boas práticas de engenharia para assegurar o fornecimento contínuo, seguro e adequado das utilidades necessárias à operação do FPSO.</w:t>
      </w:r>
    </w:p>
    <w:p w14:paraId="16BD6994" w14:textId="042CE34E" w:rsidR="00434585" w:rsidRDefault="00434585" w:rsidP="00434585">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Geração e distribuição de energia elétrica</w:t>
      </w:r>
    </w:p>
    <w:p w14:paraId="4CC1735B" w14:textId="77777777" w:rsidR="005479AA" w:rsidRDefault="005479AA" w:rsidP="005479AA">
      <w:pPr>
        <w:pStyle w:val="NormalWeb"/>
        <w:ind w:left="360"/>
      </w:pPr>
      <w:r>
        <w:t xml:space="preserve">As questões devem abordar os aspectos de projeto, comissionamento, operação, controle, monitoramento, otimização, manutenção, integridade e solução de problemas dos sistemas de geração e distribuição de energia elétrica em FPSOs, incluindo filosofia de geração principal, auxiliar e de emergência, balanço e gerenciamento de cargas, definição da capacidade instalada, reserva girante, redundância, disponibilidade e critérios de N+1, utilização de geradores acionados por turbinas a gás, motores a diesel ou outras máquinas motrizes aplicáveis, geradores de emergência e sistemas de partida, sincronização de geradores, controle de frequência, tensão, potência ativa, potência reativa e fator de potência, compartilhamento de carga entre unidades geradoras, operação em barramentos simples ou seccionados, sistemas de média e baixa tensão, transformadores, switchgears, painéis, centros de controle de motores e redes de distribuição, configuração e operação de bus ties, transferência de cargas e recomposição do sistema elétrico, sistemas de gerenciamento de energia e carga (PMS/EMS), load shedding, load sharing e sequências de partida de grandes consumidores, comportamento do sistema durante partida e parada de compressores, bombas e outros equipamentos de elevada potência, análise e controle de transitórios elétricos, </w:t>
      </w:r>
      <w:r>
        <w:lastRenderedPageBreak/>
        <w:t>quedas de tensão e frequência, perda de geração, blackouts e black starts, seletividade, coordenação e atuação das proteções elétricas contra sobrecorrente, curto-circuito, falta à terra, potência reversa, sub e sobretensão, sub e sobrefrequência e demais condições anormais, sistemas de aterramento e detecção de falhas à terra, qualidade de energia, harmônicos, desequilíbrio de fases e influência de cargas não lineares e acionamentos de velocidade variável, utilização de UPS, bancos de baterias e sistemas de corrente contínua para alimentação de cargas essenciais e sistemas de controle e segurança, classificação e priorização de consumidores essenciais, emergenciais e não essenciais, interfaces com sistemas de ESD, F&amp;G, telecomunicações, instrumentação, processo e sistemas marítimos, requisitos para equipamentos instalados em áreas classificadas, monitoramento de temperatura, vibração, isolamento e demais parâmetros de condição de geradores, motores, transformadores, cabos e switchgears, inspeção, testes, manutenção preventiva, preditiva e corretiva, análise de falhas e degradação de equipamentos elétricos, avaliação da confiabilidade e disponibilidade do sistema, gestão da demanda e eficiência energética, além da aplicação de princípios de segurança elétrica, continuidade operacional, segurança de processo e boas práticas de engenharia para assegurar o fornecimento seguro, estável, seletivo e confiável de energia elétrica aos diferentes sistemas e consumidores do FPSO.</w:t>
      </w:r>
    </w:p>
    <w:p w14:paraId="35DC7DC5" w14:textId="733ADE87" w:rsidR="00434585" w:rsidRDefault="006C769F" w:rsidP="00434585">
      <w:pPr>
        <w:pStyle w:val="PargrafodaLista"/>
        <w:numPr>
          <w:ilvl w:val="0"/>
          <w:numId w:val="1"/>
        </w:numPr>
        <w:jc w:val="both"/>
        <w:rPr>
          <w:rFonts w:ascii="Times New Roman" w:hAnsi="Times New Roman" w:cs="Times New Roman"/>
          <w:b/>
          <w:bCs/>
          <w:sz w:val="24"/>
          <w:szCs w:val="24"/>
        </w:rPr>
      </w:pPr>
      <w:r w:rsidRPr="006C769F">
        <w:rPr>
          <w:rFonts w:ascii="Times New Roman" w:hAnsi="Times New Roman" w:cs="Times New Roman"/>
          <w:b/>
          <w:bCs/>
          <w:sz w:val="24"/>
          <w:szCs w:val="24"/>
        </w:rPr>
        <w:t>Segurança Operacional, SGSO, Sistemas de Segurança e Gestão de Riscos</w:t>
      </w:r>
    </w:p>
    <w:p w14:paraId="081A54EE" w14:textId="5EA052FC" w:rsidR="006C769F" w:rsidRDefault="007B3C68" w:rsidP="003C03C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Combate a Incêndio</w:t>
      </w:r>
    </w:p>
    <w:p w14:paraId="037D67E3" w14:textId="77777777" w:rsidR="00850B42" w:rsidRDefault="00850B42" w:rsidP="00850B42">
      <w:pPr>
        <w:pStyle w:val="NormalWeb"/>
        <w:ind w:left="360"/>
      </w:pPr>
      <w:r>
        <w:t xml:space="preserve">As questões devem abordar os aspectos de projeto, comissionamento, operação, controle, monitoramento, inspeção, manutenção, integridade e resposta a emergências dos sistemas de combate a incêndio em FPSOs, excluindo-se os sistemas de detecção de fogo, gás e fumaça, incluindo filosofia de proteção contra incêndio, definição de cenários de incêndio e áreas de cobertura, sistemas de água de combate a incêndio, bombas principais e de emergência, jockey pumps, caixas de mar, redes principais e ramais, fire main, hidrantes, mangueiras, monitores e canhões, sistemas de dilúvio e water spray, sprinklers quando aplicáveis, sistemas de espuma para proteção de áreas de processo, helideck, tanques e demais instalações, sistemas fixos de extinção por CO₂, agentes limpos, pó químico ou outros meios apropriados para espaços de máquinas, salas elétricas e equipamentos específicos, sistemas portáteis e móveis de combate a incêndio, extintores, estações de emergência e equipamentos associados, dimensionamento hidráulico, pressão, vazão, simultaneidade de demanda, cobertura e disponibilidade da rede, segregação, redundância e filosofia de acionamento das bombas, partida automática e manual, alimentação elétrica ou por motores independentes, integração dos sistemas de combate a incêndio com ESD, isolamento de processo, HVAC, shutdown de equipamentos e demais funções de emergência, definição e atuação de zonas de dilúvio, válvulas de dilúvio, bicos, restritores e dispositivos de descarga, proteção passiva contra incêndio, fireproofing, divisórias, portas corta-fogo e barreiras resistentes ao fogo quando relacionadas à estratégia global de combate e contenção, proteção de estruturas, equipamentos críticos, módulos de processo, acomodações, helideck, áreas de offloading e espaços de máquinas, requisitos para aplicação de água, espuma ou outros agentes conforme o tipo de combustível e cenário, prevenção de propagação do incêndio, resfriamento de equipamentos expostos e proteção contra escalonamento do evento, disponibilidade de água durante condições de emergência, efeitos de obstrução, corrosão, biofouling, incrustação e </w:t>
      </w:r>
      <w:r>
        <w:lastRenderedPageBreak/>
        <w:t>congelamento ou bloqueio de bicos e tubulações quando aplicáveis, testes de desempenho, vazão e pressão, inspeções de bombas, válvulas, hidrantes, mangueiras, monitores, sistemas de espuma e agentes extintores, manutenção preventiva, corretiva e testes periódicos, análise de indisponibilidades e degradação de elementos críticos de segurança, gerenciamento de sistemas temporariamente fora de serviço, resposta operacional a incêndios em diferentes áreas da unidade, organização das equipes de emergência, estratégias de ataque, contenção, resfriamento e abandono quando necessário, além da aplicação de princípios de segurança de processo, proteção de pessoas, preservação da integridade estrutural, confiabilidade dos sistemas de emergência e boas práticas de engenharia para assegurar capacidade adequada de prevenção da escalada e controle de incêndios ao longo da vida operacional do FPSO.</w:t>
      </w:r>
    </w:p>
    <w:p w14:paraId="5DB920B8" w14:textId="338729BB" w:rsidR="007B3C68" w:rsidRDefault="003E0632" w:rsidP="003C03C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SGSO</w:t>
      </w:r>
    </w:p>
    <w:p w14:paraId="41B7DF88" w14:textId="77777777" w:rsidR="00410BF2" w:rsidRDefault="00410BF2" w:rsidP="00410BF2">
      <w:pPr>
        <w:pStyle w:val="NormalWeb"/>
        <w:ind w:left="360"/>
      </w:pPr>
      <w:r>
        <w:t xml:space="preserve">As questões devem abordar os aspectos relacionados à implementação, aplicação, monitoramento, avaliação e melhoria contínua do Sistema de Gerenciamento da Segurança Operacional (SGSO) da ANP em FPSOs, incluindo cultura de segurança, compromisso e responsabilidade gerencial, estrutura organizacional, comunicação e disponibilização de recursos, envolvimento da força de trabalho, qualificação, treinamento e competência do pessoal, ambiente de trabalho, ergonomia e fatores humanos, seleção, controle e avaliação de contratadas, definição e acompanhamento de objetivos, indicadores e metas de segurança operacional, auditorias internas e externas, gestão, atualização, rastreabilidade e disponibilidade de informações, documentos e registros, comunicação, registro, investigação e análise de incidentes, identificação de causas, definição, implementação e acompanhamento de ações corretivas e preventivas, consideração da segurança operacional nas fases de projeto, construção, instalação, comissionamento, operação, modificações e desativação da unidade, identificação, classificação, desempenho, disponibilidade, teste, inspeção, manutenção e gerenciamento dos Elementos Críticos de Segurança Operacional, incluindo tratamento de condições degradadas ou de indisponibilidade e definição de medidas compensatórias, identificação de perigos e análise qualitativa e quantitativa de riscos, implementação e acompanhamento das recomendações decorrentes das análises, integridade mecânica de equipamentos, sistemas e estruturas, planejamento e controle das atividades de inspeção, teste, manutenção e reparo, planejamento, preparação e gerenciamento de grandes emergências, recursos e capacidade de resposta, exercícios simulados e avaliação de desempenho, elaboração, controle, atualização e cumprimento de procedimentos operacionais para condições normais, partidas, paradas, transientes, condições anormais e emergências, gerenciamento de operações simultâneas (SIMOPS), gerenciamento de mudanças permanentes e temporárias, incluindo avaliação prévia de riscos, autorização, comunicação, treinamento e atualização da documentação, práticas de trabalho seguro, Permissão de Trabalho, isolamentos, atividades especiais e demais controles operacionais, verificação da conformidade mediante evidências documentais e registros, identificação e classificação de desvios e não conformidades, definição de responsáveis e prazos, acompanhamento da eficácia das ações de tratamento, análise de tendências e recorrências, aprendizado organizacional e aplicação sistemática da gestão de riscos e das boas práticas de engenharia para prevenir acidentes, manter os riscos operacionais sob controle e </w:t>
      </w:r>
      <w:r>
        <w:lastRenderedPageBreak/>
        <w:t>promover a melhoria contínua da segurança operacional do FPSO ao longo de seu ciclo de vida.</w:t>
      </w:r>
    </w:p>
    <w:p w14:paraId="32637DC1" w14:textId="178D0B07" w:rsidR="003E0632" w:rsidRDefault="00352B77" w:rsidP="003C03C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Operações simultâneas – SIMOPS</w:t>
      </w:r>
    </w:p>
    <w:p w14:paraId="19084B49" w14:textId="77777777" w:rsidR="00352B77" w:rsidRDefault="00352B77" w:rsidP="00352B77">
      <w:pPr>
        <w:pStyle w:val="NormalWeb"/>
        <w:ind w:left="360"/>
      </w:pPr>
      <w:r>
        <w:t>As questões devem abordar os aspectos de planejamento, análise de riscos, coordenação, autorização, execução, monitoramento, controle e encerramento de operações simultâneas (SIMOPS) em FPSOs, incluindo identificação de atividades potencialmente conflitantes, incompatibilidades entre operações de produção, manutenção, inspeção, comissionamento, intervenções em poços, operações submarinas, pull-in de risers, movimentação de cargas, operações com guindastes, mergulho, ROV, offloading, abastecimento, operações com embarcações de apoio, trabalhos a quente, entrada em espaço confinado e outras atividades críticas, avaliação das interferências entre sistemas, áreas, equipes, fontes de energia e barreiras de segurança, análise de riscos combinados e de efeitos cumulativos, definição de matrizes de compatibilidade e restrições operacionais, estabelecimento de prioridades, sequenciamento e janelas de execução, definição de responsabilidades, autoridade de aprovação e critérios de suspensão ou cancelamento das atividades, integração entre Permissão de Trabalho, isolamentos, bloqueios, certificados e demais controles operacionais, avaliação da disponibilidade e independência das barreiras de segurança e dos Elementos Críticos de Segurança Operacional, gerenciamento de inibições, bypasses e equipamentos temporariamente indisponíveis, controle de fontes de ignição, atmosferas perigosas, pressurização, despressurização, drenagem e abertura de sistemas de processo, coordenação entre CCR, OIM, produção, manutenção, marine, subsea, poços, logística, SMS, contratadas e embarcações envolvidas, comunicação antes e durante as atividades, toolbox talks, reuniões de coordenação e passagem de turno, controle de mudanças nas condições operacionais, meteoceanográficas ou no escopo das atividades, monitoramento contínuo das interfaces e dos riscos emergentes, gerenciamento de emergências durante SIMOPS e impacto de alarmes, ESD, perda de geração, incêndio, vazamentos, perda de posicionamento ou outras condições anormais sobre as atividades simultâneas, critérios para interrupção segura e retomada dos trabalhos, registro das decisões, desvios, lições aprendidas e ações decorrentes, além da aplicação de princípios de segurança de processo, fatores humanos, gestão de riscos, disciplina operacional e boas práticas de engenharia para assegurar que atividades simultâneas sejam executadas sem comprometer a integridade das barreiras, a segurança das pessoas, o meio ambiente e a continuidade operacional do FPSO.</w:t>
      </w:r>
    </w:p>
    <w:p w14:paraId="5D6B09A8" w14:textId="16630D52" w:rsidR="003E0632" w:rsidRDefault="00AD7370" w:rsidP="003C03C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Estudos de Segurança</w:t>
      </w:r>
    </w:p>
    <w:p w14:paraId="565C0B52" w14:textId="77777777" w:rsidR="002E03D9" w:rsidRDefault="002E03D9" w:rsidP="002E03D9">
      <w:pPr>
        <w:pStyle w:val="NormalWeb"/>
        <w:ind w:left="360"/>
      </w:pPr>
      <w:r>
        <w:t xml:space="preserve">As questões devem abordar os aspectos relacionados ao planejamento, elaboração, revisão, aplicação e atualização dos estudos de segurança de FPSOs ao longo das fases de projeto, construção, comissionamento, operação, modificações e descomissionamento, incluindo identificação de perigos e cenários acidentais, HAZID, HAZOP, What-if, FMEA/FMECA, Bow-Tie, LOPA e demais técnicas qualitativas e semiquantitativas de análise de riscos, Quantitative Risk Assessment (QRA), Fire and Explosion Risk Analysis (FERA), Escape, Evacuation and Rescue Analysis (EERA), Emergency Systems Survivability Analysis (ESSA), estudos de dispersão de gases inflamáveis e tóxicos, incêndios de jato, pool fires, flash fires, </w:t>
      </w:r>
      <w:r>
        <w:lastRenderedPageBreak/>
        <w:t>explosões e sobrepressões, radiação térmica, fumaça e toxicidade, avaliação de vazamentos e frequências de perda de contenção, riscos associados a colisões, queda de objetos, operações marítimas, ancoragem, offloading, helicópteros, atividades submarinas e operações simultâneas, identificação e avaliação de Safety Critical Elements e barreiras preventivas e mitigadoras, definição de Performance Standards, análise de independência, disponibilidade, confiabilidade e eficácia das barreiras, classificação de áreas e definição de requisitos de proteção contra incêndio e explosão, estudos de detecção de fogo e gás e definição de cobertura quando aplicáveis, avaliação de rotas de fuga, refúgio temporário, pontos de reunião, meios de evacuação, abandono e resgate, avaliação da localização e segregação de equipamentos, módulos e áreas críticas, definição de distâncias de segurança e proteção passiva contra incêndio, estudos de confiabilidade e disponibilidade de sistemas de emergência, análise de riscos individuais e sociais, critérios de aceitabilidade e demonstração de redução dos riscos a níveis ALARP, identificação, priorização, rastreamento e encerramento das recomendações dos estudos, gerenciamento das interfaces entre diferentes análises de segurança, verificação do impacto de modificações por meio de Management of Change, revalidação periódica dos estudos diante de alterações de processo, degradação de equipamentos ou mudanças nas condições operacionais, utilização dos resultados na elaboração de procedimentos, planos de emergência, estratégias de manutenção e tomada de decisão operacional, além da aplicação sistemática de princípios de segurança de processo, fatores humanos, engenharia de segurança e boas práticas para prevenção de acidentes maiores, proteção das pessoas, do meio ambiente e da integridade do FPSO.</w:t>
      </w:r>
    </w:p>
    <w:p w14:paraId="11FFCA65" w14:textId="38BAFADF" w:rsidR="00AD7370" w:rsidRDefault="00287450" w:rsidP="003C03C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 de Fogo e Gás (F&amp;G)</w:t>
      </w:r>
    </w:p>
    <w:p w14:paraId="60FFEB4B" w14:textId="77777777" w:rsidR="00287450" w:rsidRDefault="00287450" w:rsidP="00287450">
      <w:pPr>
        <w:pStyle w:val="NormalWeb"/>
        <w:ind w:left="360"/>
      </w:pPr>
      <w:r>
        <w:t xml:space="preserve">As questões devem abordar os aspectos de projeto, comissionamento, operação, monitoramento, teste, manutenção, integridade e solução de problemas dos sistemas de detecção de fogo e gás (F&amp;G) em FPSOs, com ênfase na seleção, localização, cobertura e desempenho de sensores e detectores, incluindo detectores de gás inflamável por ponto e por caminho aberto, detectores de gases tóxicos como H₂S, detectores de chama por tecnologias UV, IR e combinações UV/IR ou IR múltiplo, detectores de fumaça, calor e outros dispositivos aplicáveis, definição das tecnologias conforme o tipo de perigo, características do ambiente e possíveis cenários de liberação, critérios de posicionamento considerando dispersão de gases, ventilação natural e mecânica, densidade relativa, fontes prováveis de vazamento, obstáculos, congestionamento, direção predominante do vento e áreas ocupadas, estudos de cobertura e mapeamento de detectores, definição de níveis de alarme e filosofias de votação como 1ooN, 2ooN e combinações aplicáveis, integração do sistema F&amp;G com ESD, isolamento de processo, depressurização, sistemas de combate a incêndio, dilúvio, HVAC, fechamento de dampers, shutdown de equipamentos, alarmes gerais e demais funções de segurança, definição e gerenciamento de zonas de fogo e gás, avaliação de tempo de resposta, sensibilidade, alcance, campo de visão, interferências, falsos alarmes e falhas perigosas, efeitos de chuva, névoa, vapor, salinidade, sujeira, vibração, radiação solar e condições ambientais sobre o desempenho dos detectores, requisitos para instalação em áreas classificadas, alimentação elétrica, redundância, independência e disponibilidade do sistema, supervisão de falhas e perda de comunicação, testes funcionais, bump tests, calibração, proof tests e verificação periódica de cobertura e </w:t>
      </w:r>
      <w:r>
        <w:lastRenderedPageBreak/>
        <w:t>atuação das funções associadas, inspeção e manutenção preventiva, preditiva e corretiva, gestão de bypasses, inibições e detectores indisponíveis, definição de medidas compensatórias, análise de alarmes, falhas recorrentes e degradação de desempenho, avaliação de modificações de layout, processo ou ventilação que possam exigir revisão da cobertura dos detectores, além da aplicação de princípios de segurança funcional, segurança de processo, confiabilidade e boas práticas de engenharia para assegurar a detecção precoce de liberações de gás, incêndios e fumaça e permitir a atuação tempestiva das barreiras de prevenção, controle e mitigação de eventos acidentais.</w:t>
      </w:r>
    </w:p>
    <w:p w14:paraId="7612683E" w14:textId="2DDD8921" w:rsidR="00287450" w:rsidRDefault="00591AA3" w:rsidP="003C03C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Sistemas e equipamentos de salvatagem</w:t>
      </w:r>
    </w:p>
    <w:p w14:paraId="76F005D3" w14:textId="77777777" w:rsidR="008E78FF" w:rsidRDefault="008E78FF" w:rsidP="008E78FF">
      <w:pPr>
        <w:pStyle w:val="NormalWeb"/>
        <w:ind w:left="360"/>
      </w:pPr>
      <w:r>
        <w:t>As questões devem abordar os aspectos de projeto, dimensionamento, distribuição, instalação, comissionamento, operação, inspeção, teste, manutenção, integridade e disponibilidade dos sistemas e equipamentos de salvatagem de FPSOs, incluindo embarcações de sobrevivência e resgate, baleeiras convencionais e de queda livre quando aplicáveis, balsas salva-vidas, rescue boats, dispositivos de lançamento, turcos, guinchos, cabos, ganchos, sistemas de liberação, meios de embarque e recuperação, coletes salva-vidas, boias salva-vidas, aparelhos e dispositivos de sinalização e localização de emergência, iluminação e marcação das rotas de abandono, pontos de reunião, estações de embarque e interfaces com o refúgio temporário, definição da capacidade total e distribuição dos meios de salvatagem em função do POB, localização e acessibilidade dos equipamentos considerando cenários de incêndio, explosão, fumaça, inclinação, adernamento e perda de acesso a determinadas áreas, redundância e independência entre meios primários e alternativos de abandono, critérios de lançamento e operação sob diferentes condições de vento, ondas, corrente, trim e banda, avaliação das zonas de queda e afastamento seguro da unidade, integração com os planos de emergência, muster, abandono e resgate, comunicação e coordenação entre CCR, comando da unidade, equipes de emergência, embarcações de apoio e meios externos de salvamento, prontidão e treinamento das equipes, exercícios simulados, familiarização do pessoal e fatores humanos associados à evacuação e abandono, inspeções periódicas de casco, motores, baterias, combustível, equipamentos de sobrevivência, sistemas de propulsão, freios, guinchos, cabos, ganchos e dispositivos de liberação, testes funcionais e de carga dos sistemas de lançamento e recuperação, controle de validade e condição dos equipamentos portáteis de salvatagem, gestão de falhas, indisponibilidades e medidas compensatórias, avaliação de degradação por corrosão, ambiente marinho, envelhecimento e longos períodos de inatividade, planejamento de manutenção, reparo e substituição de componentes, análise das consequências da perda parcial ou total de um meio de abandono, além da aplicação de princípios de segurança marítima, fatores humanos, confiabilidade, prontidão para emergência e boas práticas de engenharia para assegurar a evacuação, o abandono, a sobrevivência e o resgate seguro das pessoas a bordo do FPSO em diferentes cenários de emergência.</w:t>
      </w:r>
    </w:p>
    <w:p w14:paraId="22DC5184" w14:textId="19FF069A" w:rsidR="008E78FF" w:rsidRDefault="004D1DFA" w:rsidP="003C03C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Segurança e Controle de Riscos</w:t>
      </w:r>
    </w:p>
    <w:p w14:paraId="21466917" w14:textId="77777777" w:rsidR="004D1DFA" w:rsidRDefault="004D1DFA" w:rsidP="00F0250F">
      <w:pPr>
        <w:pStyle w:val="NormalWeb"/>
        <w:ind w:left="360"/>
      </w:pPr>
      <w:r>
        <w:t xml:space="preserve">As questões devem abordar os aspectos relacionados à segurança e ao controle de riscos nas atividades de projeto, construção, comissionamento, operação, manutenção e descomissionamento de FPSOs, incluindo identificação de perigos, </w:t>
      </w:r>
      <w:r>
        <w:lastRenderedPageBreak/>
        <w:t>avaliação, classificação e gerenciamento de riscos, aplicação da hierarquia de controles, eliminação, substituição, controles de engenharia, controles administrativos e equipamentos de proteção individual, segurança de processo e segurança ocupacional, prevenção de perdas de contenção, incêndios, explosões, liberações tóxicas, quedas, choques elétricos, exposição a energias perigosas e demais eventos acidentais, análise preliminar de riscos, análise de segurança da tarefa, diálogos de segurança e outras ferramentas de avaliação operacional, sistemas de Permissão para Trabalho, isolamento, bloqueio e etiquetagem de fontes de energia, despressurização, drenagem, purga e verificação de energia zero, trabalhos a quente, trabalhos em altura, entrada em espaços confinados, intervenções em sistemas pressurizados, atividades elétricas, movimentação e içamento de cargas, operações com guindastes, prevenção de queda de objetos, operações marítimas, atividades sobre o mar e demais trabalhos críticos, definição e verificação de barreiras preventivas e mitigadoras, gerenciamento de Elementos Críticos de Segurança, identificação de condições degradadas, falhas de barreiras e medidas compensatórias, controle de fontes de ignição e trabalhos em áreas classificadas, monitoramento de atmosferas inflamáveis, tóxicas e deficientes em oxigênio, gestão de operações simultâneas e interferências entre atividades, gerenciamento de mudanças permanentes e temporárias, controle de bypasses, inibições, overrides e equipamentos temporariamente indisponíveis, avaliação dos riscos associados a partidas, paradas, transientes, intervenções de manutenção e condições operacionais anormais, prevenção e gerenciamento de erros humanos, fadiga, comunicação inadequada e demais fatores humanos e organizacionais, definição clara de responsabilidades e autoridade para interromper atividades inseguras, inspeções de segurança, observações de campo e verificação da eficácia dos controles, preparação e resposta a emergências, investigação de incidentes, quase acidentes e desvios, identificação de causas imediatas, básicas e sistêmicas, definição e acompanhamento de ações corretivas e preventivas, análise de tendências e recorrências, aprendizado organizacional, gestão de contratadas, competência e treinamento da força de trabalho, além da aplicação de princípios de disciplina operacional, cultura de segurança, redução dos riscos a níveis toleráveis e boas práticas de engenharia para prevenir acidentes, proteger as pessoas e o meio ambiente e preservar a integridade das instalações e a continuidade operacional do FPSO.</w:t>
      </w:r>
    </w:p>
    <w:p w14:paraId="350D3A57" w14:textId="68BF0794" w:rsidR="00212465" w:rsidRDefault="00B87DFB" w:rsidP="00182C75">
      <w:pPr>
        <w:pStyle w:val="PargrafodaLista"/>
        <w:numPr>
          <w:ilvl w:val="0"/>
          <w:numId w:val="1"/>
        </w:numPr>
        <w:jc w:val="both"/>
        <w:rPr>
          <w:rFonts w:ascii="Times New Roman" w:hAnsi="Times New Roman" w:cs="Times New Roman"/>
          <w:b/>
          <w:bCs/>
          <w:sz w:val="24"/>
          <w:szCs w:val="24"/>
        </w:rPr>
      </w:pPr>
      <w:r w:rsidRPr="00B87DFB">
        <w:rPr>
          <w:rFonts w:ascii="Times New Roman" w:hAnsi="Times New Roman" w:cs="Times New Roman"/>
          <w:b/>
          <w:bCs/>
          <w:sz w:val="24"/>
          <w:szCs w:val="24"/>
        </w:rPr>
        <w:t>Manutenção, Inspeção e Integridade de Ativos</w:t>
      </w:r>
    </w:p>
    <w:p w14:paraId="2BA9F7FA" w14:textId="159A5F56" w:rsidR="00B87DFB" w:rsidRDefault="005660A2" w:rsidP="002179E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Instrumentação, Controle e Automação</w:t>
      </w:r>
    </w:p>
    <w:p w14:paraId="5DE03DD0" w14:textId="77777777" w:rsidR="00AA67FC" w:rsidRDefault="00AA67FC" w:rsidP="00AA67FC">
      <w:pPr>
        <w:pStyle w:val="NormalWeb"/>
        <w:ind w:left="360"/>
      </w:pPr>
      <w:r>
        <w:t xml:space="preserve">As questões devem abordar os aspectos relacionados à manutenção, inspeção, teste, calibração, diagnóstico de falhas, reparo, substituição e gestão da integridade dos sistemas de instrumentação, controle e automação de FPSOs, incluindo transmissores e sensores de pressão, temperatura, nível, vazão e demais variáveis de processo, instrumentos analíticos, válvulas de controle, posicionadores, atuadores, solenoides, switches e demais elementos finais de controle, sistemas pneumáticos, hidráulicos e eletroeletrônicos associados, PLCs, controladores, sistemas distribuídos de controle (DCS), sistemas instrumentados de segurança (SIS), sistemas de ESD e interfaces com F&amp;G, redes industriais, sistemas de comunicação, servidores, estações de operação, remotas de I/O e demais componentes da arquitetura de automação, planejamento e execução de manutenção preventiva, preditiva, corretiva e baseada em condição, calibração e verificação metrológica de </w:t>
      </w:r>
      <w:r>
        <w:lastRenderedPageBreak/>
        <w:t>instrumentos, testes de malhas, loop checks, testes funcionais, proof tests e testes de intertravamentos, permissivos, alarmes e funções instrumentadas de segurança, identificação e diagnóstico de falhas de sensores, transmissores, cabos, fontes de alimentação, cartões de entrada e saída, comunicação, lógica de controle e elementos finais, avaliação de deriva, repetibilidade, histerese, erro de medição e degradação de desempenho, utilização de redundância, diagnóstico interno e monitoração da condição dos equipamentos, manutenção e ajuste de válvulas de controle e seus acessórios, análise de problemas como stiction (static friction - atrito estático), hunting (oscilação - busca da posição correta), vazamento pela sede, perda de curso e falhas de atuação, gerenciamento de bypasses, overrides, inibições e equipamentos temporariamente indisponíveis, avaliação de impactos sobre a segurança e a continuidade operacional e definição de medidas compensatórias, controle de alterações de setpoints, lógicas, alarmes, intertravamentos e configurações por meio de gestão de mudanças, gerenciamento de versões, backups, restauração e controle de acesso aos sistemas de automação, manutenção em áreas classificadas e preservação dos requisitos de proteção Ex, planejamento de intervenções em sistemas redundantes e críticos minimizando impactos sobre a produção, análise de falhas recorrentes e causa raiz, gestão de sobressalentes e obsolescência tecnológica, avaliação da confiabilidade, disponibilidade e mantenabilidade dos sistemas, utilização de históricos de falhas, alarmes e dados de processo para manutenção preditiva e diagnóstico, integração entre as equipes de instrumentação, automação, elétrica, processo, operação e manutenção, além da aplicação de princípios de segurança funcional, integridade, confiabilidade, rastreabilidade, disciplina de manutenção e boas práticas de engenharia para assegurar a disponibilidade e o desempenho adequado dos sistemas de medição, controle, proteção e automação do FPSO.</w:t>
      </w:r>
    </w:p>
    <w:p w14:paraId="1DF53E0B" w14:textId="2DE87DFA" w:rsidR="005660A2" w:rsidRDefault="00AA67FC" w:rsidP="002179E8">
      <w:pPr>
        <w:pStyle w:val="PargrafodaLista"/>
        <w:numPr>
          <w:ilvl w:val="1"/>
          <w:numId w:val="1"/>
        </w:numPr>
        <w:jc w:val="both"/>
        <w:rPr>
          <w:rFonts w:ascii="Times New Roman" w:hAnsi="Times New Roman" w:cs="Times New Roman"/>
          <w:b/>
          <w:bCs/>
          <w:sz w:val="24"/>
          <w:szCs w:val="24"/>
        </w:rPr>
      </w:pPr>
      <w:r w:rsidRPr="00AA67FC">
        <w:rPr>
          <w:rFonts w:ascii="Times New Roman" w:hAnsi="Times New Roman" w:cs="Times New Roman"/>
          <w:b/>
          <w:bCs/>
          <w:sz w:val="24"/>
          <w:szCs w:val="24"/>
        </w:rPr>
        <w:t>Cibersegurança e Integridade de Sistemas Digitais</w:t>
      </w:r>
    </w:p>
    <w:p w14:paraId="77FC9DCF" w14:textId="77777777" w:rsidR="005D48D6" w:rsidRDefault="005D48D6" w:rsidP="005D48D6">
      <w:pPr>
        <w:pStyle w:val="NormalWeb"/>
        <w:ind w:left="360"/>
      </w:pPr>
      <w:r>
        <w:t xml:space="preserve">As questões devem abordar os aspectos de projeto, implantação, operação, monitoramento, manutenção, proteção, integridade, disponibilidade e recuperação dos sistemas digitais e de cibersegurança de FPSOs, considerando ambientes de Tecnologia da Informação (IT) e Tecnologia Operacional (OT), incluindo DCS, SIS, ESD, F&amp;G, PLCs, sistemas de gerenciamento de energia, sistemas de monitoramento de máquinas e equipamentos, redes industriais, servidores, estações de engenharia e operação, sistemas de supervisão, historiadores de dados, interfaces com sistemas corporativos, telecomunicações e demais componentes da infraestrutura digital, arquitetura e segmentação de redes, segregação entre ambientes IT e OT, zonas e conduítes, firewalls, DMZs, controle de tráfego e princípio do menor privilégio, gerenciamento de identidades, autenticação, perfis e privilégios de acesso, controle de acesso remoto de equipes internas, fornecedores e contratadas, proteção de conexões temporárias e dispositivos removíveis, gestão de ativos e inventário de hardware, software, firmware e dispositivos conectados, identificação e tratamento de vulnerabilidades, gerenciamento de patches e atualizações considerando os riscos de indisponibilidade e impactos sobre sistemas críticos, hardening de sistemas, controle de configurações e mudanças, backups, redundância, restauração e recuperação após falhas ou incidentes, proteção contra malware, ransomware e outras ameaças cibernéticas, monitoramento de eventos, logs, tráfego de rede, comportamentos anômalos e tentativas de acesso não autorizado, detecção, análise, contenção, erradicação e recuperação de incidentes de </w:t>
      </w:r>
      <w:r>
        <w:lastRenderedPageBreak/>
        <w:t>cibersegurança, integração entre resposta a incidentes cibernéticos e procedimentos de emergência operacional, avaliação das consequências de comprometimento de sistemas digitais sobre controle de processo, funções de segurança, geração e distribuição elétrica, posicionamento, sistemas marítimos e continuidade da produção, proteção da integridade, autenticidade e disponibilidade de dados operacionais, prevenção de alterações não autorizadas de setpoints, lógicas, intertravamentos, alarmes e funções instrumentadas de segurança, gerenciamento de obsolescência de hardware e software, sistemas legados e componentes sem suporte, segurança na integração de novas tecnologias, sensores inteligentes, IIoT, sistemas de monitoramento remoto, digital twins, analytics, inteligência artificial e soluções em nuvem quando aplicáveis, gestão de riscos cibernéticos na cadeia de suprimentos e em equipamentos de terceiros, realização de avaliações de vulnerabilidade, testes e exercícios de resposta sem comprometer a segurança e a disponibilidade da planta, treinamento e conscientização da força de trabalho, fatores humanos e prevenção de engenharia social, gestão de continuidade e recuperação de sistemas críticos, além da aplicação dos princípios de defesa em profundidade, segurança por projeto, segurança funcional, gestão de riscos, confiabilidade e boas práticas de engenharia para preservar a confidencialidade, integridade e, principalmente, a disponibilidade dos sistemas digitais essenciais à operação segura e contínua do FPSO.</w:t>
      </w:r>
    </w:p>
    <w:p w14:paraId="6F1A8632" w14:textId="2B73B9DF" w:rsidR="007F55A0" w:rsidRDefault="009E6794" w:rsidP="002179E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Manutenção e Plano de Manutenção</w:t>
      </w:r>
    </w:p>
    <w:p w14:paraId="4F8D74C1" w14:textId="77777777" w:rsidR="009E6794" w:rsidRDefault="009E6794" w:rsidP="009E6794">
      <w:pPr>
        <w:pStyle w:val="NormalWeb"/>
        <w:ind w:left="360"/>
      </w:pPr>
      <w:r>
        <w:t xml:space="preserve">As questões devem abordar os aspectos relacionados à gestão da manutenção e à elaboração, implementação, execução, controle, avaliação e otimização dos planos de manutenção de FPSOs, incluindo definição da filosofia e estratégia de manutenção, identificação e hierarquização de sistemas e equipamentos, análise de criticidade considerando consequências para segurança, meio ambiente, produção e custos, definição de equipamentos e Elementos Críticos de Segurança, seleção de estratégias de manutenção corretiva, preventiva, preditiva, baseada em condição e centrada em confiabilidade, aplicação de RCM, FMEA/FMECA e análise de modos e consequências de falha, definição de tarefas, periodicidades, critérios de intervenção, limites de condição e requisitos de inspeção, teste e manutenção, elaboração e gerenciamento de planos, listas de tarefas, procedimentos, ordens e notas de manutenção em sistemas informatizados como CMMS/SAP PM, planejamento e programação de curto, médio e longo prazo, integração entre manutenção preventiva, corretiva, inspeção, calibração, testes funcionais e campanhas de manutenção, gestão de backlog, priorização de serviços e cumprimento da programação, análise de manutenção vencida, diferida ou postergada e avaliação dos riscos associados, preparação de serviços considerando escopo, mão de obra, competências, ferramentas, materiais, sobressalentes, documentação técnica, permissões, isolamentos e recursos logísticos, coordenação entre operação, manutenção, inspeção, engenharia, SMS, marine e contratadas, planejamento de intervenções em equipamentos redundantes e sistemas em operação, gestão de indisponibilidades e medidas compensatórias, acompanhamento da condição e desempenho de equipamentos rotativos, estáticos, elétricos, de instrumentação, automação, estruturas, sistemas marítimos e equipamentos de segurança, aplicação de técnicas de monitoramento de condição e manutenção preditiva, análise de vibração, temperatura, óleo lubrificante, desempenho, corrosão, espessura e demais parâmetros aplicáveis, identificação e tratamento de falhas crônicas e repetitivas, análise de causa raiz, bad actors e eliminação de defeitos, </w:t>
      </w:r>
      <w:r>
        <w:lastRenderedPageBreak/>
        <w:t>avaliação de MTBF, MTTR, disponibilidade, confiabilidade, mantenabilidade, cumprimento da manutenção preventiva, backlog e demais indicadores de desempenho, otimização de periodicidades com base em histórico de falhas, condição, criticidade e risco, gestão de sobressalentes críticos, materiais, obsolescência e reparáveis, avaliação da qualidade e eficácia das intervenções, testes pós-manutenção e retorno seguro dos equipamentos ao serviço, preservação e manutenção de equipamentos em standby ou longa inatividade, planejamento de grandes intervenções, paradas programadas e campanhas offshore, gestão de mudanças decorrentes de alterações nas estratégias e planos de manutenção, rastreabilidade dos registros e histórico dos ativos, incorporação de recomendações de fabricantes, inspeções, análises de falha, auditorias e lições aprendidas, revisão periódica e melhoria contínua dos planos de manutenção, além da aplicação de princípios de integridade, confiabilidade, gestão de riscos, segurança operacional e boas práticas de engenharia para maximizar a disponibilidade dos ativos, reduzir falhas não planejadas e assegurar a operação segura, eficiente e sustentável do FPSO ao longo de sua vida útil.</w:t>
      </w:r>
    </w:p>
    <w:p w14:paraId="367B71B5" w14:textId="287A8989" w:rsidR="005660A2" w:rsidRDefault="00D14F15" w:rsidP="002179E8">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Inspeção e Integridade</w:t>
      </w:r>
    </w:p>
    <w:p w14:paraId="029F45A9" w14:textId="77777777" w:rsidR="006B4DF9" w:rsidRDefault="006B4DF9" w:rsidP="006B4DF9">
      <w:pPr>
        <w:pStyle w:val="NormalWeb"/>
        <w:ind w:left="360"/>
      </w:pPr>
      <w:r>
        <w:t xml:space="preserve">As questões devem abordar os aspectos relacionados à inspeção, monitoramento, avaliação, controle e gestão da integridade dos equipamentos, sistemas e estruturas de FPSOs ao longo de sua vida operacional, incluindo definição de estratégias e planos de inspeção baseados em criticidade, risco e mecanismos de dano, aplicação de RBI e outras metodologias de inspeção baseada em risco, identificação e acompanhamento de corrosão interna e externa, erosão, corrosão sob isolamento, corrosão sob tensão, fadiga, fragilização, desgaste, trincas, deformações, perda de espessura e demais mecanismos de degradação, definição de circuitos de corrosão, pontos de monitoramento e taxas de corrosão, utilização de inspeção visual, medição de espessura por ultrassom, ensaios não destrutivos convencionais e avançados e técnicas de inspeção em operação, avaliação de vida remanescente, aptidão para serviço, limites de aceitação, reparos temporários e permanentes, monitoramento de anomalias e gerenciamento de recomendações de inspeção, integridade de tubulações, vasos de pressão, permutadores de calor, tanques, válvulas, equipamentos rotativos, estruturas e demais ativos, requisitos aplicáveis da NR-13 para vasos de pressão, caldeiras, tubulações e tanques metálicos abrangidos pela norma, incluindo classificação, prontuário, documentação, registros de segurança, inspeções inicial, periódica e extraordinária, exames interno e externo, testes de pressão quando aplicáveis, dispositivos de segurança, instrumentos de controle, profissionais legalmente habilitados e gestão de recomendações e não conformidades, avaliação da integridade estrutural do casco, conveses, módulos, pipe racks, suportes, estruturas de equipamentos, flare tower, helideck e demais estruturas topside, considerando corrosão, fadiga, cargas ambientais, vibração, impactos, deformações, perda de seção e danos acumulados, inspeções de estruturas em regiões atmosféricas, splash zone e submersas, utilização de ROV e outras técnicas para inspeção submarina do casco e componentes associados, monitoramento e manutenção de revestimentos, proteção catódica e sistemas de proteção contra corrosão, avaliação de integridade de tanques de carga, lastro e slop, planejamento de reparos estruturais e reforços, gerenciamento de anomalias segundo criticidade, risco, prazo e medidas compensatórias, controle de integridade de Elementos Críticos de Segurança e acompanhamento de seus padrões de </w:t>
      </w:r>
      <w:r>
        <w:lastRenderedPageBreak/>
        <w:t>desempenho, gestão de diferimentos de inspeção, equipamentos temporariamente degradados e condições fora dos limites estabelecidos, integração entre inspeção, manutenção, engenharia, operação, corrosão e segurança operacional, utilização de históricos, tendências e indicadores para antecipação de falhas, análise de causa raiz e prevenção de recorrências, avaliação de extensão de vida e envelhecimento dos ativos, rastreabilidade documental e atualização dos planos de inspeção em função de alterações de processo, resultados de inspeções, falhas e modificações, além da aplicação de princípios de integridade mecânica e estrutural, gestão de riscos, conformidade regulatória e boas práticas de engenharia para prevenir perdas de contenção, falhas estruturais e degradações que possam comprometer a segurança, a disponibilidade e a continuidade operacional do FPSO.</w:t>
      </w:r>
    </w:p>
    <w:p w14:paraId="5DB5067E" w14:textId="43152F02" w:rsidR="00D14F15" w:rsidRDefault="00D829B6" w:rsidP="002179E8">
      <w:pPr>
        <w:pStyle w:val="PargrafodaLista"/>
        <w:numPr>
          <w:ilvl w:val="1"/>
          <w:numId w:val="1"/>
        </w:numPr>
        <w:jc w:val="both"/>
        <w:rPr>
          <w:rFonts w:ascii="Times New Roman" w:hAnsi="Times New Roman" w:cs="Times New Roman"/>
          <w:b/>
          <w:bCs/>
          <w:sz w:val="24"/>
          <w:szCs w:val="24"/>
        </w:rPr>
      </w:pPr>
      <w:r w:rsidRPr="00D829B6">
        <w:rPr>
          <w:rFonts w:ascii="Times New Roman" w:hAnsi="Times New Roman" w:cs="Times New Roman"/>
          <w:b/>
          <w:bCs/>
          <w:sz w:val="24"/>
          <w:szCs w:val="24"/>
        </w:rPr>
        <w:t>Apoio Técnico e Manutenção em um FPSO (Laboratório, Oficinas, Pipe Shop)</w:t>
      </w:r>
    </w:p>
    <w:p w14:paraId="335311FA" w14:textId="77777777" w:rsidR="00CE104B" w:rsidRDefault="00CE104B" w:rsidP="00CE104B">
      <w:pPr>
        <w:pStyle w:val="NormalWeb"/>
        <w:ind w:left="360"/>
      </w:pPr>
      <w:r>
        <w:t xml:space="preserve">As questões devem abordar os aspectos relacionados ao apoio técnico às atividades de manutenção em FPSOs por meio de laboratórios, oficinas, Pipe Shops, almoxarifados e sistemas de gestão de materiais e sobressalentes, incluindo organização, infraestrutura, recursos, equipamentos, ferramentas, procedimentos, competências e controles necessários para executar inspeções, diagnósticos, testes, calibrações, ajustes, fabricação, reparos e preparação de componentes, considerando laboratórios de instrumentação e calibração para transmissores, sensores, switches, válvulas de controle, posicionadores, instrumentos analíticos e demais dispositivos, rastreabilidade metrológica, padrões de referência, certificados, tolerâncias e critérios de aceitação, oficinas mecânicas para desmontagem, inspeção, medição, ajuste, reparo e montagem de bombas, válvulas, atuadores, selos, mancais e outros componentes, oficinas elétricas para diagnóstico, testes, reparos e manutenção de motores, painéis, componentes elétricos e equipamentos portáteis, Pipe Shop para preparação, fabricação, ajuste e reparo de spools e tubulações, corte, biselamento, conformação, montagem, soldagem, inspeção de juntas e testes quando aplicáveis, controle de materiais, identificação e rastreabilidade de tubos, conexões, flanges, válvulas, consumíveis de soldagem e materiais especiais, qualificação de procedimentos e soldadores, controle de contaminação e segregação de materiais como aço carbono, aço inoxidável e ligas especiais, realização de ensaios não destrutivos e controle da qualidade dos reparos e fabricações, preparação de peças e spools para instalação em campo, gerenciamento de ferramentas, equipamentos de teste, instrumentos e dispositivos de içamento utilizados pela manutenção, inspeção, calibração e certificação periódica desses recursos, gestão do almoxarifado e dos estoques de sobressalentes, materiais de consumo, reparáveis, ferramentas e itens críticos, incluindo codificação, cadastramento, identificação, localização, recebimento, inspeção, armazenamento, preservação, movimentação, separação, entrega e devolução de materiais, definição de níveis mínimo e máximo de estoque, ponto de reposição, estoque de segurança, criticidade dos sobressalentes, lead time de aquisição, consumo histórico, confiabilidade dos equipamentos e impacto da indisponibilidade sobre produção, segurança e meio ambiente, planejamento e execução da reposição de estoques, acompanhamento de requisições, pedidos de compra, materiais em trânsito e prazos de fornecimento, prevenção de rupturas de estoque e de excesso ou obsolescência de materiais, realização de inventários físicos e cíclicos, controle de acuracidade entre estoque físico e registros do sistema informatizado, análise de materiais sem movimentação, obsoletos, vencidos ou </w:t>
      </w:r>
      <w:r>
        <w:lastRenderedPageBreak/>
        <w:t>excedentes, gestão de sobressalentes estratégicos, equipamentos preservados e itens de longa fabricação, controle de prazo de validade, condições ambientais de armazenamento, umidade, temperatura, corrosão, contaminação e requisitos específicos para elastômeros, produtos químicos, componentes eletrônicos, instrumentos e equipamentos Ex, rastreabilidade de certificados, datas de fabricação, lotes, materiais e documentação técnica, integração entre almoxarifado, planejamento e programação da manutenção, engenharia, suprimentos, compras, logística offshore, fornecedores e equipes de operação e manutenção, utilização de sistemas informatizados de manutenção e materiais para controle de estoque, reservas, requisições, consumo e reposição, definição dos limites entre reparos executáveis a bordo e serviços que devem ser encaminhados para oficinas especializadas em terra, gerenciamento de componentes reparáveis e do ciclo retirar-reparar-testar-retornar ao estoque, organização das áreas de recebimento, desmontagem, limpeza, reparo, montagem, teste, preservação e expedição, gestão de resíduos, óleos, solventes, produtos químicos, fumos de soldagem e demais agentes associados às atividades das oficinas, requisitos de ventilação, exaustão, iluminação, proteção contra incêndio, segurança elétrica, movimentação de cargas, trabalhos a quente e ergonomia, controle de fontes de ignição e restrições aplicáveis à localização das oficinas e almoxarifados em relação às áreas classificadas, planejamento e priorização dos serviços de apoio e disponibilização de materiais conforme criticidade dos equipamentos e necessidades operacionais, análise da qualidade e eficácia dos reparos, testes pós-manutenção e liberação de componentes para retorno ao serviço, registro e rastreabilidade dos serviços e materiais utilizados, além da aplicação de princípios de segurança, qualidade, confiabilidade, integridade, gestão de estoques, logística, organização industrial e boas práticas de engenharia para assegurar suporte eficiente à manutenção, disponibilidade adequada de sobressalentes e redução do tempo de indisponibilidade dos equipamentos do FPSO.</w:t>
      </w:r>
    </w:p>
    <w:p w14:paraId="22B354DA" w14:textId="5FD57FEA" w:rsidR="00E45D2F" w:rsidRDefault="00E711E0" w:rsidP="00182C75">
      <w:pPr>
        <w:pStyle w:val="PargrafodaLista"/>
        <w:numPr>
          <w:ilvl w:val="0"/>
          <w:numId w:val="1"/>
        </w:numPr>
        <w:jc w:val="both"/>
        <w:rPr>
          <w:rFonts w:ascii="Times New Roman" w:hAnsi="Times New Roman" w:cs="Times New Roman"/>
          <w:b/>
          <w:bCs/>
          <w:sz w:val="24"/>
          <w:szCs w:val="24"/>
        </w:rPr>
      </w:pPr>
      <w:r w:rsidRPr="00E711E0">
        <w:rPr>
          <w:rFonts w:ascii="Times New Roman" w:hAnsi="Times New Roman" w:cs="Times New Roman"/>
          <w:b/>
          <w:bCs/>
          <w:sz w:val="24"/>
          <w:szCs w:val="24"/>
        </w:rPr>
        <w:t>Segurança Ocupacional, Saúde e Meio Ambiente</w:t>
      </w:r>
    </w:p>
    <w:p w14:paraId="3B73B196" w14:textId="3853180A" w:rsidR="003217B6" w:rsidRDefault="00616165" w:rsidP="003217B6">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Saúde Ocupacional</w:t>
      </w:r>
    </w:p>
    <w:p w14:paraId="29A89815" w14:textId="77777777" w:rsidR="0075443C" w:rsidRDefault="0075443C" w:rsidP="0075443C">
      <w:pPr>
        <w:pStyle w:val="NormalWeb"/>
        <w:ind w:left="360"/>
      </w:pPr>
      <w:r>
        <w:t xml:space="preserve">As questões devem abordar os aspectos relacionados à promoção, prevenção, monitoramento e gestão da saúde ocupacional dos trabalhadores em FPSOs, incluindo identificação e avaliação de perigos e riscos à saúde decorrentes das atividades offshore, exposição a agentes físicos, químicos, biológicos, ergonômicos e psicossociais, ruído, vibração, calor, frio, radiações, iluminação inadequada, produtos químicos, vapores, gases, névoas, poeiras e outros contaminantes, monitoramento ambiental e ocupacional, avaliação de limites de exposição e implementação de medidas de controle segundo a hierarquia de riscos, programas de vigilância médica e acompanhamento da saúde dos trabalhadores, exames ocupacionais admissionais, periódicos, de retorno ao trabalho, mudança de função e demissionais, gestão de aptidão para o trabalho, prevenção de doenças ocupacionais e agravos relacionados ao trabalho, ergonomia das atividades operacionais e de manutenção, movimentação manual de cargas, posturas, esforços repetitivos e adequação dos postos de trabalho, prevenção e controle da fadiga decorrente de jornadas, turnos, trabalho noturno, sobreaviso e regime de embarque, qualidade do sono, recuperação e gerenciamento de cargas de trabalho, fatores psicossociais, estresse ocupacional, isolamento, convivência prolongada a bordo e demais condições características do ambiente offshore, higiene ocupacional, qualidade do ar interior, ventilação, climatização, potabilidade da água, segurança e higiene dos </w:t>
      </w:r>
      <w:r>
        <w:lastRenderedPageBreak/>
        <w:t>alimentos, condições sanitárias das acomodações e áreas de vivência, prevenção e controle de doenças transmissíveis e surtos a bordo, vacinação e medidas de prevenção epidemiológica, primeiros socorros, atendimento médico offshore, enfermaria, recursos de emergência médica, telemedicina, estabilização e evacuação aeromédica, planejamento de resposta a emergências de saúde e acidentes com múltiplas vítimas, gestão de medicamentos e materiais médicos, proteção respiratória, conservação auditiva, proteção da pele e demais programas específicos de prevenção, seleção, utilização, conservação e adequação de equipamentos de proteção individual relacionados à saúde ocupacional, gestão da saúde de trabalhadores próprios e contratados, acompanhamento de afastamentos, restrições e retorno seguro ao trabalho, registro, análise e investigação de doenças ocupacionais, exposições anormais e eventos de saúde, utilização de indicadores de saúde ocupacional para identificação de tendências e definição de ações preventivas, integração entre saúde, higiene ocupacional, ergonomia, segurança, operação, manutenção, recursos humanos e gestão de contratadas, além da aplicação dos requisitos legais e das boas práticas de saúde ocupacional para preservar a aptidão, o bem-estar e a capacidade laboral dos trabalhadores durante as atividades a bordo do FPSO.</w:t>
      </w:r>
    </w:p>
    <w:p w14:paraId="7A9503B8" w14:textId="2095262B" w:rsidR="00616165" w:rsidRDefault="00D76BEE" w:rsidP="003217B6">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Segurança Ocupacional</w:t>
      </w:r>
    </w:p>
    <w:p w14:paraId="09CB9E8F" w14:textId="77777777" w:rsidR="00D76BEE" w:rsidRDefault="00D76BEE" w:rsidP="00D76BEE">
      <w:pPr>
        <w:pStyle w:val="NormalWeb"/>
        <w:ind w:left="360"/>
      </w:pPr>
      <w:r>
        <w:t xml:space="preserve">As questões devem abordar os aspectos relacionados à prevenção de acidentes e ao gerenciamento da segurança ocupacional dos trabalhadores em FPSOs durante atividades de operação, manutenção, inspeção, construção, comissionamento e descomissionamento, incluindo identificação de perigos, avaliação e controle de riscos das tarefas, aplicação da hierarquia de controles, análise preliminar de riscos, análise de segurança da tarefa, diálogos de segurança e Permissão para Trabalho, isolamento, bloqueio e etiquetagem de fontes de energia, despressurização, drenagem, purga e verificação de condição segura para intervenção, trabalhos a quente, trabalhos em altura, entrada em espaços confinados, atividades elétricas, intervenções em equipamentos e sistemas pressurizados, movimentação manual e mecânica de cargas, operações de içamento e uso de guindastes, prevenção de queda de objetos, utilização de andaimes, escadas e plataformas, atividades sobre o mar, trabalhos em áreas classificadas e demais tarefas críticas, seleção, inspeção, conservação e uso adequado de equipamentos de proteção individual e coletiva, controle de fontes de ignição, atmosferas inflamáveis, tóxicas ou deficientes em oxigênio, segurança na utilização de ferramentas manuais, elétricas, pneumáticas e hidráulicas, prevenção de esmagamento, aprisionamento, cortes, impactos, queimaduras, quedas no mesmo nível e em altura, choque elétrico e exposição a energias perigosas, segregação e sinalização de áreas de trabalho, controle de acesso e estabelecimento de zonas de exclusão, segurança em oficinas, Pipe Shops, almoxarifados, laboratórios e áreas de manutenção, prevenção de acidentes durante transporte e movimentação de pessoas e materiais a bordo, housekeeping, organização e limpeza das áreas, gestão de operações simultâneas e interferências entre atividades, comunicação entre equipes, coordenação de trabalhos e passagem de turno, competência, treinamento, capacitação e autorização dos trabalhadores para atividades específicas, responsabilidade de supervisores e executantes, direito e dever de interromper atividades diante de condições inseguras, gestão da segurança de empresas contratadas, inspeções comportamentais e de campo, observação de desvios e condições inseguras, registro, comunicação e investigação de acidentes, </w:t>
      </w:r>
      <w:r>
        <w:lastRenderedPageBreak/>
        <w:t>incidentes e quase acidentes, identificação de causas imediatas, básicas e sistêmicas, definição e acompanhamento de ações corretivas e preventivas, utilização de indicadores de segurança e análise de tendências e recorrências, preparação para resposta a emergências relacionadas às atividades ocupacionais, além da aplicação dos requisitos legais, disciplina operacional, cultura de segurança e boas práticas de engenharia para prevenir acidentes, preservar a integridade física dos trabalhadores e assegurar a execução segura das atividades a bordo do FPSO.</w:t>
      </w:r>
    </w:p>
    <w:p w14:paraId="004B844B" w14:textId="56B6568D" w:rsidR="00616165" w:rsidRDefault="00B65068" w:rsidP="003217B6">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Meio Ambiente, Gestão Ambiental e Sustentabilidade</w:t>
      </w:r>
    </w:p>
    <w:p w14:paraId="6FE25A1C" w14:textId="77777777" w:rsidR="00A40D25" w:rsidRDefault="00A40D25" w:rsidP="00A40D25">
      <w:pPr>
        <w:pStyle w:val="NormalWeb"/>
        <w:ind w:left="360"/>
      </w:pPr>
      <w:r>
        <w:t>As questões devem abordar os aspectos relacionados à proteção ambiental, gestão ambiental e sustentabilidade nas fases de projeto, construção, comissionamento, operação, manutenção e descomissionamento de FPSOs, incluindo identificação e avaliação de aspectos e impactos ambientais, atendimento a requisitos legais, condicionantes de licenciamento e procedimentos corporativos, prevenção da poluição e aplicação da hierarquia de prevenção, redução, reutilização, reciclagem, tratamento e disposição final, gestão de emissões atmosféricas provenientes de turbinas, motores, caldeiras, flare, venting e demais fontes, monitoramento e redução das emissões de gases de efeito estufa, metano, CO₂, NOx, SOx e material particulado, eficiência energética, otimização do consumo de combustível, redução de flaring e venting e avaliação de alternativas de descarbonização, gestão e tratamento de água produzida, água oleosa, drenagens, esgoto sanitário, águas cinzas e demais efluentes, controle de parâmetros de qualidade e condições de descarte, prevenção, detecção, contenção e resposta a vazamentos e derramamentos de óleo, produtos químicos e combustíveis, sistemas de contenção e recursos de resposta à poluição, gestão de produtos químicos utilizados nos processos, avaliação de perigos ambientais, armazenamento, manuseio, dosagem, inventário e prevenção de liberações acidentais, gerenciamento de resíduos perigosos e não perigosos, segregação, identificação, acondicionamento, armazenamento temporário, transporte, rastreabilidade, reciclagem, tratamento e destinação final, gestão da água de lastro, bioincrustação e riscos de introdução de espécies exóticas, prevenção de impactos sobre o ambiente marinho, qualidade da água, sedimentos, fauna e biodiversidade, controle de ruído e outras formas de impacto ambiental, monitoramento ambiental e acompanhamento de indicadores de desempenho, metas de redução de consumo de água, energia, combustíveis, produtos químicos, geração de resíduos, emissões e descargas, investigação de incidentes ambientais e quase incidentes, identificação de causas e implementação de ações corretivas e preventivas, preparação e resposta a emergências ambientais, integração entre gestão ambiental, operação, manutenção, logística, suprimentos, engenharia e contratadas, incorporação de critérios ambientais e de sustentabilidade às decisões de projeto, manutenção e operação, avaliação de ciclo de vida, uso eficiente de recursos, economia circular, redução da pegada de carbono e extensão da vida útil dos ativos quando tecnicamente justificável, gestão ambiental de fornecedores e cadeia logística, planejamento ambiental do descomissionamento, limpeza, descontaminação, remoção, reutilização, reciclagem e destinação de equipamentos e materiais, acompanhamento de indicadores de sustentabilidade e desempenho ambiental, além da aplicação de princípios de prevenção da poluição, melhoria contínua, uso responsável dos recursos naturais e boas práticas de engenharia para reduzir os impactos ambientais e aumentar a eficiência e a sustentabilidade das operações do FPSO ao longo de seu ciclo de vida.</w:t>
      </w:r>
    </w:p>
    <w:p w14:paraId="798C4692" w14:textId="77777777" w:rsidR="00BC5335" w:rsidRDefault="00BC5335" w:rsidP="00BC5335">
      <w:pPr>
        <w:pStyle w:val="PargrafodaLista"/>
        <w:ind w:left="792"/>
        <w:jc w:val="both"/>
        <w:rPr>
          <w:rFonts w:ascii="Times New Roman" w:hAnsi="Times New Roman" w:cs="Times New Roman"/>
          <w:b/>
          <w:bCs/>
          <w:sz w:val="24"/>
          <w:szCs w:val="24"/>
        </w:rPr>
      </w:pPr>
    </w:p>
    <w:p w14:paraId="60B530F0" w14:textId="73EB4267" w:rsidR="00B65068" w:rsidRDefault="008578FC" w:rsidP="003217B6">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Gestão de Pessoas e Treinamento</w:t>
      </w:r>
    </w:p>
    <w:p w14:paraId="503E4683" w14:textId="77777777" w:rsidR="004427E2" w:rsidRDefault="004427E2" w:rsidP="004427E2">
      <w:pPr>
        <w:pStyle w:val="NormalWeb"/>
        <w:ind w:left="360"/>
      </w:pPr>
      <w:r>
        <w:t>As questões devem abordar os aspectos relacionados à gestão de pessoas, desenvolvimento de competências, treinamento, qualificação, liderança e desempenho das equipes que atuam em FPSOs, incluindo definição de estruturas organizacionais, responsabilidades, autoridades e interfaces entre funções, dimensionamento e composição das equipes de operação, manutenção, marine, SMS, logística, inspeção, engenharia e apoio, critérios de competência técnica e comportamental para cada função, qualificação e certificações obrigatórias, matriz de competências, identificação de lacunas de conhecimento e experiência, elaboração e acompanhamento de planos de desenvolvimento individual e coletivo, programas de treinamento inicial, periódico, de reciclagem e específico para atividades críticas, familiarização de novos trabalhadores com a unidade, sistemas, procedimentos, riscos e requisitos de emergência, treinamentos teóricos, práticos, simuladores e exercícios em campo, avaliação da eficácia dos treinamentos e da retenção do conhecimento, gestão de treinamentos mandatórios e controle de validade de certificados, desenvolvimento de competências para resposta a emergências, Permissão para Trabalho, isolamentos, trabalhos a quente, espaços confinados, trabalho em altura, operações de içamento, atividades elétricas, operações marítimas e demais tarefas críticas, capacitação para operação e manutenção de equipamentos e sistemas específicos, treinamento para condições normais, partidas, paradas, transientes e situações anormais, utilização de simuladores e cenários para desenvolvimento de tomada de decisão e resposta a falhas, qualificação e acompanhamento de contratadas, gestão do conhecimento técnico, registro e transferência de lições aprendidas, experiência operacional e conhecimentos críticos, planejamento de sucessão e preservação de competências em funções-chave, processos de passagem de turno e handover, qualidade da comunicação entre equipes e disciplinas, gestão de interfaces entre pessoal offshore e suporte onshore, liderança operacional, supervisão de campo, coaching e desenvolvimento de supervisores, promoção de cultura de segurança, disciplina operacional e comportamento seguro, gestão de desempenho individual e das equipes, definição e acompanhamento de metas e indicadores, feedback, reconhecimento e tratamento de desvios de desempenho, fatores humanos e organizacionais, carga de trabalho, fadiga, composição das equipes, comunicação, trabalho em equipe, consciência situacional e tomada de decisão, gerenciamento de conflitos e coordenação durante operações simultâneas e situações de emergência, integração entre gestão de pessoas, treinamento, operação, manutenção, SMS e recursos humanos, planejamento de mobilização, embarque, desembarque e substituição de pessoal preservando competências mínimas a bordo, análise de incidentes, falhas operacionais e desvios relacionados a fatores humanos e lacunas de competência, revisão dos programas de treinamento com base em mudanças de processo, equipamentos, procedimentos, legislação, resultados de auditorias e lições aprendidas, além da aplicação de princípios de liderança, gestão por competências, fatores humanos, aprendizagem organizacional e melhoria contínua para assegurar que as equipes disponham de conhecimento, experiência, qualificação e capacidade de decisão compatíveis com a operação segura, eficiente e confiável do FPSO.</w:t>
      </w:r>
    </w:p>
    <w:p w14:paraId="1E9A6821" w14:textId="746E4488" w:rsidR="008578FC" w:rsidRDefault="001A1B31" w:rsidP="003217B6">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Condições Ambientais e Impactos Operacionais</w:t>
      </w:r>
    </w:p>
    <w:p w14:paraId="36531313" w14:textId="77777777" w:rsidR="00DC1A5A" w:rsidRDefault="00DC1A5A" w:rsidP="00DC1A5A">
      <w:pPr>
        <w:pStyle w:val="NormalWeb"/>
        <w:ind w:left="360"/>
      </w:pPr>
      <w:r>
        <w:lastRenderedPageBreak/>
        <w:t>As questões devem abordar os aspectos relacionados à influência das condições ambientais e meteoceanográficas sobre o projeto, planejamento, operação, manutenção, segurança e desempenho de FPSOs, incluindo vento, ondas, correntes, marés, temperatura do ar e da água do mar, precipitação, umidade, salinidade, visibilidade, descargas atmosféricas e demais condições ambientais relevantes, avaliação de condições normais, sazonais, adversas e extremas, critérios de projeto e envelopes operacionais baseados em dados meteoceanográficos, efeitos sobre movimentos, acelerações, aproamento, estabilidade, ancoragem e manutenção de posição da unidade, impactos sobre risers, umbilicais, linhas submarinas e sistemas de conexão, influência das condições de mar sobre operações de offloading, aproximação e permanência de navios aliviadores e embarcações de apoio, operações com guindastes, movimentação de cargas, transferência de pessoal, helicópteros, ROV, mergulho, inspeções e outras atividades externas, definição de limites ambientais para início, continuidade, suspensão e abortamento de operações, monitoramento em tempo real e previsão meteorológica e oceanográfica, avaliação de tendências e incertezas das previsões, impacto de ondas e movimentos do casco sobre equipamentos, estruturas, tubulações, suportes e atividades de manutenção, efeitos de vibração, fadiga e cargas cíclicas induzidas pelo ambiente, influência da temperatura ambiente sobre sistemas de processo, resfriamento, ventilação, instrumentação e equipamentos elétricos e mecânicos, efeitos de atmosferas marinhas sobre corrosão, revestimentos, componentes elétricos, instrumentação e equipamentos expostos, impactos de chuva intensa, spray marinho, alagamento e drenagem de convés sobre segurança e disponibilidade dos sistemas, influência de ventos sobre dispersão de gases, fumaça, ventilação natural, flare e exposição térmica, efeitos das condições ambientais sobre desempenho e disponibilidade dos sistemas de detecção, combate a incêndio, comunicação e emergência, restrições operacionais decorrentes de baixa visibilidade, tempestades, descargas atmosféricas e eventos extremos, interação entre condições ambientais, SIMOPS e planejamento de atividades críticas, gestão de weather windows e contingências para mudanças rápidas das condições meteoceanográficas, impactos das condições ambientais sobre produtividade, disponibilidade, logística, manutenção e perdas de produção, utilização de critérios operacionais, alarmes, limites e matrizes de decisão para gerenciamento do risco ambiental, avaliação de alterações de padrões meteoceanográficos ao longo da vida útil da unidade e sua consideração em estudos de extensão de vida, além da aplicação de princípios de segurança marítima, integridade, gestão de riscos, fatores humanos e boas práticas de engenharia para assegurar que as operações do FPSO sejam conduzidas dentro de limites ambientais seguros e compatíveis com a capacidade dos sistemas, equipamentos, estruturas e pessoas.</w:t>
      </w:r>
    </w:p>
    <w:p w14:paraId="37D1A2B4" w14:textId="2CF48D7D" w:rsidR="00E711E0" w:rsidRDefault="00E711E0" w:rsidP="00182C75">
      <w:pPr>
        <w:pStyle w:val="PargrafodaLista"/>
        <w:numPr>
          <w:ilvl w:val="0"/>
          <w:numId w:val="1"/>
        </w:numPr>
        <w:jc w:val="both"/>
        <w:rPr>
          <w:rFonts w:ascii="Times New Roman" w:hAnsi="Times New Roman" w:cs="Times New Roman"/>
          <w:b/>
          <w:bCs/>
          <w:sz w:val="24"/>
          <w:szCs w:val="24"/>
        </w:rPr>
      </w:pPr>
      <w:r w:rsidRPr="00E711E0">
        <w:rPr>
          <w:rFonts w:ascii="Times New Roman" w:hAnsi="Times New Roman" w:cs="Times New Roman"/>
          <w:b/>
          <w:bCs/>
          <w:sz w:val="24"/>
          <w:szCs w:val="24"/>
        </w:rPr>
        <w:t>Logística, Suprimentos e Movimentação de Cargas</w:t>
      </w:r>
    </w:p>
    <w:p w14:paraId="48493389" w14:textId="5062F5CA" w:rsidR="00DC1A5A" w:rsidRDefault="00203264" w:rsidP="00AB33C9">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Logística e Suprimento Of</w:t>
      </w:r>
      <w:r w:rsidR="00575419">
        <w:rPr>
          <w:rFonts w:ascii="Times New Roman" w:hAnsi="Times New Roman" w:cs="Times New Roman"/>
          <w:b/>
          <w:bCs/>
          <w:sz w:val="24"/>
          <w:szCs w:val="24"/>
        </w:rPr>
        <w:t>f</w:t>
      </w:r>
      <w:r>
        <w:rPr>
          <w:rFonts w:ascii="Times New Roman" w:hAnsi="Times New Roman" w:cs="Times New Roman"/>
          <w:b/>
          <w:bCs/>
          <w:sz w:val="24"/>
          <w:szCs w:val="24"/>
        </w:rPr>
        <w:t>shore</w:t>
      </w:r>
    </w:p>
    <w:p w14:paraId="162B7FA1" w14:textId="77777777" w:rsidR="00D245F2" w:rsidRDefault="00D245F2" w:rsidP="00D245F2">
      <w:pPr>
        <w:pStyle w:val="NormalWeb"/>
        <w:ind w:left="360"/>
      </w:pPr>
      <w:r>
        <w:t xml:space="preserve">As questões devem abordar os aspectos relacionados ao planejamento, coordenação, execução, controle, segurança e otimização da logística e do suprimento offshore para FPSOs, incluindo transporte e movimentação de pessoas, materiais, equipamentos, sobressalentes, produtos químicos, combustíveis, alimentos, resíduos e demais cargas necessárias à continuidade das operações, planejamento de demanda, requisições, compras, expedição, consolidação, rastreamento, recebimento e armazenamento de materiais, integração entre bases logísticas onshore, </w:t>
      </w:r>
      <w:r>
        <w:lastRenderedPageBreak/>
        <w:t>almoxarifados, fornecedores, planejamento da manutenção, operação, marine e equipes offshore, definição de prioridades conforme criticidade dos materiais e impacto potencial sobre produção, segurança e manutenção, planejamento e programação de embarcações de apoio como supply boats, AHTSs, PLSVs, RSVs e demais embarcações especializadas, operações de aproximação, posicionamento, transferência e afastamento das embarcações em relação ao FPSO, avaliação de condições meteoceanográficas e definição de limites operacionais para operações marítimas, gerenciamento de zonas de segurança e exclusão, comunicação e coordenação entre ponte, CCR, convés, guindastes e embarcações, operações de carga e descarga de materiais utilizando guindastes, cestas, contêineres, skids, mangueiras e demais equipamentos, planejamento de içamentos, controle de cargas suspensas, prevenção de queda de objetos e movimentação segura de cargas no convés, transferência offshore de diesel, água potável, produtos químicos, fluidos, resíduos e outros materiais a granel, conexão, desconexão e controle de mangueiras, prevenção de derramamentos e resposta a emergências durante transferências, operações de helicópteros para transporte de pessoal, cargas e evacuação médica, incluindo planejamento de voos, controle de passageiros, bagagens e cargas, helideck, abastecimento quando aplicável, condições meteorológicas, comunicação, segurança de aproximação, pouso e decolagem e resposta a emergências aeronáuticas, integração de operações com PLSVs durante lançamento, instalação, conexão, recuperação ou intervenção em dutos, flowlines, risers e umbilicais e com RSVs durante inspeções, manutenção e intervenções submarinas com ROV, gerenciamento das interfaces dessas embarcações com sistemas de ancoragem, risers, estruturas submarinas e demais atividades em curso, planejamento e controle de SIMOPS envolvendo embarcações, helicópteros, offloading, operações submarinas, manutenção e movimentação de cargas, gerenciamento de pessoal offshore, POB, escalas de embarque e desembarque, substituições de tripulação e competências mínimas requeridas a bordo, controle documental de cargas, passageiros, manifestos, certificados, documentação de transporte e rastreabilidade, identificação, embalagem, segregação, armazenamento e transporte de produtos perigosos, cilindros, produtos químicos e materiais especiais, gestão de contêineres e equipamentos de transporte offshore, inspeção e certificação de dispositivos de içamento e acessórios de movimentação, planejamento da logística reversa para materiais reparáveis, equipamentos, resíduos e cargas retornadas para terra, gestão de estoques offshore e reposição de sobressalentes críticos considerando consumo, lead time, disponibilidade de transporte e risco de ruptura, definição de estoques estratégicos e materiais de contingência, avaliação de desempenho logístico por meio de indicadores de atendimento, prazo, disponibilidade, utilização de embarcações e aeronaves, custos e eficiência das operações, contingências para atrasos, indisponibilidade de embarcações ou helicópteros, condições meteorológicas adversas, falhas de equipamentos e demandas emergenciais, além da aplicação de princípios de segurança marítima e aeronáutica, proteção ambiental, gestão de riscos, confiabilidade da cadeia de suprimentos e boas práticas de logística offshore para assegurar o fornecimento oportuno de pessoas, materiais e serviços necessários à operação segura, contínua e eficiente do FPSO.</w:t>
      </w:r>
    </w:p>
    <w:p w14:paraId="0C117E5F" w14:textId="4C2E0114" w:rsidR="00203264" w:rsidRDefault="00575419" w:rsidP="00AB33C9">
      <w:pPr>
        <w:pStyle w:val="Pargrafoda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Movimentação de Cargas</w:t>
      </w:r>
    </w:p>
    <w:p w14:paraId="6BB9BFB4" w14:textId="77777777" w:rsidR="00A541D6" w:rsidRDefault="00A541D6" w:rsidP="00A541D6">
      <w:pPr>
        <w:pStyle w:val="NormalWeb"/>
        <w:ind w:left="360"/>
      </w:pPr>
      <w:r>
        <w:t xml:space="preserve">As questões devem abordar os aspectos relacionados ao planejamento, preparação, autorização, execução, supervisão, monitoramento e segurança das operações de </w:t>
      </w:r>
      <w:r>
        <w:lastRenderedPageBreak/>
        <w:t>movimentação e içamento de cargas em FPSOs, incluindo movimentação de materiais entre conveses, áreas de armazenamento, oficinas, Pipe Shops, módulos de processo e embarcações de apoio, utilização de guindastes offshore, monovias, pontes rolantes, talhas, guinchos, davits, empilhadeiras e demais equipamentos de movimentação, classificação das operações de içamento conforme peso, geometria, criticidade, complexidade e condições ambientais, elaboração e aplicação de planos de rigging e lifting plans para içamentos rotineiros, não rotineiros, complexos e críticos, determinação do peso, centro de gravidade, pontos de içamento, raio de operação, altura, trajetória e área necessária para movimentação da carga, avaliação da capacidade dos equipamentos considerando SWL/WLL, load charts, raio, comprimento e ângulo da lança, condições de operação e fatores dinâmicos, seleção, inspeção, identificação, certificação e utilização correta de acessórios de içamento como slings, cabos de aço, correntes, manilhas, ganchos, master links, spreader beams, lifting beams e demais dispositivos, avaliação dos ângulos das lingas e distribuição de esforços entre os pontos de sustentação, verificação da integridade e adequação de padeyes, pontos de içamento e estruturas temporariamente submetidas às cargas, utilização de tag lines e outros meios para controle da orientação e movimentação da carga, definição e controle de zonas de exclusão, prevenção da permanência de pessoas sob cargas suspensas e gerenciamento de line of fire, pinch points, esmagamento, aprisionamento e queda de objetos, definição das funções, responsabilidades, competências e comunicação entre operador de guindaste, rigger, sinaleiro, supervisor de içamento, equipe de convés e demais participantes, padronização de sinais manuais e comunicação por rádio, realização de toolbox talks e verificação das condições antes do início da atividade, operações de carga e descarga entre FPSO e supply boats considerando movimentos relativos, heave, roll, pitch, distância, posicionamento da embarcação e condições meteoceanográficas, definição de limites de vento, ondas, visibilidade e movimentos da unidade para início, continuidade, suspensão ou abortamento da operação, içamento de contêineres, cestas, skids, equipamentos, tubulações, cilindros, produtos químicos, materiais perigosos e cargas de configuração especial, controle da preparação, acondicionamento, amarração e segurança das cargas antes do transporte e içamento, gerenciamento de blind lifts e outras situações de visibilidade limitada, movimentação de cargas próximas a equipamentos em operação, linhas pressurizadas, áreas classificadas, estruturas, risers e outros obstáculos, avaliação de SIMOPS e interferências com produção, manutenção, offloading, operações submarinas e demais atividades, inspeção pré-uso, manutenção, testes e certificação periódica de guindastes, equipamentos e acessórios de içamento, monitoramento de mecanismos, freios, cabos, sistemas hidráulicos, limitadores, dispositivos de proteção e indicadores de carga, controle e armazenamento adequado dos acessórios de rigging, identificação e retirada de serviço de equipamentos danificados ou com certificação vencida, planejamento de contingências para falha de equipamento, perda de comunicação, mudança das condições ambientais, instabilidade da carga ou impossibilidade de concluir o içamento, investigação de incidentes, quase acidentes e quedas de objetos e incorporação das lições aprendidas, além da aplicação de princípios de segurança ocupacional, fatores humanos, gestão de riscos, disciplina operacional e boas práticas de engenharia para assegurar a movimentação segura e eficiente de cargas e prevenir danos às pessoas, equipamentos, estruturas e sistemas do FPSO.</w:t>
      </w:r>
    </w:p>
    <w:p w14:paraId="2C11F53E" w14:textId="0E39D98D" w:rsidR="00E711E0" w:rsidRDefault="00232B76" w:rsidP="00182C75">
      <w:pPr>
        <w:pStyle w:val="PargrafodaLista"/>
        <w:numPr>
          <w:ilvl w:val="0"/>
          <w:numId w:val="1"/>
        </w:numPr>
        <w:jc w:val="both"/>
        <w:rPr>
          <w:rFonts w:ascii="Times New Roman" w:hAnsi="Times New Roman" w:cs="Times New Roman"/>
          <w:b/>
          <w:bCs/>
          <w:sz w:val="24"/>
          <w:szCs w:val="24"/>
        </w:rPr>
      </w:pPr>
      <w:r w:rsidRPr="00232B76">
        <w:rPr>
          <w:rFonts w:ascii="Times New Roman" w:hAnsi="Times New Roman" w:cs="Times New Roman"/>
          <w:b/>
          <w:bCs/>
          <w:sz w:val="24"/>
          <w:szCs w:val="24"/>
        </w:rPr>
        <w:t>Descomissionamento e Gestão do Ciclo de Vida da Unidade</w:t>
      </w:r>
    </w:p>
    <w:p w14:paraId="2A67E6D5" w14:textId="77777777" w:rsidR="003E16CA" w:rsidRDefault="003E16CA" w:rsidP="000C35F7">
      <w:pPr>
        <w:pStyle w:val="NormalWeb"/>
        <w:ind w:left="360"/>
      </w:pPr>
      <w:r>
        <w:lastRenderedPageBreak/>
        <w:t xml:space="preserve">As questões devem abordar os aspectos relacionados ao planejamento, gestão do ciclo de vida, extensão de vida útil, preparação, execução, controle e encerramento das atividades de descomissionamento de FPSOs, considerando desde a fase de projeto e operação até a retirada definitiva de serviço da unidade, incluindo estratégias de life cycle management, acompanhamento da degradação e envelhecimento de equipamentos, sistemas, estruturas e casco, avaliação de vida remanescente, obsolescência tecnológica e disponibilidade de sobressalentes, gestão da integridade de ativos envelhecidos, revisão de premissas de projeto e condições operacionais ao longo da vida útil, reavaliação de mecanismos de dano, corrosão, fadiga, cargas acumuladas e desempenho de sistemas críticos, realização de inspeções especiais, avaliações de Fitness-for-Service e estudos para extensão de vida quando aplicáveis, identificação de sistemas, equipamentos e estruturas que necessitem reparo, reforço, substituição ou modernização para continuidade operacional, gerenciamento de mudanças decorrentes do envelhecimento da unidade, planejamento antecipado do descomissionamento integrado ao ciclo de vida do campo e da instalação, definição da filosofia de desativação, preservação, reutilização, reaproveitamento, venda, reciclagem ou descarte de equipamentos e materiais, seleção da estratégia de desmontagem da unidade considerando como alternativas a execução em estaleiro ou na própria locação offshore, avaliação comparativa dessas alternativas quanto a riscos de segurança, impactos ambientais, condição estrutural e navegabilidade do FPSO, viabilidade de reboque, distância e disponibilidade de estaleiros, infraestrutura para desmontagem, capacidade de içamento e movimentação de grandes módulos, logística, duração, custos e exposição das pessoas às atividades de maior risco, definição do grau de limpeza, descontaminação e remoção de inventários requerido antes do transporte ou início da desmontagem, planejamento e execução da parada definitiva da produção, isolamento, despressurização, drenagem, flushing, limpeza, purga, inertização e descontaminação de sistemas de processo, tubulações, vasos, tanques e equipamentos, remoção e destinação de hidrocarbonetos, produtos químicos, resíduos, materiais perigosos e substâncias contaminantes, limpeza e gas freeing de tanques de carga, slop, lastro e demais espaços, preparação segura da unidade para atividades de desmontagem, desconexão e remoção, descomissionamento de poços produtores e injetores e gerenciamento das interfaces com árvores submarinas, manifolds, PLEM, PLET, flowlines, risers, umbilicais e demais sistemas subsea, desconexão, recuperação, abandono ou permanência no local de equipamentos submarinos conforme a estratégia definida, operações de desconexão e retirada de risers e umbilicais, desativação e remoção dos sistemas de ancoragem, turret ou spread mooring, preparação do FPSO para tow-out quando adotada a desmontagem em estaleiro, incluindo avaliação da integridade do casco, estanqueidade, estabilidade, sistemas temporários, condições de lastro, equipamentos essenciais, certificação para reboque, planejamento da rota, weather window, rebocadores e contingências durante o trânsito, planejamento da atracação, transferência e recebimento da unidade no estaleiro, definição da sequência de desmantelamento de módulos, equipamentos, estruturas e casco, segregação de áreas e controle de trabalhos a quente, espaços confinados, içamentos pesados e materiais perigosos, ou, quando adotada a desmontagem na locação offshore, planejamento da desconstrução progressiva da unidade no campo, definição da sequência de remoção de módulos, equipamentos e estruturas preservando estabilidade, resistência estrutural, sistemas essenciais e meios de emergência, utilização de guindastes de grande capacidade, heavy-lift vessels, barges e demais embarcações especializadas, </w:t>
      </w:r>
      <w:r>
        <w:lastRenderedPageBreak/>
        <w:t>transferência de materiais e estruturas removidas para unidades de apoio ou transporte para terra, gerenciamento de weather windows, SIMOPS, zonas de exclusão, riscos de objetos caídos e atividades de corte e içamento offshore, manutenção temporária de sistemas essenciais de geração, utilidades, combate a incêndio, detecção, comunicação, navegação, lastro, estabilidade, ventilação e emergência durante as diferentes fases de desmontagem, avaliação contínua da estabilidade, distribuição de pesos, centro de gravidade, esforços globais e locais e integridade estrutural à medida que módulos, equipamentos e estruturas são removidos, identificação e controle de novos perigos decorrentes da mudança progressiva da configuração da unidade e da indisponibilidade planejada de sistemas e barreiras, gestão de isolamentos de longa duração e alterações das condições de segurança, planejamento de inspeção, preservação e manutenção de equipamentos durante períodos de lay-up ou espera, avaliação de riscos ocupacionais e ambientais associados à limpeza, desmontagem, corte, demolição, movimentação de cargas e manuseio de materiais contaminados, prevenção e resposta a vazamentos e derramamentos durante o descomissionamento, gestão, segregação, inventário, rastreabilidade, transporte, reutilização, reciclagem e destinação final de resíduos e materiais, incluindo sucatas metálicas, resíduos perigosos e materiais contaminados, aplicação dos princípios de economia circular e maximização da reutilização, recuperação e reciclagem de equipamentos e materiais, gestão de contratadas, logística, documentação técnica, registros históricos e certificações dos ativos, identificação e preservação de informações necessárias para futuras reutilizações ou destinações, estimativas de custos, cronogramas, recursos, riscos e contingências das diferentes estratégias de descomissionamento, encerramento de pendências de integridade, segurança e meio ambiente, além da aplicação de requisitos regulatórios, princípios de segurança de processo, segurança marítima, proteção ambiental, gestão de riscos, sustentabilidade e boas práticas de engenharia para assegurar a manutenção segura da unidade durante sua vida útil, uma eventual extensão de vida tecnicamente fundamentada e sua retirada de serviço e desmontagem, seja em estaleiro ou na locação offshore, de forma segura, controlada, ambientalmente responsável e economicamente eficiente.</w:t>
      </w:r>
    </w:p>
    <w:p w14:paraId="668D9A36" w14:textId="77777777" w:rsidR="007939F4" w:rsidRPr="007939F4" w:rsidRDefault="007939F4" w:rsidP="007939F4">
      <w:pPr>
        <w:jc w:val="both"/>
        <w:rPr>
          <w:rFonts w:ascii="Times New Roman" w:hAnsi="Times New Roman" w:cs="Times New Roman"/>
          <w:b/>
          <w:bCs/>
          <w:sz w:val="24"/>
          <w:szCs w:val="24"/>
        </w:rPr>
      </w:pPr>
    </w:p>
    <w:p w14:paraId="143DF3A0" w14:textId="77777777" w:rsidR="00B50172" w:rsidRPr="00B50172" w:rsidRDefault="00B50172" w:rsidP="00B50172">
      <w:pPr>
        <w:jc w:val="both"/>
        <w:rPr>
          <w:rFonts w:ascii="Times New Roman" w:hAnsi="Times New Roman" w:cs="Times New Roman"/>
          <w:b/>
          <w:bCs/>
          <w:sz w:val="24"/>
          <w:szCs w:val="24"/>
        </w:rPr>
      </w:pPr>
    </w:p>
    <w:p w14:paraId="48ED5362" w14:textId="77777777" w:rsidR="009E12A3" w:rsidRPr="009E12A3" w:rsidRDefault="009E12A3" w:rsidP="009E12A3">
      <w:pPr>
        <w:pStyle w:val="PargrafodaLista"/>
        <w:ind w:left="360"/>
        <w:jc w:val="both"/>
        <w:rPr>
          <w:rFonts w:ascii="Times New Roman" w:hAnsi="Times New Roman" w:cs="Times New Roman"/>
          <w:b/>
          <w:bCs/>
          <w:sz w:val="24"/>
          <w:szCs w:val="24"/>
        </w:rPr>
      </w:pPr>
    </w:p>
    <w:sectPr w:rsidR="009E12A3" w:rsidRPr="009E12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A0873"/>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4912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A3"/>
    <w:rsid w:val="00021094"/>
    <w:rsid w:val="000C35F7"/>
    <w:rsid w:val="00136708"/>
    <w:rsid w:val="00136976"/>
    <w:rsid w:val="00182C75"/>
    <w:rsid w:val="00194C98"/>
    <w:rsid w:val="001A1B31"/>
    <w:rsid w:val="001F6497"/>
    <w:rsid w:val="00202339"/>
    <w:rsid w:val="00203264"/>
    <w:rsid w:val="00212465"/>
    <w:rsid w:val="002179E8"/>
    <w:rsid w:val="00227030"/>
    <w:rsid w:val="00232B76"/>
    <w:rsid w:val="00240D86"/>
    <w:rsid w:val="0027001A"/>
    <w:rsid w:val="00287450"/>
    <w:rsid w:val="002E03D9"/>
    <w:rsid w:val="002E1EB5"/>
    <w:rsid w:val="002E5D86"/>
    <w:rsid w:val="002F4CFA"/>
    <w:rsid w:val="003217B6"/>
    <w:rsid w:val="00352B77"/>
    <w:rsid w:val="003B4CD9"/>
    <w:rsid w:val="003C03C8"/>
    <w:rsid w:val="003E0632"/>
    <w:rsid w:val="003E16CA"/>
    <w:rsid w:val="00410BF2"/>
    <w:rsid w:val="00415994"/>
    <w:rsid w:val="00434585"/>
    <w:rsid w:val="004427E2"/>
    <w:rsid w:val="00445D1C"/>
    <w:rsid w:val="00470286"/>
    <w:rsid w:val="00472737"/>
    <w:rsid w:val="004D1DFA"/>
    <w:rsid w:val="0052215F"/>
    <w:rsid w:val="005479AA"/>
    <w:rsid w:val="00557A70"/>
    <w:rsid w:val="005660A2"/>
    <w:rsid w:val="00571376"/>
    <w:rsid w:val="00575419"/>
    <w:rsid w:val="00591AA3"/>
    <w:rsid w:val="005D48D6"/>
    <w:rsid w:val="00603925"/>
    <w:rsid w:val="00616165"/>
    <w:rsid w:val="006372CA"/>
    <w:rsid w:val="0067440B"/>
    <w:rsid w:val="006767B1"/>
    <w:rsid w:val="006B4DF9"/>
    <w:rsid w:val="006B623F"/>
    <w:rsid w:val="006C769F"/>
    <w:rsid w:val="007234B0"/>
    <w:rsid w:val="00723FDB"/>
    <w:rsid w:val="0075443C"/>
    <w:rsid w:val="00776460"/>
    <w:rsid w:val="00777BB1"/>
    <w:rsid w:val="0079262C"/>
    <w:rsid w:val="007939F4"/>
    <w:rsid w:val="007A6027"/>
    <w:rsid w:val="007B3C68"/>
    <w:rsid w:val="007B5BE2"/>
    <w:rsid w:val="007F55A0"/>
    <w:rsid w:val="008263DA"/>
    <w:rsid w:val="00850B42"/>
    <w:rsid w:val="00851477"/>
    <w:rsid w:val="008578FC"/>
    <w:rsid w:val="008E78FF"/>
    <w:rsid w:val="008F2F94"/>
    <w:rsid w:val="00915BC3"/>
    <w:rsid w:val="0092791E"/>
    <w:rsid w:val="009B29FD"/>
    <w:rsid w:val="009B3CE4"/>
    <w:rsid w:val="009E12A3"/>
    <w:rsid w:val="009E17A2"/>
    <w:rsid w:val="009E6794"/>
    <w:rsid w:val="009F2206"/>
    <w:rsid w:val="00A40D25"/>
    <w:rsid w:val="00A511CB"/>
    <w:rsid w:val="00A541D6"/>
    <w:rsid w:val="00AA67FC"/>
    <w:rsid w:val="00AB1483"/>
    <w:rsid w:val="00AB33C9"/>
    <w:rsid w:val="00AD7370"/>
    <w:rsid w:val="00AF451C"/>
    <w:rsid w:val="00AF47A7"/>
    <w:rsid w:val="00B50172"/>
    <w:rsid w:val="00B65068"/>
    <w:rsid w:val="00B670CD"/>
    <w:rsid w:val="00B87DFB"/>
    <w:rsid w:val="00BB0383"/>
    <w:rsid w:val="00BC5335"/>
    <w:rsid w:val="00BF39D2"/>
    <w:rsid w:val="00C228D8"/>
    <w:rsid w:val="00C3100A"/>
    <w:rsid w:val="00C73C07"/>
    <w:rsid w:val="00C96EC6"/>
    <w:rsid w:val="00CE104B"/>
    <w:rsid w:val="00CF5498"/>
    <w:rsid w:val="00CF5DE6"/>
    <w:rsid w:val="00D14F15"/>
    <w:rsid w:val="00D227CA"/>
    <w:rsid w:val="00D245F2"/>
    <w:rsid w:val="00D40F62"/>
    <w:rsid w:val="00D663BF"/>
    <w:rsid w:val="00D76BEE"/>
    <w:rsid w:val="00D829B6"/>
    <w:rsid w:val="00D86EE6"/>
    <w:rsid w:val="00DC1A5A"/>
    <w:rsid w:val="00DE4CF4"/>
    <w:rsid w:val="00E33965"/>
    <w:rsid w:val="00E45D2F"/>
    <w:rsid w:val="00E711E0"/>
    <w:rsid w:val="00F0250F"/>
    <w:rsid w:val="00F10673"/>
    <w:rsid w:val="00F23D61"/>
    <w:rsid w:val="00F359EF"/>
    <w:rsid w:val="00F56281"/>
    <w:rsid w:val="00F709FA"/>
    <w:rsid w:val="00FC5E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625F"/>
  <w15:chartTrackingRefBased/>
  <w15:docId w15:val="{FBF219D5-476B-4FCB-9868-6B87153A5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E1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E1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E12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E12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E12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E12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E12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E12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E12A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E12A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E12A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E12A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E12A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E12A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E12A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E12A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E12A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E12A3"/>
    <w:rPr>
      <w:rFonts w:eastAsiaTheme="majorEastAsia" w:cstheme="majorBidi"/>
      <w:color w:val="272727" w:themeColor="text1" w:themeTint="D8"/>
    </w:rPr>
  </w:style>
  <w:style w:type="paragraph" w:styleId="Ttulo">
    <w:name w:val="Title"/>
    <w:basedOn w:val="Normal"/>
    <w:next w:val="Normal"/>
    <w:link w:val="TtuloChar"/>
    <w:uiPriority w:val="10"/>
    <w:qFormat/>
    <w:rsid w:val="009E1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E12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E12A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E12A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E12A3"/>
    <w:pPr>
      <w:spacing w:before="160"/>
      <w:jc w:val="center"/>
    </w:pPr>
    <w:rPr>
      <w:i/>
      <w:iCs/>
      <w:color w:val="404040" w:themeColor="text1" w:themeTint="BF"/>
    </w:rPr>
  </w:style>
  <w:style w:type="character" w:customStyle="1" w:styleId="CitaoChar">
    <w:name w:val="Citação Char"/>
    <w:basedOn w:val="Fontepargpadro"/>
    <w:link w:val="Citao"/>
    <w:uiPriority w:val="29"/>
    <w:rsid w:val="009E12A3"/>
    <w:rPr>
      <w:i/>
      <w:iCs/>
      <w:color w:val="404040" w:themeColor="text1" w:themeTint="BF"/>
    </w:rPr>
  </w:style>
  <w:style w:type="paragraph" w:styleId="PargrafodaLista">
    <w:name w:val="List Paragraph"/>
    <w:basedOn w:val="Normal"/>
    <w:uiPriority w:val="34"/>
    <w:qFormat/>
    <w:rsid w:val="009E12A3"/>
    <w:pPr>
      <w:ind w:left="720"/>
      <w:contextualSpacing/>
    </w:pPr>
  </w:style>
  <w:style w:type="character" w:styleId="nfaseIntensa">
    <w:name w:val="Intense Emphasis"/>
    <w:basedOn w:val="Fontepargpadro"/>
    <w:uiPriority w:val="21"/>
    <w:qFormat/>
    <w:rsid w:val="009E12A3"/>
    <w:rPr>
      <w:i/>
      <w:iCs/>
      <w:color w:val="0F4761" w:themeColor="accent1" w:themeShade="BF"/>
    </w:rPr>
  </w:style>
  <w:style w:type="paragraph" w:styleId="CitaoIntensa">
    <w:name w:val="Intense Quote"/>
    <w:basedOn w:val="Normal"/>
    <w:next w:val="Normal"/>
    <w:link w:val="CitaoIntensaChar"/>
    <w:uiPriority w:val="30"/>
    <w:qFormat/>
    <w:rsid w:val="009E1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E12A3"/>
    <w:rPr>
      <w:i/>
      <w:iCs/>
      <w:color w:val="0F4761" w:themeColor="accent1" w:themeShade="BF"/>
    </w:rPr>
  </w:style>
  <w:style w:type="character" w:styleId="RefernciaIntensa">
    <w:name w:val="Intense Reference"/>
    <w:basedOn w:val="Fontepargpadro"/>
    <w:uiPriority w:val="32"/>
    <w:qFormat/>
    <w:rsid w:val="009E12A3"/>
    <w:rPr>
      <w:b/>
      <w:bCs/>
      <w:smallCaps/>
      <w:color w:val="0F4761" w:themeColor="accent1" w:themeShade="BF"/>
      <w:spacing w:val="5"/>
    </w:rPr>
  </w:style>
  <w:style w:type="paragraph" w:styleId="NormalWeb">
    <w:name w:val="Normal (Web)"/>
    <w:basedOn w:val="Normal"/>
    <w:uiPriority w:val="99"/>
    <w:semiHidden/>
    <w:unhideWhenUsed/>
    <w:rsid w:val="0052215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29</Pages>
  <Words>13463</Words>
  <Characters>88727</Characters>
  <Application>Microsoft Office Word</Application>
  <DocSecurity>0</DocSecurity>
  <Lines>1386</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Mazzuco</dc:creator>
  <cp:keywords/>
  <dc:description/>
  <cp:lastModifiedBy>Carlos Mazzuco</cp:lastModifiedBy>
  <cp:revision>5</cp:revision>
  <dcterms:created xsi:type="dcterms:W3CDTF">2026-08-17T14:19:00Z</dcterms:created>
  <dcterms:modified xsi:type="dcterms:W3CDTF">2026-08-20T19:00:00Z</dcterms:modified>
</cp:coreProperties>
</file>