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w:t>
      </w:r>
      <w:r>
        <w:rPr>
          <w:rFonts w:ascii="Helvetica" w:hAnsi="Helvetica" w:cs="Helvetica"/>
          <w:color w:val="4C5051"/>
        </w:rPr>
        <w:lastRenderedPageBreak/>
        <w:t>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são processos cujos componentes da aplicação estão interagindo 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lastRenderedPageBreak/>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453"/>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r w:rsidRPr="00267485">
              <w:rPr>
                <w:rFonts w:ascii="Arial" w:eastAsia="Times New Roman" w:hAnsi="Arial" w:cs="Arial"/>
                <w:color w:val="4C5051"/>
                <w:sz w:val="21"/>
                <w:szCs w:val="21"/>
                <w:lang w:eastAsia="pt-BR"/>
              </w:rPr>
              <w:br/>
              <w:t xml:space="preserve">nesse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significa Pausado.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a Activity em questão permanece 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Em português, significa Parado.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 xml:space="preserve">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(estado Executando),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348"/>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lastRenderedPageBreak/>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a Activity encontra-se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40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no estado stopped,</w:t>
            </w:r>
            <w:r w:rsidRPr="00E97EC7">
              <w:rPr>
                <w:rFonts w:ascii="Arial" w:eastAsia="Times New Roman" w:hAnsi="Arial" w:cs="Arial"/>
                <w:color w:val="4C5051"/>
                <w:sz w:val="21"/>
                <w:szCs w:val="21"/>
                <w:highlight w:val="yellow"/>
                <w:lang w:eastAsia="pt-BR"/>
              </w:rPr>
              <w:br/>
              <w:t>a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Agora que nós já temos uma boa ideia sobre o ciclo de uma Activity, por que não criamos uma? Realizaremos, como exemplo, a execução de um Hello Wolrd na plataforma Android, através do Android Studio. Não se engane, uma </w:t>
      </w:r>
      <w:r w:rsidRPr="00267485">
        <w:rPr>
          <w:rFonts w:ascii="Helvetica" w:eastAsia="Times New Roman" w:hAnsi="Helvetica" w:cs="Helvetica"/>
          <w:color w:val="4C5051"/>
          <w:sz w:val="24"/>
          <w:szCs w:val="24"/>
          <w:lang w:eastAsia="pt-BR"/>
        </w:rPr>
        <w:lastRenderedPageBreak/>
        <w:t>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6"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android.app.Activity;</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android.os.Bundle;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android.util.Log;</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proofErr w:type="gramStart"/>
      <w:r w:rsidRPr="00AC3ECF">
        <w:rPr>
          <w:rFonts w:ascii="Consolas" w:eastAsia="Times New Roman" w:hAnsi="Consolas" w:cs="Courier New"/>
          <w:color w:val="006666"/>
          <w:sz w:val="20"/>
          <w:szCs w:val="20"/>
          <w:shd w:val="clear" w:color="auto" w:fill="FFFFFF"/>
          <w:lang w:val="en-US" w:eastAsia="pt-BR"/>
        </w:rPr>
        <w:t>04</w:t>
      </w:r>
      <w:proofErr w:type="gramEnd"/>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public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class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extends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Activity</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05</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private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static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final</w:t>
      </w:r>
      <w:r w:rsidRPr="00AC3ECF">
        <w:rPr>
          <w:rFonts w:ascii="Consolas" w:eastAsia="Times New Roman" w:hAnsi="Consolas" w:cs="Courier New"/>
          <w:color w:val="000000"/>
          <w:sz w:val="20"/>
          <w:szCs w:val="20"/>
          <w:shd w:val="clear" w:color="auto" w:fill="FFFFFF"/>
          <w:lang w:val="en-US" w:eastAsia="pt-BR"/>
        </w:rPr>
        <w:t xml:space="preserve"> String FILTRO = </w:t>
      </w:r>
      <w:r w:rsidRPr="00AC3ECF">
        <w:rPr>
          <w:rFonts w:ascii="Consolas" w:eastAsia="Times New Roman" w:hAnsi="Consolas" w:cs="Courier New"/>
          <w:color w:val="008800"/>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06</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protected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void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onCreate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(Bundle savedInstanceState)</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.onCreate(savedInstanceState);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00"/>
          <w:sz w:val="20"/>
          <w:szCs w:val="20"/>
          <w:shd w:val="clear" w:color="auto" w:fill="FFFFFF"/>
          <w:lang w:val="en-US" w:eastAsia="pt-BR"/>
        </w:rPr>
        <w:tab/>
      </w:r>
      <w:proofErr w:type="gramStart"/>
      <w:r w:rsidRPr="00AC3ECF">
        <w:rPr>
          <w:rFonts w:ascii="Consolas" w:eastAsia="Times New Roman" w:hAnsi="Consolas" w:cs="Courier New"/>
          <w:color w:val="000000"/>
          <w:sz w:val="20"/>
          <w:szCs w:val="20"/>
          <w:shd w:val="clear" w:color="auto" w:fill="FFFFFF"/>
          <w:lang w:val="en-US" w:eastAsia="pt-BR"/>
        </w:rPr>
        <w:t>setContentView(</w:t>
      </w:r>
      <w:proofErr w:type="gramEnd"/>
      <w:r w:rsidRPr="00AC3ECF">
        <w:rPr>
          <w:rFonts w:ascii="Consolas" w:eastAsia="Times New Roman" w:hAnsi="Consolas" w:cs="Courier New"/>
          <w:color w:val="000000"/>
          <w:sz w:val="20"/>
          <w:szCs w:val="20"/>
          <w:shd w:val="clear" w:color="auto" w:fill="FFFFFF"/>
          <w:lang w:val="en-US"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lastRenderedPageBreak/>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gramStart"/>
      <w:r w:rsidRPr="006B3274">
        <w:rPr>
          <w:rFonts w:ascii="Consolas" w:eastAsia="Times New Roman" w:hAnsi="Consolas" w:cs="Courier New"/>
          <w:color w:val="000000"/>
          <w:sz w:val="20"/>
          <w:szCs w:val="20"/>
          <w:shd w:val="clear" w:color="auto" w:fill="FFFFFF"/>
          <w:lang w:eastAsia="pt-BR"/>
        </w:rPr>
        <w:t>RuntimeException(</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ExemploLogCat,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representa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w:t>
      </w:r>
      <w:r w:rsidRPr="006B3274">
        <w:rPr>
          <w:rFonts w:ascii="Helvetica" w:eastAsia="Times New Roman" w:hAnsi="Helvetica" w:cs="Helvetica"/>
          <w:color w:val="4C5051"/>
          <w:sz w:val="21"/>
          <w:szCs w:val="21"/>
          <w:lang w:eastAsia="pt-BR"/>
        </w:rPr>
        <w:lastRenderedPageBreak/>
        <w:t xml:space="preserve">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LogCat.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mensagens, ou logs, podem ser filtradas através da IDE, como exibido anteriormente, assim, podemos buscar por termos ou qualquer atributos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9D0F29">
      <w:pPr>
        <w:numPr>
          <w:ilvl w:val="0"/>
          <w:numId w:val="5"/>
        </w:numPr>
        <w:shd w:val="clear" w:color="auto" w:fill="F2F2F2"/>
        <w:spacing w:after="0"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Android Development Site: Activities. Disponível em: </w:t>
      </w:r>
      <w:hyperlink r:id="rId21" w:tgtFrame="_blank" w:history="1">
        <w:r w:rsidRPr="00AC3ECF">
          <w:rPr>
            <w:rStyle w:val="Hyperlink"/>
            <w:rFonts w:ascii="Helvetica" w:hAnsi="Helvetica" w:cs="Helvetica"/>
            <w:sz w:val="21"/>
            <w:szCs w:val="21"/>
            <w:lang w:val="en-US"/>
          </w:rPr>
          <w:t>http://developer.android.com/guide/components/Activities.html</w:t>
        </w:r>
      </w:hyperlink>
      <w:r w:rsidRPr="00AC3ECF">
        <w:rPr>
          <w:rFonts w:ascii="Helvetica" w:hAnsi="Helvetica" w:cs="Helvetica"/>
          <w:color w:val="4C5051"/>
          <w:sz w:val="21"/>
          <w:szCs w:val="21"/>
          <w:lang w:val="en-US"/>
        </w:rPr>
        <w:t xml:space="preserve">. </w:t>
      </w:r>
      <w:r>
        <w:rPr>
          <w:rFonts w:ascii="Helvetica" w:hAnsi="Helvetica" w:cs="Helvetica"/>
          <w:color w:val="4C5051"/>
          <w:sz w:val="21"/>
          <w:szCs w:val="21"/>
        </w:rPr>
        <w:t>Acesso em: 06 dez. 2018.</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 xml:space="preserve">MEIER, R. Professional AndroidTM 4 Application Development. </w:t>
      </w:r>
      <w:r>
        <w:rPr>
          <w:rFonts w:ascii="Helvetica" w:hAnsi="Helvetica" w:cs="Helvetica"/>
          <w:color w:val="4C5051"/>
          <w:sz w:val="21"/>
          <w:szCs w:val="21"/>
        </w:rPr>
        <w:t>Indianapolis: Wiley Publishing, 2013. 864 p.</w:t>
      </w:r>
    </w:p>
    <w:p w:rsidR="00990DE7"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Você Sabia?</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36"/>
        <w:gridCol w:w="6818"/>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 xml:space="preserve">Component </w:t>
            </w:r>
            <w:proofErr w:type="gramStart"/>
            <w:r w:rsidRPr="00E13F08">
              <w:rPr>
                <w:rFonts w:ascii="Arial" w:eastAsia="Times New Roman" w:hAnsi="Arial" w:cs="Arial"/>
                <w:color w:val="4C5051"/>
                <w:sz w:val="21"/>
                <w:szCs w:val="21"/>
                <w:highlight w:val="yellow"/>
                <w:lang w:eastAsia="pt-BR"/>
              </w:rPr>
              <w:t>Name</w:t>
            </w:r>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dado principal que é carregado pela Intent e que deve ser usado na ativação do componente,</w:t>
            </w:r>
            <w:r w:rsidRPr="00990DE7">
              <w:rPr>
                <w:rFonts w:ascii="Arial" w:eastAsia="Times New Roman" w:hAnsi="Arial" w:cs="Arial"/>
                <w:color w:val="4C5051"/>
                <w:sz w:val="21"/>
                <w:szCs w:val="21"/>
                <w:lang w:eastAsia="pt-BR"/>
              </w:rPr>
              <w:br/>
              <w:t>como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384"/>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bookmarkStart w:id="0" w:name="_GoBack"/>
      <w:bookmarkEnd w:id="0"/>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Explícitas, quando o nome do componente está disponível dentro do nosso aplicativo, e Implícitas,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logo ele só poderá ser chamado por Intents Explícitas. Por exemplo, seu aplicativo </w:t>
      </w:r>
      <w:r>
        <w:rPr>
          <w:rFonts w:ascii="Helvetica" w:hAnsi="Helvetica" w:cs="Helvetica"/>
          <w:color w:val="4C5051"/>
          <w:sz w:val="21"/>
          <w:szCs w:val="21"/>
        </w:rPr>
        <w:lastRenderedPageBreak/>
        <w:t xml:space="preserve">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65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android:name</w:t>
            </w:r>
            <w:proofErr w:type="gramEnd"/>
            <w:r w:rsidRPr="00990DE7">
              <w:rPr>
                <w:rFonts w:ascii="Arial" w:eastAsia="Times New Roman" w:hAnsi="Arial" w:cs="Arial"/>
                <w:color w:val="4C5051"/>
                <w:sz w:val="21"/>
                <w:szCs w:val="21"/>
                <w:lang w:eastAsia="pt-BR"/>
              </w:rPr>
              <w:t>="android.intent.category.DEFAULT"/&gt;).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o valor literal da string de uma ação, e não a constante da classe. Se ambos,</w:t>
            </w:r>
            <w:r w:rsidRPr="00990DE7">
              <w:rPr>
                <w:rFonts w:ascii="Arial" w:eastAsia="Times New Roman" w:hAnsi="Arial" w:cs="Arial"/>
                <w:color w:val="4C5051"/>
                <w:sz w:val="21"/>
                <w:szCs w:val="21"/>
                <w:lang w:eastAsia="pt-BR"/>
              </w:rPr>
              <w:br/>
              <w:t>componente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"android.intent.action.VIEW"</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&lt;data android</w:t>
      </w:r>
      <w:proofErr w:type="gramStart"/>
      <w:r w:rsidRPr="00AC3ECF">
        <w:rPr>
          <w:rStyle w:val="CdigoHTML"/>
          <w:rFonts w:ascii="Consolas" w:eastAsiaTheme="majorEastAsia" w:hAnsi="Consolas"/>
          <w:color w:val="000000"/>
          <w:shd w:val="clear" w:color="auto" w:fill="FFFFFF"/>
          <w:lang w:val="en-US"/>
        </w:rPr>
        <w:t>:mimeType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"image/*"</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7"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ab/>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"android.intent.action.SET_ALARM"</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ab/>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&lt;/activity&gt;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Style w:val="CdigoHTML"/>
          <w:rFonts w:ascii="Consolas" w:eastAsiaTheme="majorEastAsia" w:hAnsi="Consolas"/>
          <w:color w:val="000000"/>
          <w:shd w:val="clear" w:color="auto" w:fill="FFFFFF"/>
          <w:lang w:val="en-US"/>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Fonts w:ascii="Consolas" w:hAnsi="Consolas"/>
          <w:color w:val="333333"/>
          <w:lang w:val="en-US"/>
        </w:rPr>
        <w:t xml:space="preserve">        </w:t>
      </w:r>
    </w:p>
    <w:p w:rsidR="00990DE7" w:rsidRPr="00AC3ECF"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lang w:val="en-US"/>
        </w:rPr>
      </w:pPr>
      <w:r w:rsidRPr="00AC3ECF">
        <w:rPr>
          <w:rFonts w:ascii="inherit" w:hAnsi="inherit" w:cs="Helvetica"/>
          <w:color w:val="007DB8"/>
          <w:sz w:val="27"/>
          <w:szCs w:val="27"/>
          <w:lang w:val="en-US"/>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28"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Uma Intent pode ser considerada Explícita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Principal</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protected</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onCreate</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Bundle savedInstanceState)</w:t>
      </w:r>
      <w:r w:rsidRPr="00AC3ECF">
        <w:rPr>
          <w:rStyle w:val="hljs-function"/>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hljs-keyword"/>
          <w:rFonts w:ascii="Consolas" w:eastAsiaTheme="majorEastAsia" w:hAnsi="Consolas"/>
          <w:color w:val="000088"/>
          <w:shd w:val="clear" w:color="auto" w:fill="FFFFFF"/>
          <w:lang w:val="en-US"/>
        </w:rPr>
        <w:t>super</w:t>
      </w:r>
      <w:r w:rsidRPr="00AC3ECF">
        <w:rPr>
          <w:rStyle w:val="CdigoHTML"/>
          <w:rFonts w:ascii="Consolas" w:eastAsiaTheme="majorEastAsia" w:hAnsi="Consolas"/>
          <w:color w:val="000000"/>
          <w:shd w:val="clear" w:color="auto" w:fill="FFFFFF"/>
          <w:lang w:val="en-US"/>
        </w:rPr>
        <w:t>.onCreate(</w:t>
      </w:r>
      <w:proofErr w:type="gramEnd"/>
      <w:r w:rsidRPr="00AC3ECF">
        <w:rPr>
          <w:rStyle w:val="CdigoHTML"/>
          <w:rFonts w:ascii="Consolas" w:eastAsiaTheme="majorEastAsia" w:hAnsi="Consolas"/>
          <w:color w:val="000000"/>
          <w:shd w:val="clear" w:color="auto" w:fill="FFFFFF"/>
          <w:lang w:val="en-US"/>
        </w:rPr>
        <w:t>savedInstanceState);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setContentView(</w:t>
      </w:r>
      <w:proofErr w:type="gramEnd"/>
      <w:r w:rsidRPr="00AC3ECF">
        <w:rPr>
          <w:rStyle w:val="CdigoHTML"/>
          <w:rFonts w:ascii="Consolas" w:eastAsiaTheme="majorEastAsia" w:hAnsi="Consolas"/>
          <w:color w:val="000000"/>
          <w:shd w:val="clear" w:color="auto" w:fill="FFFFFF"/>
          <w:lang w:val="en-US"/>
        </w:rPr>
        <w:t>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trocarActivity</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hljs-keyword"/>
          <w:rFonts w:ascii="Consolas" w:eastAsiaTheme="majorEastAsia" w:hAnsi="Consolas"/>
          <w:color w:val="000088"/>
          <w:shd w:val="clear" w:color="auto" w:fill="FFFFFF"/>
          <w:lang w:val="en-US"/>
        </w:rPr>
        <w:t>this</w:t>
      </w:r>
      <w:r w:rsidRPr="00AC3ECF">
        <w:rPr>
          <w:rStyle w:val="CdigoHTML"/>
          <w:rFonts w:ascii="Consolas" w:eastAsiaTheme="majorEastAsia" w:hAnsi="Consolas"/>
          <w:color w:val="000000"/>
          <w:shd w:val="clear" w:color="auto" w:fill="FFFFFF"/>
          <w:lang w:val="en-US"/>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Perceba que a criação de Intents Explícitas, ou seja, aquelas que já apontam para uma Activity destino</w:t>
      </w:r>
      <w:r w:rsidRPr="00990DE7">
        <w:rPr>
          <w:rFonts w:ascii="Helvetica" w:eastAsia="Times New Roman" w:hAnsi="Helvetica" w:cs="Helvetica"/>
          <w:color w:val="4C5051"/>
          <w:sz w:val="21"/>
          <w:szCs w:val="21"/>
          <w:lang w:eastAsia="pt-BR"/>
        </w:rPr>
        <w:t xml:space="preserve">, Service ou Broadcast Receiver específico, é simples; basta criar o objeto do tipo Intent na Activity atual e usar o método </w:t>
      </w:r>
      <w:proofErr w:type="gramStart"/>
      <w:r w:rsidRPr="00990DE7">
        <w:rPr>
          <w:rFonts w:ascii="Helvetica" w:eastAsia="Times New Roman" w:hAnsi="Helvetica" w:cs="Helvetica"/>
          <w:color w:val="4C5051"/>
          <w:sz w:val="21"/>
          <w:szCs w:val="21"/>
          <w:lang w:eastAsia="pt-BR"/>
        </w:rPr>
        <w:t>sendBroadcast(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MainActivity</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abrirLink</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intentLink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r w:rsidRPr="00AC3ECF">
        <w:rPr>
          <w:rStyle w:val="hljs-comment"/>
          <w:rFonts w:ascii="Consolas" w:hAnsi="Consolas"/>
          <w:color w:val="880000"/>
          <w:shd w:val="clear" w:color="auto" w:fill="FFFFFF"/>
          <w:lang w:val="en-US"/>
        </w:rPr>
        <w:t>// Definindo ação: VIEW (visualização)</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intentLink.setAction(</w:t>
      </w:r>
      <w:proofErr w:type="gramEnd"/>
      <w:r w:rsidRPr="00AC3ECF">
        <w:rPr>
          <w:rStyle w:val="CdigoHTML"/>
          <w:rFonts w:ascii="Consolas" w:eastAsiaTheme="majorEastAsia" w:hAnsi="Consolas"/>
          <w:color w:val="000000"/>
          <w:shd w:val="clear" w:color="auto" w:fill="FFFFFF"/>
          <w:lang w:val="en-US"/>
        </w:rPr>
        <w:t>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0"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D0F29">
      <w:pPr>
        <w:numPr>
          <w:ilvl w:val="0"/>
          <w:numId w:val="9"/>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Android iria abri-lo diretamente, sem perguntar ao usuário. E como o Android sabe que precisamos de um navegador de internet para essa Intent? Ele analisa o tipo de dado que foi fornecido no </w:t>
      </w:r>
      <w:r w:rsidRPr="00990DE7">
        <w:rPr>
          <w:rFonts w:ascii="Times New Roman" w:eastAsia="Times New Roman" w:hAnsi="Times New Roman" w:cs="Times New Roman"/>
          <w:color w:val="4C5051"/>
          <w:sz w:val="24"/>
          <w:szCs w:val="24"/>
          <w:lang w:eastAsia="pt-BR"/>
        </w:rPr>
        <w:lastRenderedPageBreak/>
        <w:t>atributo Data e 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D0F29">
      <w:pPr>
        <w:pStyle w:val="Ttulo3"/>
        <w:keepNext w:val="0"/>
        <w:keepLines w:val="0"/>
        <w:numPr>
          <w:ilvl w:val="0"/>
          <w:numId w:val="1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&lt;action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"android.intent.action.VIEW"</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&lt;category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"android.intent.category.DEFAULT"</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&lt;data android</w:t>
      </w:r>
      <w:proofErr w:type="gramStart"/>
      <w:r w:rsidRPr="00AC3ECF">
        <w:rPr>
          <w:rStyle w:val="CdigoHTML"/>
          <w:rFonts w:ascii="Consolas" w:hAnsi="Consolas"/>
          <w:color w:val="000000"/>
          <w:shd w:val="clear" w:color="auto" w:fill="FFFFFF"/>
          <w:lang w:val="en-US"/>
        </w:rPr>
        <w:t>:mimeType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"text/plain"</w:t>
      </w:r>
      <w:r w:rsidRPr="00AC3ECF">
        <w:rPr>
          <w:rStyle w:val="CdigoHTML"/>
          <w:rFonts w:ascii="Consolas" w:hAnsi="Consolas"/>
          <w:color w:val="000000"/>
          <w:shd w:val="clear" w:color="auto" w:fill="FFFFFF"/>
          <w:lang w:val="en-US"/>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 xml:space="preserve">/activity&gt;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D0F29">
      <w:pPr>
        <w:numPr>
          <w:ilvl w:val="0"/>
          <w:numId w:val="11"/>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D0F29">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D0F29">
      <w:pPr>
        <w:pStyle w:val="Ttulo3"/>
        <w:keepNext w:val="0"/>
        <w:keepLines w:val="0"/>
        <w:numPr>
          <w:ilvl w:val="0"/>
          <w:numId w:val="13"/>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w:t>
      </w:r>
      <w:r>
        <w:rPr>
          <w:color w:val="4C5051"/>
        </w:rPr>
        <w:lastRenderedPageBreak/>
        <w:t>Além 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9D0F29">
      <w:pPr>
        <w:pStyle w:val="Ttulo4"/>
        <w:numPr>
          <w:ilvl w:val="0"/>
          <w:numId w:val="14"/>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9D0F29">
      <w:pPr>
        <w:numPr>
          <w:ilvl w:val="1"/>
          <w:numId w:val="14"/>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3" w:tgtFrame="_blank" w:history="1">
        <w:r>
          <w:rPr>
            <w:rStyle w:val="Hyperlink"/>
          </w:rPr>
          <w:t>https://www.android.com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Developer. Disponível em: </w:t>
      </w:r>
      <w:hyperlink r:id="rId34" w:tgtFrame="_blank" w:history="1">
        <w:r>
          <w:rPr>
            <w:rStyle w:val="Hyperlink"/>
          </w:rPr>
          <w:t>https://developer.android.com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Studio. Disponível em: </w:t>
      </w:r>
      <w:hyperlink r:id="rId35" w:tgtFrame="_blank" w:history="1">
        <w:r>
          <w:rPr>
            <w:rStyle w:val="Hyperlink"/>
          </w:rPr>
          <w:t>https://developer.android.com/studio/?hl=pt-br</w:t>
        </w:r>
      </w:hyperlink>
      <w:r>
        <w:rPr>
          <w:color w:val="4C5051"/>
        </w:rPr>
        <w:t>. Acesso em: 10 dez. 2018.</w:t>
      </w:r>
    </w:p>
    <w:p w:rsidR="006E3AB7" w:rsidRDefault="006E3AB7" w:rsidP="009D0F29">
      <w:pPr>
        <w:numPr>
          <w:ilvl w:val="1"/>
          <w:numId w:val="14"/>
        </w:numPr>
        <w:spacing w:after="0" w:line="240" w:lineRule="auto"/>
        <w:ind w:left="0"/>
        <w:jc w:val="both"/>
        <w:rPr>
          <w:color w:val="4C5051"/>
        </w:rPr>
      </w:pPr>
      <w:r>
        <w:rPr>
          <w:color w:val="4C5051"/>
        </w:rPr>
        <w:t>Developers, Plataforma. Intent Filters. Disponível em: </w:t>
      </w:r>
      <w:hyperlink r:id="rId36"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p w:rsidR="00FC6A53" w:rsidRDefault="00FC6A53" w:rsidP="006E3AB7"/>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1 – Fundamentos da Interface Gráfica</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Objetivos</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as classes que formam a base dos elementos gráficos do Android;</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funciona a relação entre componentes gráficos visuais (widgets) e não visuais (gerenciadores de layout) no Android.</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Para entendermos melhor o funcionamento dos gerenciadores de layout, que serão abordados posteriormente, estudaremos, neste tópico, a base dos elementos gráficos utilizados para a construção da interface gráfica, canal de interação entre humanos e máquinas, das aplicações Android. Destacaremos os principais componentes utilizados para desenvolver as interfaces dos aplicativos Android. Durante este tópico, vamos entender como esses elementos são responsáveis pela maior parte da interação entre o usuário e o aplicativo, pois os componentes possuem grande responsabilidade em definir o design da interface, para que seja agradável e com alta usabilidade, não somente por conta da estética, mas também pelo fato da organização gráfica dos objetivos da aplicação de maneira que permita ao usuário compreender facilmente o que deve ou pode fazer somente pela forma como os componentes do aplicativo estão organizados.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Que tal iniciarmos os estudos definindo os componentes gráficos de uma interface gráfica em Android? Você está preparado? Então vamos começar!</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Com o intuito de padronizar a construção de interfaces gráficas utilizadas para interagir com o usuário, o Android propõe uma terminologia que permite identificar categorias de componentes gráficos e as suas funções. Essa terminologia estabelece dois grupos de componentes gráficos fundamentados em classes específicas da API Android, sendo: </w:t>
      </w:r>
      <w:r w:rsidRPr="00285572">
        <w:rPr>
          <w:rFonts w:ascii="Helvetica" w:eastAsia="Times New Roman" w:hAnsi="Helvetica" w:cs="Helvetica"/>
          <w:color w:val="4C5051"/>
          <w:sz w:val="24"/>
          <w:szCs w:val="24"/>
          <w:highlight w:val="yellow"/>
          <w:lang w:eastAsia="pt-BR"/>
        </w:rPr>
        <w:t>visões (Views</w:t>
      </w:r>
      <w:r w:rsidRPr="00FC6A53">
        <w:rPr>
          <w:rFonts w:ascii="Helvetica" w:eastAsia="Times New Roman" w:hAnsi="Helvetica" w:cs="Helvetica"/>
          <w:color w:val="4C5051"/>
          <w:sz w:val="24"/>
          <w:szCs w:val="24"/>
          <w:lang w:eastAsia="pt-BR"/>
        </w:rPr>
        <w:t xml:space="preserve">) e </w:t>
      </w:r>
      <w:r w:rsidRPr="00285572">
        <w:rPr>
          <w:rFonts w:ascii="Helvetica" w:eastAsia="Times New Roman" w:hAnsi="Helvetica" w:cs="Helvetica"/>
          <w:color w:val="4C5051"/>
          <w:sz w:val="24"/>
          <w:szCs w:val="24"/>
          <w:highlight w:val="yellow"/>
          <w:lang w:eastAsia="pt-BR"/>
        </w:rPr>
        <w:t>grupos de visões (View Groups)</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Quadro 1: Componentes gráficos baseados em classes específicas da API Android.</w:t>
      </w:r>
    </w:p>
    <w:tbl>
      <w:tblPr>
        <w:tblW w:w="0" w:type="auto"/>
        <w:shd w:val="clear" w:color="auto" w:fill="F2F2F2"/>
        <w:tblCellMar>
          <w:left w:w="0" w:type="dxa"/>
          <w:right w:w="0" w:type="dxa"/>
        </w:tblCellMar>
        <w:tblLook w:val="04A0" w:firstRow="1" w:lastRow="0" w:firstColumn="1" w:lastColumn="0" w:noHBand="0" w:noVBand="1"/>
      </w:tblPr>
      <w:tblGrid>
        <w:gridCol w:w="1574"/>
        <w:gridCol w:w="3382"/>
        <w:gridCol w:w="3698"/>
      </w:tblGrid>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Grupos de Visões (View Groups</w:t>
            </w:r>
            <w:r w:rsidRPr="00FC6A53">
              <w:rPr>
                <w:rFonts w:ascii="Arial" w:eastAsia="Times New Roman" w:hAnsi="Arial" w:cs="Arial"/>
                <w:color w:val="4C5051"/>
                <w:sz w:val="21"/>
                <w:szCs w:val="21"/>
                <w:lang w:eastAsia="pt-BR"/>
              </w:rPr>
              <w: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CONHECIDOS</w:t>
            </w:r>
            <w:r w:rsidRPr="00FC6A53">
              <w:rPr>
                <w:rFonts w:ascii="Arial" w:eastAsia="Times New Roman" w:hAnsi="Arial" w:cs="Arial"/>
                <w:color w:val="4C5051"/>
                <w:sz w:val="21"/>
                <w:szCs w:val="21"/>
                <w:lang w:eastAsia="pt-BR"/>
              </w:rPr>
              <w:br/>
              <w:t>COMO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Widgets.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Gerenciadores de layout.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DESCRIÇÃO</w:t>
            </w:r>
            <w:r w:rsidRPr="00FC6A53">
              <w:rPr>
                <w:rFonts w:ascii="Arial" w:eastAsia="Times New Roman" w:hAnsi="Arial" w:cs="Arial"/>
                <w:color w:val="4C5051"/>
                <w:sz w:val="21"/>
                <w:szCs w:val="21"/>
                <w:lang w:eastAsia="pt-BR"/>
              </w:rPr>
              <w:br/>
              <w:t>TÉCNICA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São subclasses diretas da classe View (android.view.View) e</w:t>
            </w:r>
            <w:r w:rsidRPr="00FC6A53">
              <w:rPr>
                <w:rFonts w:ascii="Arial" w:eastAsia="Times New Roman" w:hAnsi="Arial" w:cs="Arial"/>
                <w:color w:val="4C5051"/>
                <w:sz w:val="21"/>
                <w:szCs w:val="21"/>
                <w:lang w:eastAsia="pt-BR"/>
              </w:rPr>
              <w:br/>
              <w:t>encontram-se disponíveis para uso na biblioteca de classes do Android. Pelo</w:t>
            </w:r>
            <w:r w:rsidRPr="00FC6A53">
              <w:rPr>
                <w:rFonts w:ascii="Arial" w:eastAsia="Times New Roman" w:hAnsi="Arial" w:cs="Arial"/>
                <w:color w:val="4C5051"/>
                <w:sz w:val="21"/>
                <w:szCs w:val="21"/>
                <w:lang w:eastAsia="pt-BR"/>
              </w:rPr>
              <w:br/>
              <w:t>fato de serem subclasses de View, a terminologia classifica os widgets como</w:t>
            </w:r>
            <w:r w:rsidRPr="00FC6A53">
              <w:rPr>
                <w:rFonts w:ascii="Arial" w:eastAsia="Times New Roman" w:hAnsi="Arial" w:cs="Arial"/>
                <w:color w:val="4C5051"/>
                <w:sz w:val="21"/>
                <w:szCs w:val="21"/>
                <w:lang w:eastAsia="pt-BR"/>
              </w:rPr>
              <w:b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Os gerenciadores de layout são subclasses da classe</w:t>
            </w:r>
            <w:r w:rsidRPr="00FC6A53">
              <w:rPr>
                <w:rFonts w:ascii="Arial" w:eastAsia="Times New Roman" w:hAnsi="Arial" w:cs="Arial"/>
                <w:color w:val="4C5051"/>
                <w:sz w:val="21"/>
                <w:szCs w:val="21"/>
                <w:lang w:eastAsia="pt-BR"/>
              </w:rPr>
              <w:br/>
              <w:t>ViewGroup (android.view.ViewGroup), que, por sua vez, é subclasse da classe</w:t>
            </w:r>
            <w:r w:rsidRPr="00FC6A53">
              <w:rPr>
                <w:rFonts w:ascii="Arial" w:eastAsia="Times New Roman" w:hAnsi="Arial" w:cs="Arial"/>
                <w:color w:val="4C5051"/>
                <w:sz w:val="21"/>
                <w:szCs w:val="21"/>
                <w:lang w:eastAsia="pt-BR"/>
              </w:rPr>
              <w:br/>
              <w:t>View. Dessa forma, a classe ViewGroup é a base de todos os gerenciadores de</w:t>
            </w:r>
            <w:r w:rsidRPr="00FC6A53">
              <w:rPr>
                <w:rFonts w:ascii="Arial" w:eastAsia="Times New Roman" w:hAnsi="Arial" w:cs="Arial"/>
                <w:color w:val="4C5051"/>
                <w:sz w:val="21"/>
                <w:szCs w:val="21"/>
                <w:lang w:eastAsia="pt-BR"/>
              </w:rPr>
              <w:br/>
              <w:t>layout presentes na plataforma Android. Pelo fato de serem subclasses de View,</w:t>
            </w:r>
            <w:r w:rsidRPr="00FC6A53">
              <w:rPr>
                <w:rFonts w:ascii="Arial" w:eastAsia="Times New Roman" w:hAnsi="Arial" w:cs="Arial"/>
                <w:color w:val="4C5051"/>
                <w:sz w:val="21"/>
                <w:szCs w:val="21"/>
                <w:lang w:eastAsia="pt-BR"/>
              </w:rPr>
              <w:br/>
              <w:t>os widgets são referenciados como visões (views).</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OBJETIVO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componentes gráficos visuais dos aplicativos.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elementos gráficos não visuais, isto é, que</w:t>
            </w:r>
            <w:r w:rsidRPr="00FC6A53">
              <w:rPr>
                <w:rFonts w:ascii="Arial" w:eastAsia="Times New Roman" w:hAnsi="Arial" w:cs="Arial"/>
                <w:color w:val="4C5051"/>
                <w:sz w:val="21"/>
                <w:szCs w:val="21"/>
                <w:lang w:eastAsia="pt-BR"/>
              </w:rPr>
              <w:br/>
              <w:t>são invisíveis para o usuário.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Utilizados para a construção da interface gráfica das</w:t>
            </w:r>
            <w:r w:rsidRPr="00FC6A53">
              <w:rPr>
                <w:rFonts w:ascii="Arial" w:eastAsia="Times New Roman" w:hAnsi="Arial" w:cs="Arial"/>
                <w:color w:val="4C5051"/>
                <w:sz w:val="21"/>
                <w:szCs w:val="21"/>
                <w:lang w:eastAsia="pt-BR"/>
              </w:rPr>
              <w:br/>
              <w:t>aplicações Android.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Responsáveis por agrupar, organizar e controlar os</w:t>
            </w:r>
            <w:r w:rsidRPr="00FC6A53">
              <w:rPr>
                <w:rFonts w:ascii="Arial" w:eastAsia="Times New Roman" w:hAnsi="Arial" w:cs="Arial"/>
                <w:color w:val="4C5051"/>
                <w:sz w:val="21"/>
                <w:szCs w:val="21"/>
                <w:lang w:eastAsia="pt-BR"/>
              </w:rPr>
              <w:br/>
              <w:t>componentes gráficos visuais, os widgets, da interface gráfica da aplicação.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EXEMPLOS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Botões (ImageButton, ToggleButton RadioButton), selecionador de opções (CheckBoxes</w:t>
            </w:r>
            <w:proofErr w:type="gramStart"/>
            <w:r w:rsidRPr="00FC6A53">
              <w:rPr>
                <w:rFonts w:ascii="Arial" w:eastAsia="Times New Roman" w:hAnsi="Arial" w:cs="Arial"/>
                <w:color w:val="4C5051"/>
                <w:sz w:val="21"/>
                <w:szCs w:val="21"/>
                <w:lang w:eastAsia="pt-BR"/>
              </w:rPr>
              <w:t>),</w:t>
            </w:r>
            <w:r w:rsidRPr="00FC6A53">
              <w:rPr>
                <w:rFonts w:ascii="Arial" w:eastAsia="Times New Roman" w:hAnsi="Arial" w:cs="Arial"/>
                <w:color w:val="4C5051"/>
                <w:sz w:val="21"/>
                <w:szCs w:val="21"/>
                <w:lang w:eastAsia="pt-BR"/>
              </w:rPr>
              <w:br/>
              <w:t>caixas</w:t>
            </w:r>
            <w:proofErr w:type="gramEnd"/>
            <w:r w:rsidRPr="00FC6A53">
              <w:rPr>
                <w:rFonts w:ascii="Arial" w:eastAsia="Times New Roman" w:hAnsi="Arial" w:cs="Arial"/>
                <w:color w:val="4C5051"/>
                <w:sz w:val="21"/>
                <w:szCs w:val="21"/>
                <w:lang w:eastAsia="pt-BR"/>
              </w:rPr>
              <w:t xml:space="preserve"> de texto, menus de itens, imagens, dentre outros.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LinearLayout e RelativeLayout.</w:t>
            </w:r>
          </w:p>
        </w:tc>
      </w:tr>
    </w:tbl>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Fonte: Dell Computadores/LE@D</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Entre alguns exemplos de Views, também conhecidos como widgets, estão o ImageButton, </w:t>
      </w:r>
      <w:proofErr w:type="gramStart"/>
      <w:r w:rsidRPr="00FC6A53">
        <w:rPr>
          <w:rFonts w:ascii="Helvetica" w:eastAsia="Times New Roman" w:hAnsi="Helvetica" w:cs="Helvetica"/>
          <w:color w:val="4C5051"/>
          <w:sz w:val="24"/>
          <w:szCs w:val="24"/>
          <w:lang w:eastAsia="pt-BR"/>
        </w:rPr>
        <w:t>ToggleButton ,</w:t>
      </w:r>
      <w:proofErr w:type="gramEnd"/>
      <w:r w:rsidRPr="00FC6A53">
        <w:rPr>
          <w:rFonts w:ascii="Helvetica" w:eastAsia="Times New Roman" w:hAnsi="Helvetica" w:cs="Helvetica"/>
          <w:color w:val="4C5051"/>
          <w:sz w:val="24"/>
          <w:szCs w:val="24"/>
          <w:lang w:eastAsia="pt-BR"/>
        </w:rPr>
        <w:t xml:space="preserve"> RadioButton e CheckBox. Com esses widgets, poderemos compor nossa interface gráfica de um aplicativo Android de maneira mais eficiente, ou seja, poderemos criar formulários com botões e selecionadores de opções (CheckBoxes), para que o usuário possa informar dados, por exemplo, gênero, preferências, etc. e, ao final, pressionar o botão Enviar para submeter o formulário de dados ou o botão Cancelar para limpar os campos do formulário.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Sabendo disso, o que você acha de verificar a função de alguns widgets constantemente utilizados para construção de aplicações? Note:</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ImageButton</w:t>
      </w:r>
      <w:r w:rsidRPr="00FC6A53">
        <w:rPr>
          <w:rFonts w:ascii="Helvetica" w:eastAsia="Times New Roman" w:hAnsi="Helvetica" w:cs="Helvetica"/>
          <w:color w:val="4C5051"/>
          <w:sz w:val="24"/>
          <w:szCs w:val="24"/>
          <w:lang w:eastAsia="pt-BR"/>
        </w:rPr>
        <w:t xml:space="preserve">: com esse widget, podemos </w:t>
      </w:r>
      <w:r w:rsidRPr="00285572">
        <w:rPr>
          <w:rFonts w:ascii="Helvetica" w:eastAsia="Times New Roman" w:hAnsi="Helvetica" w:cs="Helvetica"/>
          <w:color w:val="4C5051"/>
          <w:sz w:val="24"/>
          <w:szCs w:val="24"/>
          <w:highlight w:val="yellow"/>
          <w:lang w:eastAsia="pt-BR"/>
        </w:rPr>
        <w:t>definir uma imagem que tenha a função de botão</w:t>
      </w:r>
      <w:r w:rsidRPr="00FC6A53">
        <w:rPr>
          <w:rFonts w:ascii="Helvetica" w:eastAsia="Times New Roman" w:hAnsi="Helvetica" w:cs="Helvetica"/>
          <w:color w:val="4C5051"/>
          <w:sz w:val="24"/>
          <w:szCs w:val="24"/>
          <w:lang w:eastAsia="pt-BR"/>
        </w:rPr>
        <w:t xml:space="preserve"> que, ao ser invocado, poderá realizar uma ação estabelecida dentro de algum método Java que venhamos a desenvolver. Para que possamos usar o ImageButton, devemos inserir a tag &lt;ImageButton /&gt; dentro de um layout XML;</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ToggleButton</w:t>
      </w:r>
      <w:r w:rsidRPr="00FC6A53">
        <w:rPr>
          <w:rFonts w:ascii="Helvetica" w:eastAsia="Times New Roman" w:hAnsi="Helvetica" w:cs="Helvetica"/>
          <w:color w:val="4C5051"/>
          <w:sz w:val="24"/>
          <w:szCs w:val="24"/>
          <w:lang w:eastAsia="pt-BR"/>
        </w:rPr>
        <w:t xml:space="preserve">: </w:t>
      </w:r>
      <w:r w:rsidRPr="00285572">
        <w:rPr>
          <w:rFonts w:ascii="Helvetica" w:eastAsia="Times New Roman" w:hAnsi="Helvetica" w:cs="Helvetica"/>
          <w:color w:val="4C5051"/>
          <w:sz w:val="24"/>
          <w:szCs w:val="24"/>
          <w:highlight w:val="yellow"/>
          <w:lang w:eastAsia="pt-BR"/>
        </w:rPr>
        <w:t>permite que o usuário troque de configuração entre dois estados</w:t>
      </w:r>
      <w:r w:rsidRPr="00FC6A53">
        <w:rPr>
          <w:rFonts w:ascii="Helvetica" w:eastAsia="Times New Roman" w:hAnsi="Helvetica" w:cs="Helvetica"/>
          <w:color w:val="4C5051"/>
          <w:sz w:val="24"/>
          <w:szCs w:val="24"/>
          <w:lang w:eastAsia="pt-BR"/>
        </w:rPr>
        <w:t>. De forma abstrata</w:t>
      </w:r>
      <w:r w:rsidRPr="00285572">
        <w:rPr>
          <w:rFonts w:ascii="Helvetica" w:eastAsia="Times New Roman" w:hAnsi="Helvetica" w:cs="Helvetica"/>
          <w:color w:val="4C5051"/>
          <w:sz w:val="24"/>
          <w:szCs w:val="24"/>
          <w:highlight w:val="yellow"/>
          <w:lang w:eastAsia="pt-BR"/>
        </w:rPr>
        <w:t>, funciona como um disjuntor de energia, que pode possuir dois status, por exemplo, ligado e desligado</w:t>
      </w:r>
      <w:r w:rsidRPr="00FC6A53">
        <w:rPr>
          <w:rFonts w:ascii="Helvetica" w:eastAsia="Times New Roman" w:hAnsi="Helvetica" w:cs="Helvetica"/>
          <w:color w:val="4C5051"/>
          <w:sz w:val="24"/>
          <w:szCs w:val="24"/>
          <w:lang w:eastAsia="pt-BR"/>
        </w:rPr>
        <w:t>. Para que possamos fazer uso desse widget, devemos aplicar a tag &lt;ToggleButton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RadioButton</w:t>
      </w:r>
      <w:r w:rsidRPr="00FC6A53">
        <w:rPr>
          <w:rFonts w:ascii="Helvetica" w:eastAsia="Times New Roman" w:hAnsi="Helvetica" w:cs="Helvetica"/>
          <w:color w:val="4C5051"/>
          <w:sz w:val="24"/>
          <w:szCs w:val="24"/>
          <w:lang w:eastAsia="pt-BR"/>
        </w:rPr>
        <w:t>: proporciona ao usuário a seleção de uma única opção dentro de um conjunto de opções predefinidas. Para isso, é necessário usar a tag XML &lt;RadioButton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CheckBox</w:t>
      </w:r>
      <w:r w:rsidRPr="00FC6A53">
        <w:rPr>
          <w:rFonts w:ascii="Helvetica" w:eastAsia="Times New Roman" w:hAnsi="Helvetica" w:cs="Helvetica"/>
          <w:color w:val="4C5051"/>
          <w:sz w:val="24"/>
          <w:szCs w:val="24"/>
          <w:lang w:eastAsia="pt-BR"/>
        </w:rPr>
        <w:t>: disponibiliza uma lista de opções predefinidas pelo desenvolvedor, para que o usuário selecione aquilo que lhe convém, por exemplo, caso nossa aplicação necessite de um formulário que recupere todas as preferências do usuário como uma forma de lista, podemos criar vários checkboxes por meio da tag xml &lt;CheckBox /&gt;, disponibilizando ao usuário sua lista de opções.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Todos esse widgets herdam de uma mesma classe em comum, que tal detalharmos melhor a hierarquia entre eles? Vamos lá.</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Como comentado no quadro 1, os gerenciadores de layout são componentes gráficos invisíveis que herdam da classe abstrata ViewGroup. Na hierarquia da figura 1, os elementos do tipo </w:t>
      </w:r>
      <w:r w:rsidRPr="00285572">
        <w:rPr>
          <w:rFonts w:ascii="Helvetica" w:hAnsi="Helvetica" w:cs="Helvetica"/>
          <w:color w:val="4C5051"/>
          <w:highlight w:val="yellow"/>
        </w:rPr>
        <w:t>ViewGroup</w:t>
      </w:r>
      <w:r>
        <w:rPr>
          <w:rFonts w:ascii="Helvetica" w:hAnsi="Helvetica" w:cs="Helvetica"/>
          <w:color w:val="4C5051"/>
        </w:rPr>
        <w:t xml:space="preserve"> representam os gerenciadores de layout e funcionam como </w:t>
      </w:r>
      <w:r w:rsidRPr="00285572">
        <w:rPr>
          <w:rFonts w:ascii="Helvetica" w:hAnsi="Helvetica" w:cs="Helvetica"/>
          <w:color w:val="4C5051"/>
          <w:highlight w:val="yellow"/>
        </w:rPr>
        <w:t>containers que podem armazenar vários objetos do tipo View e ViewGroup.</w:t>
      </w:r>
      <w:r>
        <w:rPr>
          <w:rFonts w:ascii="Helvetica" w:hAnsi="Helvetica" w:cs="Helvetica"/>
          <w:color w:val="4C5051"/>
        </w:rPr>
        <w:t xml:space="preserve"> Essa hierarquia pode assumir uma estrutura simples ou complexa de acordo com a necessidade do desenvolvedor em construir a interface gráfica desejada para sua aplicação. Contudo, por questões de desempenho, recomenda-se que essa hierarquia seja a mais simples possível e não gere códigos emaranhados.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De forma geral, a interface gráfica de uma aplicação Android pode ser definida usando uma hierarquia de objetos do tipo View e ViewGroup, melhor detalhada a seguir.</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lastRenderedPageBreak/>
        <w:drawing>
          <wp:inline distT="0" distB="0" distL="0" distR="0">
            <wp:extent cx="1389380" cy="1798955"/>
            <wp:effectExtent l="0" t="0" r="1270" b="0"/>
            <wp:docPr id="18" name="Imagem 18"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9380" cy="1798955"/>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Toda subclasse de View deve implementar o método onDraw (Canvas canvas), responsável por desenhar o componente visual na tela do dispositivo.</w:t>
      </w:r>
    </w:p>
    <w:p w:rsidR="00FC6A53" w:rsidRDefault="00FC6A53" w:rsidP="00FC6A53">
      <w:r>
        <w:t>Figura 1: Hierarquia de visões e grupo de visões.</w:t>
      </w:r>
      <w:r>
        <w:rPr>
          <w:noProof/>
          <w:lang w:eastAsia="pt-BR"/>
        </w:rPr>
        <w:drawing>
          <wp:inline distT="0" distB="0" distL="0" distR="0">
            <wp:extent cx="6489700" cy="2743200"/>
            <wp:effectExtent l="0" t="0" r="6350" b="0"/>
            <wp:docPr id="31" name="Imagem 31"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9700" cy="2743200"/>
                    </a:xfrm>
                    <a:prstGeom prst="rect">
                      <a:avLst/>
                    </a:prstGeom>
                    <a:noFill/>
                    <a:ln>
                      <a:noFill/>
                    </a:ln>
                  </pic:spPr>
                </pic:pic>
              </a:graphicData>
            </a:graphic>
          </wp:inline>
        </w:drawing>
      </w:r>
      <w:r>
        <w:t>Fonte: </w:t>
      </w:r>
      <w:hyperlink r:id="rId38" w:tgtFrame="_blank" w:history="1">
        <w:r>
          <w:rPr>
            <w:rStyle w:val="Hyperlink"/>
          </w:rPr>
          <w:t>http://twixar.me/69J3</w:t>
        </w:r>
      </w:hyperlink>
      <w:r>
        <w:t> (adaptada).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w:t>
      </w:r>
      <w:r w:rsidRPr="00EB3301">
        <w:rPr>
          <w:rFonts w:ascii="Helvetica" w:hAnsi="Helvetica" w:cs="Helvetica"/>
          <w:color w:val="4C5051"/>
          <w:highlight w:val="yellow"/>
        </w:rPr>
        <w:t>a classe Activity que você já deve conhecer funciona como uma janela ou formulário,</w:t>
      </w:r>
      <w:r>
        <w:rPr>
          <w:rFonts w:ascii="Helvetica" w:hAnsi="Helvetica" w:cs="Helvetica"/>
          <w:color w:val="4C5051"/>
        </w:rPr>
        <w:t xml:space="preserve"> no qual os elementos gráficos visuais são exibidos para o usuário na tela do dispositivo móvel. Dessa forma, para que a interface gráfica de uma aplicação Android seja exibida, é preciso que ela esteja associada a uma Activity. Isso significa que algum componente visual (widget), subclasse de View, ou algum gerenciador de layout, subclasse de ViewGroup, esteja associado à Activity em execução. </w:t>
      </w:r>
      <w:r w:rsidRPr="00EB3301">
        <w:rPr>
          <w:rFonts w:ascii="Helvetica" w:hAnsi="Helvetica" w:cs="Helvetica"/>
          <w:color w:val="4C5051"/>
          <w:highlight w:val="yellow"/>
        </w:rPr>
        <w:t xml:space="preserve">Via de regra, essa associação é feita por meio de uma chamada ao método </w:t>
      </w:r>
      <w:proofErr w:type="gramStart"/>
      <w:r w:rsidRPr="00EB3301">
        <w:rPr>
          <w:rFonts w:ascii="Helvetica" w:hAnsi="Helvetica" w:cs="Helvetica"/>
          <w:color w:val="4C5051"/>
          <w:highlight w:val="yellow"/>
        </w:rPr>
        <w:t>setContentView(</w:t>
      </w:r>
      <w:proofErr w:type="gramEnd"/>
      <w:r w:rsidRPr="00EB3301">
        <w:rPr>
          <w:rFonts w:ascii="Helvetica" w:hAnsi="Helvetica" w:cs="Helvetica"/>
          <w:color w:val="4C5051"/>
          <w:highlight w:val="yellow"/>
        </w:rPr>
        <w:t>) dentro do método onCreate() da classe Activity.</w:t>
      </w:r>
    </w:p>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lastRenderedPageBreak/>
        <w:drawing>
          <wp:inline distT="0" distB="0" distL="0" distR="0">
            <wp:extent cx="1525905" cy="1888490"/>
            <wp:effectExtent l="0" t="0" r="0" b="0"/>
            <wp:docPr id="32" name="Imagem 32"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Se você já estudou um pouco de Java Swing, saiba que no desenvolvimento de interfaces gráficas para aplicações Android, </w:t>
      </w:r>
      <w:r w:rsidRPr="00EB3301">
        <w:rPr>
          <w:rFonts w:ascii="Helvetica" w:eastAsia="Times New Roman" w:hAnsi="Helvetica" w:cs="Helvetica"/>
          <w:color w:val="4C5051"/>
          <w:sz w:val="24"/>
          <w:szCs w:val="24"/>
          <w:highlight w:val="yellow"/>
          <w:lang w:eastAsia="pt-BR"/>
        </w:rPr>
        <w:t>a classe Activity possui função análoga a da classe Form da biblioteca Java Swing</w:t>
      </w:r>
      <w:r w:rsidRPr="00FC6A53">
        <w:rPr>
          <w:rFonts w:ascii="Helvetica" w:eastAsia="Times New Roman" w:hAnsi="Helvetica" w:cs="Helvetica"/>
          <w:color w:val="4C5051"/>
          <w:sz w:val="24"/>
          <w:szCs w:val="24"/>
          <w:lang w:eastAsia="pt-BR"/>
        </w:rPr>
        <w:t>, utilizada para construir interfaces gráficas de aplicações desktop.</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É certo que sem a Activity não poderemos executar a lógica do aplicativo. Somado a isso, também é importante ter uma interface gráfica que interaja com o usuário de maneira fácil e de boa qualidade, por isso estudamos Views e Viewgroups.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Neste tópico, estudamos a terminologia utilizada para classificar os elementos gráficos empregados na construção de interfaces gráficas das aplicações Android. Além disso, conferimos quais classes da API Android são utilizadas para construir essas aplicações. Devemos ter em mente esses dois elementos, pois servirão de base para construir as interfaces gráficas dos nossos aplicativos. Assim, iremos abordar como fazer uso desses componentes fundamentais para proporcionar a interação entre o usuário e o sistema.</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No próximo tópico, estudaremos em detalhes os principais gerenciadores de layout da plataforma Android. Afinal, esses widgets devem ser agrupados em algum container, certo? Lembre-se: organização deve caminhar junto à programação.</w:t>
      </w:r>
    </w:p>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2 – Gerenciadores de Layout</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os principais tipos de gerenciadores de layout do Android;</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os principais tipos de gerenciadores de layout do Android são configurados e utilizados nas aplicações.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iremos abordar um pouco sobre os gerenciadores de layout. Para obtermos uma certa organização na aplicação, devemos posicionar corretamente aquilo que iremos agregar à tela do aplicativo, ou seja, caso desejemos implementar um sistema que possua um formulário responsável em coletar as informações pessoais de um usuário, como nome, telefone, idade, endereço etc., devemos organizar os componentes do formulário, como caixas de texto, caixas de seleção, botões e outros de forma adequada. Essa organização, em geral, pode ser horizontal, vertical, aleatória ou pode variar </w:t>
      </w:r>
      <w:r>
        <w:rPr>
          <w:rFonts w:ascii="Helvetica" w:hAnsi="Helvetica" w:cs="Helvetica"/>
          <w:color w:val="4C5051"/>
        </w:rPr>
        <w:lastRenderedPageBreak/>
        <w:t>conforme o contexto, contudo é importante sempre manter a tela com uma boa usabilidade para as pessoas, facilitando o manuseio da aplicação. Essa organização, posicionamento ou arranjo dos elementos no layout é realizada pelos gerenciadores de layout que conheceremos neste tópico de forma conceitual e também prática. Vamos lá?</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EB3301">
        <w:rPr>
          <w:rFonts w:ascii="Helvetica" w:eastAsia="Times New Roman" w:hAnsi="Helvetica" w:cs="Helvetica"/>
          <w:color w:val="4C5051"/>
          <w:sz w:val="24"/>
          <w:szCs w:val="24"/>
          <w:highlight w:val="yellow"/>
          <w:lang w:eastAsia="pt-BR"/>
        </w:rPr>
        <w:t>Os gerenciadores de layout (ou simplesmente layouts) são classes específicas do Android, responsáveis por gerenciar a forma como os componentes visuais da aplicação serão dispostos na tela do dispositivo móvel.</w:t>
      </w:r>
      <w:r w:rsidRPr="00FC6A53">
        <w:rPr>
          <w:rFonts w:ascii="Helvetica" w:eastAsia="Times New Roman" w:hAnsi="Helvetica" w:cs="Helvetica"/>
          <w:color w:val="4C5051"/>
          <w:sz w:val="24"/>
          <w:szCs w:val="24"/>
          <w:lang w:eastAsia="pt-BR"/>
        </w:rPr>
        <w:t xml:space="preserve"> Como aprendido no tópico anterior, os gerenciadores de layout são subclasses da classe ViewGroup. No Android, os componentes visuais, as visões (Views), podem ser organizados de diferentes maneiras na tela do dispositivo. Por exemplo</w:t>
      </w:r>
      <w:r w:rsidRPr="007C18C3">
        <w:rPr>
          <w:rFonts w:ascii="Helvetica" w:eastAsia="Times New Roman" w:hAnsi="Helvetica" w:cs="Helvetica"/>
          <w:color w:val="4C5051"/>
          <w:sz w:val="24"/>
          <w:szCs w:val="24"/>
          <w:highlight w:val="yellow"/>
          <w:lang w:eastAsia="pt-BR"/>
        </w:rPr>
        <w:t>, os componentes visuais podem ser organizados de forma horizontal, com um componente após o outro, ou de forma vertical, com um componente abaixo do outro</w:t>
      </w:r>
      <w:r w:rsidRPr="00FC6A53">
        <w:rPr>
          <w:rFonts w:ascii="Helvetica" w:eastAsia="Times New Roman" w:hAnsi="Helvetica" w:cs="Helvetica"/>
          <w:color w:val="4C5051"/>
          <w:sz w:val="24"/>
          <w:szCs w:val="24"/>
          <w:lang w:eastAsia="pt-BR"/>
        </w:rPr>
        <w:t xml:space="preserve">, </w:t>
      </w:r>
      <w:r w:rsidRPr="007C18C3">
        <w:rPr>
          <w:rFonts w:ascii="Helvetica" w:eastAsia="Times New Roman" w:hAnsi="Helvetica" w:cs="Helvetica"/>
          <w:color w:val="4C5051"/>
          <w:sz w:val="24"/>
          <w:szCs w:val="24"/>
          <w:highlight w:val="yellow"/>
          <w:lang w:eastAsia="pt-BR"/>
        </w:rPr>
        <w:t>ou ainda seguindo uma estrutura tabular onde os componentes visuais são dispostos em linhas e colunas. Essa organização vai depender do tipo de gerenciador de layout utilizado para agrupá-los, por exemplo, FrameLayout, LinearLayout, TableLayout e RelativeLayout que serão estudados adiante.</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É importante mencionar que </w:t>
      </w:r>
      <w:r w:rsidRPr="007C18C3">
        <w:rPr>
          <w:rFonts w:ascii="Helvetica" w:eastAsia="Times New Roman" w:hAnsi="Helvetica" w:cs="Helvetica"/>
          <w:color w:val="4C5051"/>
          <w:sz w:val="24"/>
          <w:szCs w:val="24"/>
          <w:highlight w:val="yellow"/>
          <w:lang w:eastAsia="pt-BR"/>
        </w:rPr>
        <w:t>os gerenciadores de layout podem ser declarados de duas formas</w:t>
      </w:r>
      <w:r w:rsidRPr="00FC6A53">
        <w:rPr>
          <w:rFonts w:ascii="Helvetica" w:eastAsia="Times New Roman" w:hAnsi="Helvetica" w:cs="Helvetica"/>
          <w:color w:val="4C5051"/>
          <w:sz w:val="24"/>
          <w:szCs w:val="24"/>
          <w:lang w:eastAsia="pt-BR"/>
        </w:rPr>
        <w:t xml:space="preserve">. A primeira, e mais recomendada, é a </w:t>
      </w:r>
      <w:r w:rsidRPr="007C18C3">
        <w:rPr>
          <w:rFonts w:ascii="Helvetica" w:eastAsia="Times New Roman" w:hAnsi="Helvetica" w:cs="Helvetica"/>
          <w:color w:val="4C5051"/>
          <w:sz w:val="24"/>
          <w:szCs w:val="24"/>
          <w:highlight w:val="yellow"/>
          <w:lang w:eastAsia="pt-BR"/>
        </w:rPr>
        <w:t>declaração via arquivo XML</w:t>
      </w:r>
      <w:r w:rsidRPr="00FC6A53">
        <w:rPr>
          <w:rFonts w:ascii="Helvetica" w:eastAsia="Times New Roman" w:hAnsi="Helvetica" w:cs="Helvetica"/>
          <w:color w:val="4C5051"/>
          <w:sz w:val="24"/>
          <w:szCs w:val="24"/>
          <w:lang w:eastAsia="pt-BR"/>
        </w:rPr>
        <w:t>, que permite desacoplar a camada de apresentação do código restante da aplicação. Nessa abordagem, tanto os widgets quanto os gerenciadores de layout são declarados em um arquivo XML por meio de uma sintaxe própria. Esse arquivo fica armazenado no diretório res/layout, dentro do projeto da aplicação.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Isso nos fornece uma modularização melhor, para que não venhamos a misturar códigos da lógica do sistema com a interface gráfica.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 segunda forma de declarar os gerenciadores de layout e os widgets é a forma programática. Nessa abordagem, fica a cargo do programador escrever o código dentro da Activity responsável por instanciar e configurar os gerenciadores de layout e os widgets. Nas próximas seções deste tópico, estudaremos alguns dos principais gerenciadores de layouts do Android, sendo: FrameLayout, LinearLayout, TableLayout e RelativeLayout.</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525905" cy="1888490"/>
            <wp:effectExtent l="0" t="0" r="0" b="0"/>
            <wp:docPr id="33" name="Imagem 3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0" w:afterAutospacing="0"/>
        <w:ind w:firstLine="300"/>
        <w:jc w:val="both"/>
        <w:rPr>
          <w:rFonts w:ascii="Helvetica" w:hAnsi="Helvetica" w:cs="Helvetica"/>
          <w:color w:val="4C5051"/>
        </w:rPr>
      </w:pPr>
      <w:r>
        <w:rPr>
          <w:rFonts w:ascii="Helvetica" w:hAnsi="Helvetica" w:cs="Helvetica"/>
          <w:color w:val="4C5051"/>
        </w:rPr>
        <w:lastRenderedPageBreak/>
        <w:t>O site do Android voltado para os desenvolvedores disponibiliza uma documentação detalhada sobre a sintaxe utilizada para declarar gerenciadores de layout em arquivos XML. Para mais informações, visite o site neste endereço: </w:t>
      </w:r>
      <w:hyperlink r:id="rId39" w:tgtFrame="_blank" w:history="1">
        <w:r>
          <w:rPr>
            <w:rStyle w:val="Hyperlink"/>
            <w:rFonts w:ascii="Helvetica" w:hAnsi="Helvetica" w:cs="Helvetica"/>
          </w:rPr>
          <w:t>http://developer.android.com/guide/topics/resources/layout-resource.html</w:t>
        </w:r>
      </w:hyperlink>
      <w:r>
        <w:rPr>
          <w:rFonts w:ascii="Helvetica" w:hAnsi="Helvetica" w:cs="Helvetica"/>
          <w:color w:val="4C5051"/>
        </w:rPr>
        <w:t>.</w:t>
      </w:r>
    </w:p>
    <w:p w:rsidR="00FC6A53" w:rsidRDefault="00FC6A53" w:rsidP="006E3AB7"/>
    <w:p w:rsidR="00FC6A53" w:rsidRDefault="00FC6A53" w:rsidP="00FC6A53">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FrameLayout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534BD5">
        <w:rPr>
          <w:rFonts w:ascii="Helvetica" w:hAnsi="Helvetica" w:cs="Helvetica"/>
          <w:color w:val="4C5051"/>
          <w:highlight w:val="yellow"/>
        </w:rPr>
        <w:t>FrameLayout</w:t>
      </w:r>
      <w:r>
        <w:rPr>
          <w:rFonts w:ascii="Helvetica" w:hAnsi="Helvetica" w:cs="Helvetica"/>
          <w:color w:val="4C5051"/>
        </w:rPr>
        <w:t xml:space="preserve"> (android.widget.FrameLayout) é a classe mais simples dentre os demais </w:t>
      </w:r>
      <w:r w:rsidRPr="00534BD5">
        <w:rPr>
          <w:rFonts w:ascii="Helvetica" w:hAnsi="Helvetica" w:cs="Helvetica"/>
          <w:color w:val="4C5051"/>
          <w:highlight w:val="yellow"/>
        </w:rPr>
        <w:t>gerenciadores de layout</w:t>
      </w:r>
      <w:r>
        <w:rPr>
          <w:rFonts w:ascii="Helvetica" w:hAnsi="Helvetica" w:cs="Helvetica"/>
          <w:color w:val="4C5051"/>
        </w:rPr>
        <w:t xml:space="preserve"> disponíveis na plataforma Android. Ela é </w:t>
      </w:r>
      <w:r w:rsidRPr="00534BD5">
        <w:rPr>
          <w:rFonts w:ascii="Helvetica" w:hAnsi="Helvetica" w:cs="Helvetica"/>
          <w:color w:val="4C5051"/>
          <w:highlight w:val="yellow"/>
        </w:rPr>
        <w:t>utilizada quando se deseja preencher a tela inteira com um único componente gráfico visual</w:t>
      </w:r>
      <w:r>
        <w:rPr>
          <w:rFonts w:ascii="Helvetica" w:hAnsi="Helvetica" w:cs="Helvetica"/>
          <w:color w:val="4C5051"/>
        </w:rPr>
        <w:t xml:space="preserve">, como demonstrado nas figuras 3 e 4. O componente gráfico visual adicionado à FrameLayout, </w:t>
      </w:r>
      <w:r w:rsidRPr="00534BD5">
        <w:rPr>
          <w:rFonts w:ascii="Helvetica" w:hAnsi="Helvetica" w:cs="Helvetica"/>
          <w:color w:val="4C5051"/>
          <w:highlight w:val="yellow"/>
        </w:rPr>
        <w:t>via de regra, ocupará o canto superior esquerdo da tela e, dependendo do seu tamanho, isto é, da sua altura e largura, pode vir a ocupar toda a extensão da tela</w:t>
      </w:r>
      <w:r>
        <w:rPr>
          <w:rFonts w:ascii="Helvetica" w:hAnsi="Helvetica" w:cs="Helvetica"/>
          <w:color w:val="4C5051"/>
        </w:rPr>
        <w:t>.</w:t>
      </w:r>
    </w:p>
    <w:p w:rsidR="00FC6A53" w:rsidRDefault="00FC6A53" w:rsidP="00FC6A53">
      <w:pPr>
        <w:shd w:val="clear" w:color="auto" w:fill="F2F2F2"/>
        <w:rPr>
          <w:rFonts w:ascii="Helvetica" w:hAnsi="Helvetica" w:cs="Helvetica"/>
          <w:color w:val="4C5051"/>
        </w:rPr>
      </w:pPr>
      <w:r>
        <w:rPr>
          <w:rFonts w:ascii="Helvetica" w:hAnsi="Helvetica" w:cs="Helvetica"/>
          <w:color w:val="4C5051"/>
        </w:rPr>
        <w:t xml:space="preserve">Figura 2: Tela da aplicação usando </w:t>
      </w:r>
      <w:r w:rsidRPr="00727408">
        <w:rPr>
          <w:rFonts w:ascii="Helvetica" w:hAnsi="Helvetica" w:cs="Helvetica"/>
          <w:color w:val="4C5051"/>
          <w:highlight w:val="yellow"/>
        </w:rPr>
        <w:t>FrameLayout com largura e altura em fill_parent (depreciado e renomeado para MATCH_PARENT a partir da API Level 8 e superior</w:t>
      </w:r>
      <w:proofErr w:type="gramStart"/>
      <w:r>
        <w:rPr>
          <w:rFonts w:ascii="Helvetica" w:hAnsi="Helvetica" w:cs="Helvetica"/>
          <w:color w:val="4C5051"/>
        </w:rPr>
        <w:t>).</w:t>
      </w:r>
      <w:r>
        <w:rPr>
          <w:rFonts w:ascii="Helvetica" w:hAnsi="Helvetica" w:cs="Helvetica"/>
          <w:noProof/>
          <w:color w:val="4C5051"/>
          <w:lang w:eastAsia="pt-BR"/>
        </w:rPr>
        <w:drawing>
          <wp:inline distT="0" distB="0" distL="0" distR="0">
            <wp:extent cx="2707640" cy="3260090"/>
            <wp:effectExtent l="0" t="0" r="0" b="0"/>
            <wp:docPr id="35" name="Imagem 35" descr="A figura 2 mostra a tela da aplicação com a saudação “Olá, FrameLayout!” e a imagem ampliada do Bugdroid, ocupando a maior parte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2 mostra a tela da aplicação com a saudação “Olá, FrameLayout!” e a imagem ampliada do Bugdroid, ocupando a maior parte da tel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7640" cy="3260090"/>
                    </a:xfrm>
                    <a:prstGeom prst="rect">
                      <a:avLst/>
                    </a:prstGeom>
                    <a:noFill/>
                    <a:ln>
                      <a:noFill/>
                    </a:ln>
                  </pic:spPr>
                </pic:pic>
              </a:graphicData>
            </a:graphic>
          </wp:inline>
        </w:drawing>
      </w:r>
      <w:r>
        <w:rPr>
          <w:rFonts w:ascii="Helvetica" w:hAnsi="Helvetica" w:cs="Helvetica"/>
          <w:color w:val="4C5051"/>
        </w:rPr>
        <w:t>Fonte</w:t>
      </w:r>
      <w:proofErr w:type="gramEnd"/>
      <w:r>
        <w:rPr>
          <w:rFonts w:ascii="Helvetica" w:hAnsi="Helvetica" w:cs="Helvetica"/>
          <w:color w:val="4C5051"/>
        </w:rPr>
        <w:t>: Dell Computadores/LE@D.</w:t>
      </w:r>
    </w:p>
    <w:p w:rsidR="00FC6A53" w:rsidRDefault="00FC6A53" w:rsidP="00FC6A53">
      <w:pPr>
        <w:shd w:val="clear" w:color="auto" w:fill="F2F2F2"/>
        <w:rPr>
          <w:rFonts w:ascii="Helvetica" w:hAnsi="Helvetica" w:cs="Helvetica"/>
          <w:color w:val="4C5051"/>
        </w:rPr>
      </w:pPr>
      <w:r>
        <w:rPr>
          <w:rFonts w:ascii="Helvetica" w:hAnsi="Helvetica" w:cs="Helvetica"/>
          <w:color w:val="4C5051"/>
        </w:rPr>
        <w:lastRenderedPageBreak/>
        <w:t>Figura 3: Tela da aplicação usando FrameLayout com largura e altura em wrap_content.</w:t>
      </w:r>
      <w:r>
        <w:rPr>
          <w:rFonts w:ascii="Helvetica" w:hAnsi="Helvetica" w:cs="Helvetica"/>
          <w:color w:val="4C5051"/>
        </w:rPr>
        <w:br/>
      </w:r>
      <w:r>
        <w:rPr>
          <w:rFonts w:ascii="Helvetica" w:hAnsi="Helvetica" w:cs="Helvetica"/>
          <w:noProof/>
          <w:color w:val="4C5051"/>
          <w:lang w:eastAsia="pt-BR"/>
        </w:rPr>
        <w:drawing>
          <wp:inline distT="0" distB="0" distL="0" distR="0">
            <wp:extent cx="2695575" cy="3230245"/>
            <wp:effectExtent l="0" t="0" r="9525" b="8255"/>
            <wp:docPr id="34" name="Imagem 34" descr="A figura 3 mostra a tela da aplicação com a saudação “Olá, FrameLayout!” e a imagem reduzida do Bugdroid, disposta no cant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figura 3 mostra a tela da aplicação com a saudação “Olá, FrameLayout!” e a imagem reduzida do Bugdroid, disposta no canto esquerdo da t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5575" cy="3230245"/>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6E3AB7"/>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drawing>
          <wp:inline distT="0" distB="0" distL="0" distR="0">
            <wp:extent cx="1525905" cy="1888490"/>
            <wp:effectExtent l="0" t="0" r="0" b="0"/>
            <wp:docPr id="36" name="Imagem 3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727408">
        <w:rPr>
          <w:rFonts w:ascii="Helvetica" w:eastAsia="Times New Roman" w:hAnsi="Helvetica" w:cs="Helvetica"/>
          <w:color w:val="4C5051"/>
          <w:sz w:val="24"/>
          <w:szCs w:val="24"/>
          <w:highlight w:val="yellow"/>
          <w:lang w:eastAsia="pt-BR"/>
        </w:rPr>
        <w:t>Os atributos match_parent, fill_parent, wrap_content servem para dimensionar os elementos na tela</w:t>
      </w:r>
      <w:r w:rsidRPr="00FC6A53">
        <w:rPr>
          <w:rFonts w:ascii="Helvetica" w:eastAsia="Times New Roman" w:hAnsi="Helvetica" w:cs="Helvetica"/>
          <w:color w:val="4C5051"/>
          <w:sz w:val="24"/>
          <w:szCs w:val="24"/>
          <w:lang w:eastAsia="pt-BR"/>
        </w:rPr>
        <w:t>, vamos conceituar cada um:</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match</w:t>
      </w:r>
      <w:proofErr w:type="gramEnd"/>
      <w:r w:rsidRPr="00727408">
        <w:rPr>
          <w:rFonts w:ascii="Helvetica" w:eastAsia="Times New Roman" w:hAnsi="Helvetica" w:cs="Helvetica"/>
          <w:color w:val="4C5051"/>
          <w:sz w:val="24"/>
          <w:szCs w:val="24"/>
          <w:highlight w:val="yellow"/>
          <w:lang w:eastAsia="pt-BR"/>
        </w:rPr>
        <w:t>_parent: a View deve ocupar o espaço igual ao da sua Parent View (View Pai). Em qualquer dimensão (altura e/ou largura).</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fill</w:t>
      </w:r>
      <w:proofErr w:type="gramEnd"/>
      <w:r w:rsidRPr="00727408">
        <w:rPr>
          <w:rFonts w:ascii="Helvetica" w:eastAsia="Times New Roman" w:hAnsi="Helvetica" w:cs="Helvetica"/>
          <w:color w:val="4C5051"/>
          <w:sz w:val="24"/>
          <w:szCs w:val="24"/>
          <w:highlight w:val="yellow"/>
          <w:lang w:eastAsia="pt-BR"/>
        </w:rPr>
        <w:t>_parent: mesma função do match_parent, porém era utilizada no android 2.1; quando foi feito o update para o 2.3, foi depreciada em uso do match_parent</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wrap</w:t>
      </w:r>
      <w:proofErr w:type="gramEnd"/>
      <w:r w:rsidRPr="00727408">
        <w:rPr>
          <w:rFonts w:ascii="Helvetica" w:eastAsia="Times New Roman" w:hAnsi="Helvetica" w:cs="Helvetica"/>
          <w:color w:val="4C5051"/>
          <w:sz w:val="24"/>
          <w:szCs w:val="24"/>
          <w:highlight w:val="yellow"/>
          <w:lang w:eastAsia="pt-BR"/>
        </w:rPr>
        <w:t>_content: a View deve ocupar apenas o espaço que necessitar(altura e/ou largura) para exibir suas informações no layout.</w:t>
      </w:r>
    </w:p>
    <w:p w:rsidR="00727408"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O exemplo a seguir mostra a descrição no arquivo XML de um gerenciador de layout do tipo FrameLayout. Nesse exemplo, adicionamos ao nosso gerenciador de layout um componente gráfico visual, o </w:t>
      </w:r>
      <w:r w:rsidRPr="00727408">
        <w:rPr>
          <w:rFonts w:ascii="Helvetica" w:eastAsia="Times New Roman" w:hAnsi="Helvetica" w:cs="Helvetica"/>
          <w:color w:val="4C5051"/>
          <w:sz w:val="24"/>
          <w:szCs w:val="24"/>
          <w:highlight w:val="yellow"/>
          <w:lang w:eastAsia="pt-BR"/>
        </w:rPr>
        <w:t xml:space="preserve">ImageView. Trata-se de </w:t>
      </w:r>
      <w:r w:rsidRPr="00727408">
        <w:rPr>
          <w:rFonts w:ascii="Helvetica" w:eastAsia="Times New Roman" w:hAnsi="Helvetica" w:cs="Helvetica"/>
          <w:color w:val="4C5051"/>
          <w:sz w:val="24"/>
          <w:szCs w:val="24"/>
          <w:highlight w:val="yellow"/>
          <w:lang w:eastAsia="pt-BR"/>
        </w:rPr>
        <w:lastRenderedPageBreak/>
        <w:t>um componente que possibilita a visualização de uma imagem na tela da aplicação.</w:t>
      </w:r>
      <w:r w:rsidRPr="00FC6A53">
        <w:rPr>
          <w:rFonts w:ascii="Helvetica" w:eastAsia="Times New Roman" w:hAnsi="Helvetica" w:cs="Helvetica"/>
          <w:color w:val="4C5051"/>
          <w:sz w:val="24"/>
          <w:szCs w:val="24"/>
          <w:lang w:eastAsia="pt-BR"/>
        </w:rPr>
        <w:t xml:space="preserve"> </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Em nosso caso, a imagem é referenciada por </w:t>
      </w:r>
      <w:proofErr w:type="gramStart"/>
      <w:r w:rsidRPr="00FC6A53">
        <w:rPr>
          <w:rFonts w:ascii="Helvetica" w:eastAsia="Times New Roman" w:hAnsi="Helvetica" w:cs="Helvetica"/>
          <w:color w:val="4C5051"/>
          <w:sz w:val="24"/>
          <w:szCs w:val="24"/>
          <w:lang w:eastAsia="pt-BR"/>
        </w:rPr>
        <w:t>android:src</w:t>
      </w:r>
      <w:proofErr w:type="gramEnd"/>
      <w:r w:rsidRPr="00FC6A53">
        <w:rPr>
          <w:rFonts w:ascii="Helvetica" w:eastAsia="Times New Roman" w:hAnsi="Helvetica" w:cs="Helvetica"/>
          <w:color w:val="4C5051"/>
          <w:sz w:val="24"/>
          <w:szCs w:val="24"/>
          <w:lang w:eastAsia="pt-BR"/>
        </w:rPr>
        <w:t>="@drawable/ic_launcher", onde ic_launcher corresponde ao nome da imagem, e @drawable corresponde ao diretório em que a imagem se encontra, cujo padrão é res/drawable.</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333333"/>
          <w:sz w:val="20"/>
          <w:szCs w:val="20"/>
          <w:lang w:eastAsia="pt-BR"/>
        </w:rPr>
        <w:t xml:space="preserve">            </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&lt;FrameLayout xmlns:android=</w:t>
      </w:r>
      <w:r w:rsidRPr="00AC3ECF">
        <w:rPr>
          <w:rFonts w:ascii="Consolas" w:eastAsia="Times New Roman" w:hAnsi="Consolas" w:cs="Courier New"/>
          <w:color w:val="008800"/>
          <w:sz w:val="20"/>
          <w:szCs w:val="20"/>
          <w:shd w:val="clear" w:color="auto" w:fill="FFFFFF"/>
          <w:lang w:val="en-US" w:eastAsia="pt-BR"/>
        </w:rPr>
        <w:t>"http://schemas.android.com/apk/res/android"</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xmlns:tools=</w:t>
      </w:r>
      <w:r w:rsidRPr="00AC3ECF">
        <w:rPr>
          <w:rFonts w:ascii="Consolas" w:eastAsia="Times New Roman" w:hAnsi="Consolas" w:cs="Courier New"/>
          <w:color w:val="008800"/>
          <w:sz w:val="20"/>
          <w:szCs w:val="20"/>
          <w:shd w:val="clear" w:color="auto" w:fill="FFFFFF"/>
          <w:lang w:val="en-US" w:eastAsia="pt-BR"/>
        </w:rPr>
        <w:t>"http://schemas.android.com/tools"</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04</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05</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tools:context</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".FrameLayoutActivity"</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06</w:t>
      </w: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07</w:t>
      </w:r>
      <w:r w:rsidRPr="00FC6A53">
        <w:rPr>
          <w:rFonts w:ascii="Consolas" w:eastAsia="Times New Roman" w:hAnsi="Consolas" w:cs="Courier New"/>
          <w:color w:val="000000"/>
          <w:sz w:val="20"/>
          <w:szCs w:val="20"/>
          <w:shd w:val="clear" w:color="auto" w:fill="FFFFFF"/>
          <w:lang w:eastAsia="pt-BR"/>
        </w:rPr>
        <w:t xml:space="preserve"> &lt;ImageView</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 xml:space="preserve">    android:id=</w:t>
      </w:r>
      <w:r w:rsidRPr="00AC3ECF">
        <w:rPr>
          <w:rFonts w:ascii="Consolas" w:eastAsia="Times New Roman" w:hAnsi="Consolas" w:cs="Courier New"/>
          <w:color w:val="008800"/>
          <w:sz w:val="20"/>
          <w:szCs w:val="20"/>
          <w:shd w:val="clear" w:color="auto" w:fill="FFFFFF"/>
          <w:lang w:val="en-US" w:eastAsia="pt-BR"/>
        </w:rPr>
        <w:t>"@+id/imageView1"</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09</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10</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11</w:t>
      </w:r>
      <w:r w:rsidRPr="00AC3ECF">
        <w:rPr>
          <w:rFonts w:ascii="Consolas" w:eastAsia="Times New Roman" w:hAnsi="Consolas" w:cs="Courier New"/>
          <w:color w:val="000000"/>
          <w:sz w:val="20"/>
          <w:szCs w:val="20"/>
          <w:shd w:val="clear" w:color="auto" w:fill="FFFFFF"/>
          <w:lang w:val="en-US" w:eastAsia="pt-BR"/>
        </w:rPr>
        <w:t xml:space="preserve">    android:src=</w:t>
      </w:r>
      <w:r w:rsidRPr="00AC3ECF">
        <w:rPr>
          <w:rFonts w:ascii="Consolas" w:eastAsia="Times New Roman" w:hAnsi="Consolas" w:cs="Courier New"/>
          <w:color w:val="008800"/>
          <w:sz w:val="20"/>
          <w:szCs w:val="20"/>
          <w:shd w:val="clear" w:color="auto" w:fill="FFFFFF"/>
          <w:lang w:val="en-US" w:eastAsia="pt-BR"/>
        </w:rPr>
        <w:t>"@drawable/ic_launcher"</w:t>
      </w:r>
      <w:r w:rsidRPr="00AC3ECF">
        <w:rPr>
          <w:rFonts w:ascii="Consolas" w:eastAsia="Times New Roman" w:hAnsi="Consolas" w:cs="Courier New"/>
          <w:color w:val="000000"/>
          <w:sz w:val="20"/>
          <w:szCs w:val="20"/>
          <w:shd w:val="clear" w:color="auto" w:fill="FFFFFF"/>
          <w:lang w:val="en-US"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12</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13</w:t>
      </w:r>
      <w:r w:rsidRPr="00FC6A53">
        <w:rPr>
          <w:rFonts w:ascii="Consolas" w:eastAsia="Times New Roman" w:hAnsi="Consolas" w:cs="Courier New"/>
          <w:color w:val="000000"/>
          <w:sz w:val="20"/>
          <w:szCs w:val="20"/>
          <w:shd w:val="clear" w:color="auto" w:fill="FFFFFF"/>
          <w:lang w:eastAsia="pt-BR"/>
        </w:rPr>
        <w:t xml:space="preserve"> &lt;/FrameLayout&gt;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333333"/>
          <w:sz w:val="20"/>
          <w:szCs w:val="20"/>
          <w:lang w:eastAsia="pt-BR"/>
        </w:rPr>
        <w:t xml:space="preserve">        </w:t>
      </w:r>
    </w:p>
    <w:p w:rsidR="00FC6A53" w:rsidRDefault="00FC6A53" w:rsidP="006E3AB7"/>
    <w:p w:rsidR="00FC6A53" w:rsidRDefault="00FC6A53" w:rsidP="00FC6A53">
      <w:r>
        <w:t>Menu de tópicos</w:t>
      </w:r>
    </w:p>
    <w:p w:rsidR="00FC6A53" w:rsidRDefault="00455884" w:rsidP="009D0F29">
      <w:pPr>
        <w:numPr>
          <w:ilvl w:val="0"/>
          <w:numId w:val="18"/>
        </w:numPr>
        <w:spacing w:after="0" w:line="240" w:lineRule="auto"/>
        <w:ind w:left="0"/>
      </w:pPr>
      <w:hyperlink r:id="rId42" w:anchor="aba1" w:history="1">
        <w:r w:rsidR="00FC6A53">
          <w:rPr>
            <w:rStyle w:val="Hyperlink"/>
            <w:color w:val="337AB7"/>
          </w:rPr>
          <w:t>INTRODUÇÃO</w:t>
        </w:r>
      </w:hyperlink>
    </w:p>
    <w:p w:rsidR="00FC6A53" w:rsidRDefault="00455884" w:rsidP="009D0F29">
      <w:pPr>
        <w:numPr>
          <w:ilvl w:val="0"/>
          <w:numId w:val="18"/>
        </w:numPr>
        <w:spacing w:after="0" w:line="240" w:lineRule="auto"/>
        <w:ind w:left="0"/>
      </w:pPr>
      <w:hyperlink r:id="rId43" w:anchor="aba2" w:history="1">
        <w:r w:rsidR="00FC6A53">
          <w:rPr>
            <w:rStyle w:val="Hyperlink"/>
            <w:color w:val="337AB7"/>
          </w:rPr>
          <w:t>TÓPICO 1</w:t>
        </w:r>
        <w:r w:rsidR="00FC6A53">
          <w:rPr>
            <w:rStyle w:val="sr-only"/>
            <w:color w:val="337AB7"/>
            <w:bdr w:val="none" w:sz="0" w:space="0" w:color="auto" w:frame="1"/>
          </w:rPr>
          <w:t>Fundamentos da Interface Gráfica</w:t>
        </w:r>
      </w:hyperlink>
    </w:p>
    <w:p w:rsidR="00FC6A53" w:rsidRDefault="00455884" w:rsidP="009D0F29">
      <w:pPr>
        <w:numPr>
          <w:ilvl w:val="0"/>
          <w:numId w:val="18"/>
        </w:numPr>
        <w:spacing w:after="0" w:line="240" w:lineRule="auto"/>
        <w:ind w:left="0"/>
      </w:pPr>
      <w:hyperlink r:id="rId44" w:anchor="aba3" w:history="1">
        <w:r w:rsidR="00FC6A53">
          <w:rPr>
            <w:rStyle w:val="Hyperlink"/>
            <w:b/>
            <w:bCs/>
            <w:color w:val="FFFFFF"/>
            <w:bdr w:val="single" w:sz="6" w:space="8" w:color="DDDDDD" w:frame="1"/>
            <w:shd w:val="clear" w:color="auto" w:fill="0088C5"/>
          </w:rPr>
          <w:t>TÓPICO 2</w:t>
        </w:r>
        <w:r w:rsidR="00FC6A53">
          <w:rPr>
            <w:rStyle w:val="sr-only"/>
            <w:b/>
            <w:bCs/>
            <w:color w:val="FFFFFF"/>
            <w:bdr w:val="none" w:sz="0" w:space="0" w:color="auto" w:frame="1"/>
            <w:shd w:val="clear" w:color="auto" w:fill="0088C5"/>
          </w:rPr>
          <w:t>Gerenciadores de Layout</w:t>
        </w:r>
      </w:hyperlink>
    </w:p>
    <w:p w:rsidR="00FC6A53" w:rsidRDefault="00455884" w:rsidP="009D0F29">
      <w:pPr>
        <w:numPr>
          <w:ilvl w:val="0"/>
          <w:numId w:val="18"/>
        </w:numPr>
        <w:spacing w:after="0" w:line="240" w:lineRule="auto"/>
        <w:ind w:left="0"/>
      </w:pPr>
      <w:hyperlink r:id="rId45" w:anchor="aba4" w:history="1">
        <w:r w:rsidR="00FC6A53">
          <w:rPr>
            <w:rStyle w:val="Hyperlink"/>
            <w:color w:val="337AB7"/>
          </w:rPr>
          <w:t>GLOSSÁRIO</w:t>
        </w:r>
      </w:hyperlink>
    </w:p>
    <w:p w:rsidR="00FC6A53" w:rsidRDefault="00FC6A53" w:rsidP="00FC6A53">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FC6A53" w:rsidRDefault="00FC6A53" w:rsidP="009D0F29">
      <w:pPr>
        <w:pStyle w:val="NormalWeb"/>
        <w:numPr>
          <w:ilvl w:val="0"/>
          <w:numId w:val="1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Os parâmetros </w:t>
      </w:r>
      <w:proofErr w:type="gramStart"/>
      <w:r w:rsidRPr="00023EB7">
        <w:rPr>
          <w:rFonts w:ascii="Helvetica" w:hAnsi="Helvetica" w:cs="Helvetica"/>
          <w:color w:val="4C5051"/>
          <w:highlight w:val="yellow"/>
        </w:rPr>
        <w:t>android:layout</w:t>
      </w:r>
      <w:proofErr w:type="gramEnd"/>
      <w:r w:rsidRPr="00023EB7">
        <w:rPr>
          <w:rFonts w:ascii="Helvetica" w:hAnsi="Helvetica" w:cs="Helvetica"/>
          <w:color w:val="4C5051"/>
          <w:highlight w:val="yellow"/>
        </w:rPr>
        <w:t>_height e android:layout_width são utilizados para informar a altura e largura do componente gráfico</w:t>
      </w:r>
      <w:r>
        <w:rPr>
          <w:rFonts w:ascii="Helvetica" w:hAnsi="Helvetica" w:cs="Helvetica"/>
          <w:color w:val="4C5051"/>
        </w:rPr>
        <w:t>, respectivamente, quer seja gerenciador de layout ou widget. Podemos atribuir valores padrão para esses parâmetros, tais como wrap_content, que estabelece que o componente gráfico vai ocupar apenas o tamanho necessário da tela, e match_parent, que estabelece que o componente gráfico deve ocupar todo o tamanho definido por seu pai, isto é, o gerenciador de layout.</w:t>
      </w:r>
    </w:p>
    <w:p w:rsidR="00FC6A53" w:rsidRDefault="00FC6A53" w:rsidP="00FC6A53">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exemplo anterior apresenta a tela da aplicação seguindo o layout descrito na página anterior. Já a figura 2 ilustra a tela da aplicação com uma pequena alteração no layout descrito neste código. No caso da tela da figura 2 que ocupa toda a extensão da tela, o valor atribuído aos parâmetros </w:t>
      </w:r>
      <w:proofErr w:type="gramStart"/>
      <w:r>
        <w:rPr>
          <w:rFonts w:ascii="Helvetica" w:hAnsi="Helvetica" w:cs="Helvetica"/>
          <w:color w:val="4C5051"/>
        </w:rPr>
        <w:t>android:layout</w:t>
      </w:r>
      <w:proofErr w:type="gramEnd"/>
      <w:r>
        <w:rPr>
          <w:rFonts w:ascii="Helvetica" w:hAnsi="Helvetica" w:cs="Helvetica"/>
          <w:color w:val="4C5051"/>
        </w:rPr>
        <w:t>_height e android:layout_width, tanto do gerenciador de layout quanto do componente gráfico ImageView, foi alterado para match_parent. Por esse motivo, a imagem preenche toda a tela do dispositivo.</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Página 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FC6A53" w:rsidRDefault="00FC6A53" w:rsidP="00FC6A53">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20"/>
        </w:numPr>
        <w:spacing w:after="0" w:line="240" w:lineRule="auto"/>
        <w:ind w:left="0"/>
      </w:pPr>
      <w:hyperlink r:id="rId46" w:anchor="aba1" w:history="1">
        <w:r w:rsidR="003C566E">
          <w:rPr>
            <w:rStyle w:val="Hyperlink"/>
            <w:color w:val="337AB7"/>
          </w:rPr>
          <w:t>INTRODUÇÃO</w:t>
        </w:r>
      </w:hyperlink>
    </w:p>
    <w:p w:rsidR="003C566E" w:rsidRDefault="00455884" w:rsidP="009D0F29">
      <w:pPr>
        <w:numPr>
          <w:ilvl w:val="0"/>
          <w:numId w:val="20"/>
        </w:numPr>
        <w:spacing w:after="0" w:line="240" w:lineRule="auto"/>
        <w:ind w:left="0"/>
      </w:pPr>
      <w:hyperlink r:id="rId4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20"/>
        </w:numPr>
        <w:spacing w:after="0" w:line="240" w:lineRule="auto"/>
        <w:ind w:left="0"/>
      </w:pPr>
      <w:hyperlink r:id="rId4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20"/>
        </w:numPr>
        <w:spacing w:after="0" w:line="240" w:lineRule="auto"/>
        <w:ind w:left="0"/>
      </w:pPr>
      <w:hyperlink r:id="rId4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2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2.2 </w:t>
      </w:r>
      <w:r w:rsidRPr="00023EB7">
        <w:rPr>
          <w:rFonts w:ascii="inherit" w:hAnsi="inherit" w:cs="Helvetica"/>
          <w:color w:val="000000" w:themeColor="text1"/>
          <w:sz w:val="42"/>
          <w:szCs w:val="4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sidRPr="00023EB7">
        <w:rPr>
          <w:rFonts w:ascii="Helvetica" w:hAnsi="Helvetica" w:cs="Helvetica"/>
          <w:color w:val="4C5051"/>
          <w:highlight w:val="yellow"/>
        </w:rPr>
        <w:t>O LinearLayout (android.widget.LinearLayout) é o gerenciador de layout mais utilizado dentre os disponíveis na plataforma Android</w:t>
      </w:r>
      <w:r>
        <w:rPr>
          <w:rFonts w:ascii="Helvetica" w:hAnsi="Helvetica" w:cs="Helvetica"/>
          <w:color w:val="4C5051"/>
        </w:rPr>
        <w:t xml:space="preserve">. Ele </w:t>
      </w:r>
      <w:r w:rsidRPr="00023EB7">
        <w:rPr>
          <w:rFonts w:ascii="Helvetica" w:hAnsi="Helvetica" w:cs="Helvetica"/>
          <w:color w:val="4C5051"/>
          <w:highlight w:val="yellow"/>
        </w:rPr>
        <w:t>é utilizado quando se deseja organizar os componentes gráficos visuais em uma sequência horizontal (estabelecido por padrão) ou vertical.</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LinearLayout, é possível ajustar outros parâmetros além do </w:t>
      </w:r>
      <w:proofErr w:type="gramStart"/>
      <w:r>
        <w:rPr>
          <w:rFonts w:ascii="Helvetica" w:hAnsi="Helvetica" w:cs="Helvetica"/>
          <w:color w:val="4C5051"/>
        </w:rPr>
        <w:t>android:layout</w:t>
      </w:r>
      <w:proofErr w:type="gramEnd"/>
      <w:r>
        <w:rPr>
          <w:rFonts w:ascii="Helvetica" w:hAnsi="Helvetica" w:cs="Helvetica"/>
          <w:color w:val="4C5051"/>
        </w:rPr>
        <w:t xml:space="preserve">_height e do android:layout_width. Particularmente, é possível controlar se os componentes serão exibidos na horizontal ou na vertical. Essa orientação é definida ajustando o parâmetro </w:t>
      </w:r>
      <w:proofErr w:type="gramStart"/>
      <w:r>
        <w:rPr>
          <w:rFonts w:ascii="Helvetica" w:hAnsi="Helvetica" w:cs="Helvetica"/>
          <w:color w:val="4C5051"/>
        </w:rPr>
        <w:t>android:orientation</w:t>
      </w:r>
      <w:proofErr w:type="gramEnd"/>
      <w:r>
        <w:rPr>
          <w:rFonts w:ascii="Helvetica" w:hAnsi="Helvetica" w:cs="Helvetica"/>
          <w:color w:val="4C5051"/>
        </w:rPr>
        <w:t>. O código a seguir representa o uso do LinearLayout com a orientação na 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:orientation</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"horizontal"</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tools</w:t>
      </w:r>
      <w:proofErr w:type="gramStart"/>
      <w:r w:rsidRPr="00AC3ECF">
        <w:rPr>
          <w:rStyle w:val="CdigoHTML"/>
          <w:rFonts w:ascii="Consolas" w:hAnsi="Consolas"/>
          <w:color w:val="000000"/>
          <w:shd w:val="clear" w:color="auto" w:fill="FFFFFF"/>
          <w:lang w:val="en-US"/>
        </w:rPr>
        <w:t>:context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".LinearLayoutActivity"</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"@+id/imageView1"</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"@+id/imageView2"</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&lt;/LinearLayout&gt;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22"/>
        </w:numPr>
        <w:spacing w:after="0" w:line="240" w:lineRule="auto"/>
        <w:ind w:left="0"/>
      </w:pPr>
      <w:hyperlink r:id="rId50" w:anchor="aba1" w:history="1">
        <w:r w:rsidR="003C566E">
          <w:rPr>
            <w:rStyle w:val="Hyperlink"/>
            <w:color w:val="337AB7"/>
          </w:rPr>
          <w:t>INTRODUÇÃO</w:t>
        </w:r>
      </w:hyperlink>
    </w:p>
    <w:p w:rsidR="003C566E" w:rsidRDefault="00455884" w:rsidP="009D0F29">
      <w:pPr>
        <w:numPr>
          <w:ilvl w:val="0"/>
          <w:numId w:val="22"/>
        </w:numPr>
        <w:spacing w:after="0" w:line="240" w:lineRule="auto"/>
        <w:ind w:left="0"/>
      </w:pPr>
      <w:hyperlink r:id="rId5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22"/>
        </w:numPr>
        <w:spacing w:after="0" w:line="240" w:lineRule="auto"/>
        <w:ind w:left="0"/>
      </w:pPr>
      <w:hyperlink r:id="rId5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22"/>
        </w:numPr>
        <w:spacing w:after="0" w:line="240" w:lineRule="auto"/>
        <w:ind w:left="0"/>
      </w:pPr>
      <w:hyperlink r:id="rId5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Repare nas figuras 4 e 5. A primeira ilustra a tela da aplicação seguindo o layout descrito no código anterior. Já a segunda ilustra a tela da aplicação com uma pequena alteração no layout. Essa alteração consiste na modificação do valor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de horizontal para vertical.</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t>Figura 4: Tela da aplicação usando LinearLayout com orientação em horizontal.</w:t>
      </w:r>
      <w:r>
        <w:rPr>
          <w:rFonts w:ascii="Helvetica" w:hAnsi="Helvetica" w:cs="Helvetica"/>
          <w:noProof/>
          <w:color w:val="4C5051"/>
          <w:lang w:eastAsia="pt-BR"/>
        </w:rPr>
        <w:drawing>
          <wp:inline distT="0" distB="0" distL="0" distR="0">
            <wp:extent cx="2695575" cy="3218180"/>
            <wp:effectExtent l="0" t="0" r="9525" b="1270"/>
            <wp:docPr id="38" name="Imagem 38" descr="A figura 4 mostra a tela da aplicação com a saudação “Olá, LinearLayout!” e a imagem duplicada do Bugdroid, dispostas lado a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4 mostra a tela da aplicação com a saudação “Olá, LinearLayout!” e a imagem duplicada do Bugdroid, dispostas lado a lad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5575" cy="32181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5: Tela da aplicação usando LinearLayout com orientação em vertical.</w:t>
      </w:r>
      <w:r>
        <w:rPr>
          <w:rFonts w:ascii="Helvetica" w:hAnsi="Helvetica" w:cs="Helvetica"/>
          <w:noProof/>
          <w:color w:val="4C5051"/>
          <w:lang w:eastAsia="pt-BR"/>
        </w:rPr>
        <w:drawing>
          <wp:inline distT="0" distB="0" distL="0" distR="0">
            <wp:extent cx="2695575" cy="3212465"/>
            <wp:effectExtent l="0" t="0" r="9525" b="6985"/>
            <wp:docPr id="37" name="Imagem 37" descr="A figura 5 mostra a tela da aplicação com a saudação “Olá, LinearLayout!” e a imagem duplicada do Bugdroid, dispostas uma sobre a o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gura 5 mostra a tela da aplicação com a saudação “Olá, LinearLayout!” e a imagem duplicada do Bugdroid, dispostas uma sobre a outr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5575" cy="321246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FC6A53" w:rsidRDefault="00FC6A53" w:rsidP="006E3AB7"/>
    <w:p w:rsidR="003C566E" w:rsidRDefault="003C566E" w:rsidP="003C566E">
      <w:r>
        <w:t>Menu de tópicos</w:t>
      </w:r>
    </w:p>
    <w:p w:rsidR="003C566E" w:rsidRDefault="00455884" w:rsidP="009D0F29">
      <w:pPr>
        <w:numPr>
          <w:ilvl w:val="0"/>
          <w:numId w:val="24"/>
        </w:numPr>
        <w:spacing w:after="0" w:line="240" w:lineRule="auto"/>
        <w:ind w:left="0"/>
      </w:pPr>
      <w:hyperlink r:id="rId56" w:anchor="aba1" w:history="1">
        <w:r w:rsidR="003C566E">
          <w:rPr>
            <w:rStyle w:val="Hyperlink"/>
            <w:color w:val="337AB7"/>
          </w:rPr>
          <w:t>INTRODUÇÃO</w:t>
        </w:r>
      </w:hyperlink>
    </w:p>
    <w:p w:rsidR="003C566E" w:rsidRDefault="00455884" w:rsidP="009D0F29">
      <w:pPr>
        <w:numPr>
          <w:ilvl w:val="0"/>
          <w:numId w:val="24"/>
        </w:numPr>
        <w:spacing w:after="0" w:line="240" w:lineRule="auto"/>
        <w:ind w:left="0"/>
      </w:pPr>
      <w:hyperlink r:id="rId5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24"/>
        </w:numPr>
        <w:spacing w:after="0" w:line="240" w:lineRule="auto"/>
        <w:ind w:left="0"/>
      </w:pPr>
      <w:hyperlink r:id="rId5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24"/>
        </w:numPr>
        <w:spacing w:after="0" w:line="240" w:lineRule="auto"/>
        <w:ind w:left="0"/>
      </w:pPr>
      <w:hyperlink r:id="rId5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6C0522" w:rsidRPr="006C0522" w:rsidRDefault="003C566E" w:rsidP="009D0F29">
      <w:pPr>
        <w:pStyle w:val="NormalWeb"/>
        <w:numPr>
          <w:ilvl w:val="0"/>
          <w:numId w:val="25"/>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Além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o LinearLayout possui outro parâmetro que permite controlar o alinhamento dos seus componentes gráficos, que é o </w:t>
      </w:r>
      <w:r w:rsidRPr="006C0522">
        <w:rPr>
          <w:rFonts w:ascii="Helvetica" w:hAnsi="Helvetica" w:cs="Helvetica"/>
          <w:color w:val="4C5051"/>
          <w:highlight w:val="yellow"/>
        </w:rPr>
        <w:t>parâmetro android:layout_gravity, este posiciona o componente (View) em relação ao layout que o contém, ou seja, com ele poderemos posicionar uma caixa de texto (TextView) ao lado direito, esquerdo, centralizado etc</w:t>
      </w:r>
      <w:r>
        <w:rPr>
          <w:rFonts w:ascii="Helvetica" w:hAnsi="Helvetica" w:cs="Helvetica"/>
          <w:color w:val="4C5051"/>
        </w:rPr>
        <w:t>. na tela do aplicativo. Com isso, podemos organizar melhor os componentes da tela. Alguns dos valores disponíveis para esse atributo layout_gravity podem ser observados a seguir.</w:t>
      </w:r>
    </w:p>
    <w:p w:rsidR="006C0522" w:rsidRDefault="006C0522" w:rsidP="006C0522">
      <w:pPr>
        <w:shd w:val="clear" w:color="auto" w:fill="F2F2F2"/>
        <w:spacing w:after="75" w:line="240" w:lineRule="auto"/>
        <w:ind w:left="1080"/>
        <w:jc w:val="both"/>
        <w:rPr>
          <w:rFonts w:ascii="Helvetica" w:hAnsi="Helvetica" w:cs="Helvetica"/>
          <w:color w:val="4C5051"/>
        </w:rPr>
      </w:pPr>
    </w:p>
    <w:p w:rsidR="00D43CDE" w:rsidRDefault="00D43CDE" w:rsidP="006C0522">
      <w:pPr>
        <w:shd w:val="clear" w:color="auto" w:fill="F2F2F2"/>
        <w:spacing w:after="75" w:line="240" w:lineRule="auto"/>
        <w:ind w:left="1080"/>
        <w:jc w:val="both"/>
        <w:rPr>
          <w:rFonts w:ascii="Helvetica" w:hAnsi="Helvetica" w:cs="Helvetica"/>
          <w:color w:val="4C5051"/>
        </w:rPr>
      </w:pPr>
    </w:p>
    <w:p w:rsidR="003C566E" w:rsidRPr="00D43CDE" w:rsidRDefault="003C566E" w:rsidP="006C0522">
      <w:pPr>
        <w:shd w:val="clear" w:color="auto" w:fill="F2F2F2"/>
        <w:spacing w:after="75" w:line="240" w:lineRule="auto"/>
        <w:ind w:left="1080"/>
        <w:jc w:val="both"/>
        <w:rPr>
          <w:rFonts w:ascii="Helvetica" w:hAnsi="Helvetica" w:cs="Helvetica"/>
          <w:color w:val="4C5051"/>
          <w:highlight w:val="yellow"/>
        </w:rPr>
      </w:pPr>
      <w:proofErr w:type="gramStart"/>
      <w:r w:rsidRPr="00D43CDE">
        <w:rPr>
          <w:rFonts w:ascii="Helvetica" w:hAnsi="Helvetica" w:cs="Helvetica"/>
          <w:color w:val="4C5051"/>
          <w:highlight w:val="yellow"/>
        </w:rPr>
        <w:lastRenderedPageBreak/>
        <w:t>bottom</w:t>
      </w:r>
      <w:proofErr w:type="gramEnd"/>
      <w:r w:rsidRPr="00D43CDE">
        <w:rPr>
          <w:rFonts w:ascii="Helvetica" w:hAnsi="Helvetica" w:cs="Helvetica"/>
          <w:color w:val="4C5051"/>
          <w:highlight w:val="yellow"/>
        </w:rPr>
        <w:t>: posiciona o componente na parte inferior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 posiciona o componente na parte central (verticalmente e horizontalmente)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right</w:t>
      </w:r>
      <w:proofErr w:type="gramEnd"/>
      <w:r w:rsidRPr="00D43CDE">
        <w:rPr>
          <w:rFonts w:ascii="Helvetica" w:hAnsi="Helvetica" w:cs="Helvetica"/>
          <w:color w:val="4C5051"/>
          <w:highlight w:val="yellow"/>
        </w:rPr>
        <w:t>: posiciona o componente na parte direita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left</w:t>
      </w:r>
      <w:proofErr w:type="gramEnd"/>
      <w:r w:rsidRPr="00D43CDE">
        <w:rPr>
          <w:rFonts w:ascii="Helvetica" w:hAnsi="Helvetica" w:cs="Helvetica"/>
          <w:color w:val="4C5051"/>
          <w:highlight w:val="yellow"/>
        </w:rPr>
        <w:t>: posiciona o componente na parte esquerda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top</w:t>
      </w:r>
      <w:proofErr w:type="gramEnd"/>
      <w:r w:rsidRPr="00D43CDE">
        <w:rPr>
          <w:rFonts w:ascii="Helvetica" w:hAnsi="Helvetica" w:cs="Helvetica"/>
          <w:color w:val="4C5051"/>
          <w:highlight w:val="yellow"/>
        </w:rPr>
        <w:t>: posiciona o componente na parte superior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_horizontal: posiciona o componente na parte centro horizontal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_vertical: posiciona o componente na parte centro vertical do 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É interessante citar que este atributo </w:t>
      </w:r>
      <w:r w:rsidRPr="00D43CDE">
        <w:rPr>
          <w:rFonts w:ascii="Helvetica" w:hAnsi="Helvetica" w:cs="Helvetica"/>
          <w:color w:val="4C5051"/>
          <w:highlight w:val="yellow"/>
        </w:rPr>
        <w:t>layout_gravity não tem qualquer efeito em um RelativeLayout,</w:t>
      </w:r>
      <w:r>
        <w:rPr>
          <w:rFonts w:ascii="Helvetica" w:hAnsi="Helvetica" w:cs="Helvetica"/>
          <w:color w:val="4C5051"/>
        </w:rPr>
        <w:t xml:space="preserve"> consequentemente apenas </w:t>
      </w:r>
      <w:r w:rsidRPr="00D43CDE">
        <w:rPr>
          <w:rFonts w:ascii="Helvetica" w:hAnsi="Helvetica" w:cs="Helvetica"/>
          <w:color w:val="4C5051"/>
          <w:highlight w:val="yellow"/>
        </w:rPr>
        <w:t>deve ser utilizado em LinearLayout e FrameLayout.</w:t>
      </w:r>
      <w:r>
        <w:rPr>
          <w:rFonts w:ascii="Helvetica" w:hAnsi="Helvetica" w:cs="Helvetica"/>
          <w:color w:val="4C5051"/>
        </w:rPr>
        <w:t xml:space="preserve"> Vamos observar um exemplo através do código a seguir.</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3C566E" w:rsidRDefault="003C566E" w:rsidP="003C566E">
      <w:r>
        <w:t>Menu de tópicos</w:t>
      </w:r>
    </w:p>
    <w:p w:rsidR="003C566E" w:rsidRDefault="00455884" w:rsidP="009D0F29">
      <w:pPr>
        <w:numPr>
          <w:ilvl w:val="0"/>
          <w:numId w:val="26"/>
        </w:numPr>
        <w:spacing w:after="0" w:line="240" w:lineRule="auto"/>
        <w:ind w:left="0"/>
      </w:pPr>
      <w:hyperlink r:id="rId60" w:anchor="aba1" w:history="1">
        <w:r w:rsidR="003C566E">
          <w:rPr>
            <w:rStyle w:val="Hyperlink"/>
            <w:color w:val="337AB7"/>
          </w:rPr>
          <w:t>INTRODUÇÃO</w:t>
        </w:r>
      </w:hyperlink>
    </w:p>
    <w:p w:rsidR="003C566E" w:rsidRDefault="00455884" w:rsidP="009D0F29">
      <w:pPr>
        <w:numPr>
          <w:ilvl w:val="0"/>
          <w:numId w:val="26"/>
        </w:numPr>
        <w:spacing w:after="0" w:line="240" w:lineRule="auto"/>
        <w:ind w:left="0"/>
      </w:pPr>
      <w:hyperlink r:id="rId6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26"/>
        </w:numPr>
        <w:spacing w:after="0" w:line="240" w:lineRule="auto"/>
        <w:ind w:left="0"/>
      </w:pPr>
      <w:hyperlink r:id="rId6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26"/>
        </w:numPr>
        <w:spacing w:after="0" w:line="240" w:lineRule="auto"/>
        <w:ind w:left="0"/>
      </w:pPr>
      <w:hyperlink r:id="rId6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Observe como utilizar esse atributo dentro do nosso arquivo .xml, especificamente nas linhas 13, 20 e 27: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"fill_parent"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"vertical"</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12</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"left"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15</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18</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19</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"center"</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"@+id/imageView3"</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24</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25</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"right"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28</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29</w:t>
      </w:r>
      <w:r>
        <w:rPr>
          <w:rStyle w:val="CdigoHTML"/>
          <w:rFonts w:ascii="Consolas" w:hAnsi="Consolas"/>
          <w:color w:val="000000"/>
          <w:shd w:val="clear" w:color="auto" w:fill="FFFFFF"/>
        </w:rPr>
        <w:t xml:space="preserve"> &lt;/LinearLayout&gt;                                        </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28"/>
        </w:numPr>
        <w:spacing w:after="0" w:line="240" w:lineRule="auto"/>
        <w:ind w:left="0"/>
      </w:pPr>
      <w:hyperlink r:id="rId64" w:anchor="aba1" w:history="1">
        <w:r w:rsidR="003C566E">
          <w:rPr>
            <w:rStyle w:val="Hyperlink"/>
            <w:color w:val="337AB7"/>
          </w:rPr>
          <w:t>INTRODUÇÃO</w:t>
        </w:r>
      </w:hyperlink>
    </w:p>
    <w:p w:rsidR="003C566E" w:rsidRDefault="00455884" w:rsidP="009D0F29">
      <w:pPr>
        <w:numPr>
          <w:ilvl w:val="0"/>
          <w:numId w:val="28"/>
        </w:numPr>
        <w:spacing w:after="0" w:line="240" w:lineRule="auto"/>
        <w:ind w:left="0"/>
      </w:pPr>
      <w:hyperlink r:id="rId65"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28"/>
        </w:numPr>
        <w:spacing w:after="0" w:line="240" w:lineRule="auto"/>
        <w:ind w:left="0"/>
      </w:pPr>
      <w:hyperlink r:id="rId66"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28"/>
        </w:numPr>
        <w:spacing w:after="0" w:line="240" w:lineRule="auto"/>
        <w:ind w:left="0"/>
      </w:pPr>
      <w:hyperlink r:id="rId67"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tela gerada a partir do código anterior pode ser observada graficamente na figura 6. Atente-se para a posição das imagens. Perceba que elas ficaram alinhadas conforme o que foi definido no atributo layout_gravity.</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 xml:space="preserve">Figura 6: Tela da aplicação usando LinearLayout com o parâmetro </w:t>
      </w:r>
      <w:proofErr w:type="gramStart"/>
      <w:r>
        <w:rPr>
          <w:rFonts w:ascii="Helvetica" w:hAnsi="Helvetica" w:cs="Helvetica"/>
          <w:color w:val="4C5051"/>
        </w:rPr>
        <w:t>android:layout</w:t>
      </w:r>
      <w:proofErr w:type="gramEnd"/>
      <w:r>
        <w:rPr>
          <w:rFonts w:ascii="Helvetica" w:hAnsi="Helvetica" w:cs="Helvetica"/>
          <w:color w:val="4C5051"/>
        </w:rPr>
        <w:t>_gravity ajustado.</w:t>
      </w:r>
      <w:r>
        <w:rPr>
          <w:rFonts w:ascii="Helvetica" w:hAnsi="Helvetica" w:cs="Helvetica"/>
          <w:noProof/>
          <w:color w:val="4C5051"/>
          <w:lang w:eastAsia="pt-BR"/>
        </w:rPr>
        <w:drawing>
          <wp:inline distT="0" distB="0" distL="0" distR="0">
            <wp:extent cx="2303780" cy="2760980"/>
            <wp:effectExtent l="0" t="0" r="1270" b="1270"/>
            <wp:docPr id="39" name="Imagem 39" descr="A figura 6 mostra a tela da aplicação com a saudação “Olá, LinearLayout!” e a imagem triplicada do Bugdroid, dispostas em linha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6 mostra a tela da aplicação com a saudação “Olá, LinearLayout!” e a imagem triplicada do Bugdroid, dispostas em linha diagon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3780" cy="27609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30"/>
        </w:numPr>
        <w:spacing w:after="0" w:line="240" w:lineRule="auto"/>
        <w:ind w:left="0"/>
      </w:pPr>
      <w:hyperlink r:id="rId69" w:anchor="aba1" w:history="1">
        <w:r w:rsidR="003C566E">
          <w:rPr>
            <w:rStyle w:val="Hyperlink"/>
            <w:color w:val="337AB7"/>
          </w:rPr>
          <w:t>INTRODUÇÃO</w:t>
        </w:r>
      </w:hyperlink>
    </w:p>
    <w:p w:rsidR="003C566E" w:rsidRDefault="00455884" w:rsidP="009D0F29">
      <w:pPr>
        <w:numPr>
          <w:ilvl w:val="0"/>
          <w:numId w:val="30"/>
        </w:numPr>
        <w:spacing w:after="0" w:line="240" w:lineRule="auto"/>
        <w:ind w:left="0"/>
      </w:pPr>
      <w:hyperlink r:id="rId7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30"/>
        </w:numPr>
        <w:spacing w:after="0" w:line="240" w:lineRule="auto"/>
        <w:ind w:left="0"/>
      </w:pPr>
      <w:hyperlink r:id="rId7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30"/>
        </w:numPr>
        <w:spacing w:after="0" w:line="240" w:lineRule="auto"/>
        <w:ind w:left="0"/>
      </w:pPr>
      <w:hyperlink r:id="rId7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3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2.3 </w:t>
      </w:r>
      <w:r w:rsidRPr="008C740B">
        <w:rPr>
          <w:rFonts w:ascii="inherit" w:hAnsi="inherit" w:cs="Helvetica"/>
          <w:color w:val="2095CE"/>
          <w:sz w:val="42"/>
          <w:szCs w:val="42"/>
          <w:highlight w:val="yellow"/>
        </w:rPr>
        <w:t>TableLayout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w:t>
      </w:r>
      <w:r w:rsidRPr="008C740B">
        <w:rPr>
          <w:rFonts w:ascii="Helvetica" w:hAnsi="Helvetica" w:cs="Helvetica"/>
          <w:color w:val="4C5051"/>
          <w:highlight w:val="yellow"/>
        </w:rPr>
        <w:t>TableLayout</w:t>
      </w:r>
      <w:r>
        <w:rPr>
          <w:rFonts w:ascii="Helvetica" w:hAnsi="Helvetica" w:cs="Helvetica"/>
          <w:color w:val="4C5051"/>
        </w:rPr>
        <w:t xml:space="preserve"> (android.widget.TableLayout) é um dos gerenciadores de layout mais </w:t>
      </w:r>
      <w:r w:rsidRPr="008C740B">
        <w:rPr>
          <w:rFonts w:ascii="Helvetica" w:hAnsi="Helvetica" w:cs="Helvetica"/>
          <w:color w:val="4C5051"/>
          <w:highlight w:val="yellow"/>
        </w:rPr>
        <w:t>utilizados para a construção de telas que possuem a forma de um formulário</w:t>
      </w:r>
      <w:r>
        <w:rPr>
          <w:rFonts w:ascii="Helvetica" w:hAnsi="Helvetica" w:cs="Helvetica"/>
          <w:color w:val="4C5051"/>
        </w:rPr>
        <w:t xml:space="preserve">. O </w:t>
      </w:r>
      <w:r w:rsidRPr="008C740B">
        <w:rPr>
          <w:rFonts w:ascii="Helvetica" w:hAnsi="Helvetica" w:cs="Helvetica"/>
          <w:color w:val="4C5051"/>
          <w:highlight w:val="yellow"/>
        </w:rPr>
        <w:t>TableLayout é uma subclasse de LinearLayout</w:t>
      </w:r>
      <w:r>
        <w:rPr>
          <w:rFonts w:ascii="Helvetica" w:hAnsi="Helvetica" w:cs="Helvetica"/>
          <w:color w:val="4C5051"/>
        </w:rPr>
        <w:t xml:space="preserve"> e </w:t>
      </w:r>
      <w:r w:rsidRPr="008C740B">
        <w:rPr>
          <w:rFonts w:ascii="Helvetica" w:hAnsi="Helvetica" w:cs="Helvetica"/>
          <w:color w:val="4C5051"/>
          <w:highlight w:val="yellow"/>
        </w:rPr>
        <w:t>organiza os componentes gráficos no formato de uma tabela</w:t>
      </w:r>
      <w:r>
        <w:rPr>
          <w:rFonts w:ascii="Helvetica" w:hAnsi="Helvetica" w:cs="Helvetica"/>
          <w:color w:val="4C5051"/>
        </w:rPr>
        <w:t xml:space="preserve">. No TableLayout, </w:t>
      </w:r>
      <w:r w:rsidRPr="008C740B">
        <w:rPr>
          <w:rFonts w:ascii="Helvetica" w:hAnsi="Helvetica" w:cs="Helvetica"/>
          <w:color w:val="4C5051"/>
          <w:highlight w:val="yellow"/>
        </w:rPr>
        <w:t>cada linha da tabela é representada por TableRow (android.widget.TableRow), que também é uma subclasse de LinearLayout</w:t>
      </w:r>
      <w:r>
        <w:rPr>
          <w:rFonts w:ascii="Helvetica" w:hAnsi="Helvetica" w:cs="Helvetica"/>
          <w:color w:val="4C5051"/>
        </w:rPr>
        <w:t xml:space="preserve">. Por esse motivo, componentes gráficos podem ser adicionados dentro de TableRow. </w:t>
      </w:r>
      <w:r w:rsidRPr="008C740B">
        <w:rPr>
          <w:rFonts w:ascii="Helvetica" w:hAnsi="Helvetica" w:cs="Helvetica"/>
          <w:color w:val="4C5051"/>
          <w:highlight w:val="yellow"/>
        </w:rPr>
        <w:t>Cada componente gráfico adicionado em TableRow representa uma coluna da tabela.</w:t>
      </w:r>
    </w:p>
    <w:p w:rsidR="008C740B"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O gerenciador de layout </w:t>
      </w:r>
      <w:r w:rsidRPr="008C740B">
        <w:rPr>
          <w:rFonts w:ascii="Helvetica" w:hAnsi="Helvetica" w:cs="Helvetica"/>
          <w:color w:val="4C5051"/>
          <w:highlight w:val="yellow"/>
        </w:rPr>
        <w:t xml:space="preserve">TableLayout possui dois parâmetros adicionais, são eles: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e android:stretchColumns.</w:t>
      </w:r>
      <w:r>
        <w:rPr>
          <w:rFonts w:ascii="Helvetica" w:hAnsi="Helvetica" w:cs="Helvetica"/>
          <w:color w:val="4C5051"/>
        </w:rPr>
        <w:t xml:space="preserve"> </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parâmetro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faz as colunas especificadas sempre serem exibidas.</w:t>
      </w:r>
      <w:r>
        <w:rPr>
          <w:rFonts w:ascii="Helvetica" w:hAnsi="Helvetica" w:cs="Helvetica"/>
          <w:color w:val="4C5051"/>
        </w:rPr>
        <w:t xml:space="preserve"> Já o parâmetro </w:t>
      </w:r>
      <w:proofErr w:type="gramStart"/>
      <w:r w:rsidRPr="008C740B">
        <w:rPr>
          <w:rFonts w:ascii="Helvetica" w:hAnsi="Helvetica" w:cs="Helvetica"/>
          <w:color w:val="4C5051"/>
          <w:highlight w:val="yellow"/>
        </w:rPr>
        <w:t>android:stretchColumns</w:t>
      </w:r>
      <w:proofErr w:type="gramEnd"/>
      <w:r w:rsidRPr="008C740B">
        <w:rPr>
          <w:rFonts w:ascii="Helvetica" w:hAnsi="Helvetica" w:cs="Helvetica"/>
          <w:color w:val="4C5051"/>
          <w:highlight w:val="yellow"/>
        </w:rPr>
        <w:t xml:space="preserve"> faz as colunas especificadas preencherem todo o espaço disponível</w:t>
      </w:r>
      <w:r>
        <w:rPr>
          <w:rFonts w:ascii="Helvetica" w:hAnsi="Helvetica" w:cs="Helvetica"/>
          <w:color w:val="4C5051"/>
        </w:rPr>
        <w:t xml:space="preserve">. O código a seguir ilustra o uso do </w:t>
      </w:r>
      <w:r w:rsidRPr="008C740B">
        <w:rPr>
          <w:rFonts w:ascii="Helvetica" w:hAnsi="Helvetica" w:cs="Helvetica"/>
          <w:color w:val="4C5051"/>
          <w:highlight w:val="yellow"/>
        </w:rPr>
        <w:t>TableLayout com três linhas e quatro colunas cada.</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&lt;TableLayout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".TableLayoutActivity"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&lt;TableRow&gt;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23</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&lt;/TableRow&gt;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&lt;/TableLayout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32"/>
        </w:numPr>
        <w:spacing w:after="0" w:line="240" w:lineRule="auto"/>
        <w:ind w:left="0"/>
      </w:pPr>
      <w:hyperlink r:id="rId73" w:anchor="aba1" w:history="1">
        <w:r w:rsidR="003C566E">
          <w:rPr>
            <w:rStyle w:val="Hyperlink"/>
            <w:color w:val="337AB7"/>
          </w:rPr>
          <w:t>INTRODUÇÃO</w:t>
        </w:r>
      </w:hyperlink>
    </w:p>
    <w:p w:rsidR="003C566E" w:rsidRDefault="00455884" w:rsidP="009D0F29">
      <w:pPr>
        <w:numPr>
          <w:ilvl w:val="0"/>
          <w:numId w:val="32"/>
        </w:numPr>
        <w:spacing w:after="0" w:line="240" w:lineRule="auto"/>
        <w:ind w:left="0"/>
      </w:pPr>
      <w:hyperlink r:id="rId74"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32"/>
        </w:numPr>
        <w:spacing w:after="0" w:line="240" w:lineRule="auto"/>
        <w:ind w:left="0"/>
      </w:pPr>
      <w:hyperlink r:id="rId75"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32"/>
        </w:numPr>
        <w:spacing w:after="0" w:line="240" w:lineRule="auto"/>
        <w:ind w:left="0"/>
      </w:pPr>
      <w:hyperlink r:id="rId76"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7 ilustra a tela da aplicação seguindo o layout TableLayout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7: Tela da aplicação usando TableLayout.</w:t>
      </w:r>
      <w:r>
        <w:rPr>
          <w:rFonts w:ascii="Helvetica" w:hAnsi="Helvetica" w:cs="Helvetica"/>
          <w:noProof/>
          <w:color w:val="4C5051"/>
          <w:lang w:eastAsia="pt-BR"/>
        </w:rPr>
        <w:drawing>
          <wp:inline distT="0" distB="0" distL="0" distR="0">
            <wp:extent cx="2695575" cy="2748915"/>
            <wp:effectExtent l="0" t="0" r="9525" b="0"/>
            <wp:docPr id="40" name="Imagem 40" descr="A figura 7 mostra a tela da aplicação com a saudação “Olá, TabletLayout!” e a seguinte informação triplicada em lista: “Coluna 1Coluna 2Coluna 3Colu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7 mostra a tela da aplicação com a saudação “Olá, TabletLayout!” e a seguinte informação triplicada em lista: “Coluna 1Coluna 2Coluna 3Coluna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5575" cy="274891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34"/>
        </w:numPr>
        <w:spacing w:after="0" w:line="240" w:lineRule="auto"/>
        <w:ind w:left="0"/>
      </w:pPr>
      <w:hyperlink r:id="rId78" w:anchor="aba1" w:history="1">
        <w:r w:rsidR="003C566E">
          <w:rPr>
            <w:rStyle w:val="Hyperlink"/>
            <w:color w:val="337AB7"/>
          </w:rPr>
          <w:t>INTRODUÇÃO</w:t>
        </w:r>
      </w:hyperlink>
    </w:p>
    <w:p w:rsidR="003C566E" w:rsidRDefault="00455884" w:rsidP="009D0F29">
      <w:pPr>
        <w:numPr>
          <w:ilvl w:val="0"/>
          <w:numId w:val="34"/>
        </w:numPr>
        <w:spacing w:after="0" w:line="240" w:lineRule="auto"/>
        <w:ind w:left="0"/>
      </w:pPr>
      <w:hyperlink r:id="rId79"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34"/>
        </w:numPr>
        <w:spacing w:after="0" w:line="240" w:lineRule="auto"/>
        <w:ind w:left="0"/>
      </w:pPr>
      <w:hyperlink r:id="rId80"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34"/>
        </w:numPr>
        <w:spacing w:after="0" w:line="240" w:lineRule="auto"/>
        <w:ind w:left="0"/>
      </w:pPr>
      <w:hyperlink r:id="rId81"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Pr="00385048" w:rsidRDefault="003C566E" w:rsidP="009D0F29">
      <w:pPr>
        <w:pStyle w:val="Ttulo3"/>
        <w:keepNext w:val="0"/>
        <w:keepLines w:val="0"/>
        <w:numPr>
          <w:ilvl w:val="0"/>
          <w:numId w:val="35"/>
        </w:numPr>
        <w:pBdr>
          <w:bottom w:val="single" w:sz="6" w:space="8" w:color="2095CE"/>
        </w:pBdr>
        <w:shd w:val="clear" w:color="auto" w:fill="F2F2F2"/>
        <w:spacing w:before="150" w:after="150" w:line="240" w:lineRule="auto"/>
        <w:ind w:left="225" w:right="225"/>
        <w:rPr>
          <w:rFonts w:ascii="inherit" w:hAnsi="inherit" w:cs="Helvetica"/>
          <w:color w:val="2095CE"/>
          <w:sz w:val="42"/>
          <w:szCs w:val="42"/>
          <w:highlight w:val="yellow"/>
        </w:rPr>
      </w:pPr>
      <w:r>
        <w:rPr>
          <w:rFonts w:ascii="inherit" w:hAnsi="inherit" w:cs="Helvetica"/>
          <w:color w:val="2095CE"/>
          <w:sz w:val="42"/>
          <w:szCs w:val="42"/>
        </w:rPr>
        <w:t xml:space="preserve">2.4 </w:t>
      </w:r>
      <w:r w:rsidRPr="00385048">
        <w:rPr>
          <w:rFonts w:ascii="inherit" w:hAnsi="inherit" w:cs="Helvetica"/>
          <w:color w:val="2095CE"/>
          <w:sz w:val="42"/>
          <w:szCs w:val="42"/>
          <w:highlight w:val="yellow"/>
        </w:rPr>
        <w:t>RelativeLayout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gerenciador de layout </w:t>
      </w:r>
      <w:r w:rsidRPr="00385048">
        <w:rPr>
          <w:rFonts w:ascii="Helvetica" w:hAnsi="Helvetica" w:cs="Helvetica"/>
          <w:color w:val="4C5051"/>
          <w:highlight w:val="yellow"/>
        </w:rPr>
        <w:t>RelativeLayout (android.widget.RelativeLayout) permite posicionar componentes gráficos ao lado, abaixo ou acima de outro componente gráfico previamente adicionado ao layout. Para que esse posicionamento relativo seja feito, é preciso que cada componente gráfico possua um identificador.</w:t>
      </w:r>
      <w:r>
        <w:rPr>
          <w:rFonts w:ascii="Helvetica" w:hAnsi="Helvetica" w:cs="Helvetica"/>
          <w:color w:val="4C5051"/>
        </w:rPr>
        <w:t xml:space="preserve"> </w:t>
      </w:r>
      <w:r w:rsidRPr="005A222E">
        <w:rPr>
          <w:rFonts w:ascii="Helvetica" w:hAnsi="Helvetica" w:cs="Helvetica"/>
          <w:color w:val="4C5051"/>
          <w:highlight w:val="yellow"/>
        </w:rPr>
        <w:t>Além disso, existe a necessidade de que o componente gráfico utilizado como referência para os outros apareça antes na descrição do layout dentro do arquivo XML.</w:t>
      </w:r>
      <w:r>
        <w:rPr>
          <w:rFonts w:ascii="Helvetica" w:hAnsi="Helvetica" w:cs="Helvetica"/>
          <w:color w:val="4C5051"/>
        </w:rPr>
        <w:t xml:space="preserve"> A seguir, você pode observar uma lista de parâmetros disponíveis para informar a posição do componente gráfico (por exemplo, uma View) que está sendo inserido no layout em relação ao componente gráfico já existente (por exemplo, outra View do mesmo layout).</w:t>
      </w: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_below: posiciona a borda superior da View embaixo da View especificada no parâmetro, por exemplo, android:layout_below="@+id/outra_view", significa que a View responsável em possuir este parâmetro faz referência a outra View, dentro do mesmo layout, que tem por id = outra_view. Consequentemente a view que leva o atributo layout_below="@</w:t>
      </w:r>
      <w:proofErr w:type="gramStart"/>
      <w:r w:rsidRPr="005A222E">
        <w:rPr>
          <w:rFonts w:ascii="Helvetica" w:hAnsi="Helvetica" w:cs="Helvetica"/>
          <w:color w:val="4C5051"/>
          <w:highlight w:val="yellow"/>
        </w:rPr>
        <w:t>+</w:t>
      </w:r>
      <w:proofErr w:type="gramEnd"/>
      <w:r w:rsidRPr="005A222E">
        <w:rPr>
          <w:rFonts w:ascii="Helvetica" w:hAnsi="Helvetica" w:cs="Helvetica"/>
          <w:color w:val="4C5051"/>
          <w:highlight w:val="yellow"/>
        </w:rPr>
        <w:t>id/outra_view" ficará embaixo da view de id = outra_view;</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_above: posiciona a borda inferior da View acima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_toRightOf: posiciona a borda esquerda da View ao lado direito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_toLeftOf: posiciona a borda direita da View ao lado esquerdo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_alignParentTop: faz a borda superior da View se equiparar à borda superior do componente pai;</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_alignParentBottom: faz a borda inferior da View se equiparar à borda inferior do componente pai.</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36"/>
        </w:numPr>
        <w:spacing w:after="0" w:line="240" w:lineRule="auto"/>
        <w:ind w:left="0"/>
      </w:pPr>
      <w:hyperlink r:id="rId82" w:anchor="aba1" w:history="1">
        <w:r w:rsidR="003C566E">
          <w:rPr>
            <w:rStyle w:val="Hyperlink"/>
            <w:color w:val="337AB7"/>
          </w:rPr>
          <w:t>INTRODUÇÃO</w:t>
        </w:r>
      </w:hyperlink>
    </w:p>
    <w:p w:rsidR="003C566E" w:rsidRDefault="00455884" w:rsidP="009D0F29">
      <w:pPr>
        <w:numPr>
          <w:ilvl w:val="0"/>
          <w:numId w:val="36"/>
        </w:numPr>
        <w:spacing w:after="0" w:line="240" w:lineRule="auto"/>
        <w:ind w:left="0"/>
      </w:pPr>
      <w:hyperlink r:id="rId8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36"/>
        </w:numPr>
        <w:spacing w:after="0" w:line="240" w:lineRule="auto"/>
        <w:ind w:left="0"/>
      </w:pPr>
      <w:hyperlink r:id="rId8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36"/>
        </w:numPr>
        <w:spacing w:after="0" w:line="240" w:lineRule="auto"/>
        <w:ind w:left="0"/>
      </w:pPr>
      <w:hyperlink r:id="rId8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 código abaixo representa o uso do gerenciador de layout RelativeLayout. Nesse exemplo, foram adicionados dois componentes gráficos ao layout, uma imagem (ImageView) e um texto (TextView). Os parâmetros do ImageView foram configurados da seguinte forma: </w:t>
      </w:r>
      <w:proofErr w:type="gramStart"/>
      <w:r>
        <w:rPr>
          <w:rFonts w:ascii="Helvetica" w:hAnsi="Helvetica" w:cs="Helvetica"/>
          <w:color w:val="4C5051"/>
        </w:rPr>
        <w:t>android:layout</w:t>
      </w:r>
      <w:proofErr w:type="gramEnd"/>
      <w:r>
        <w:rPr>
          <w:rFonts w:ascii="Helvetica" w:hAnsi="Helvetica" w:cs="Helvetica"/>
          <w:color w:val="4C5051"/>
        </w:rPr>
        <w:t xml:space="preserve">_alignParentTop="true" e android:layout_alignParentTop="true". O componente ImageView serviu de referência para o componente TextView através da configuração do parâmetro </w:t>
      </w:r>
      <w:proofErr w:type="gramStart"/>
      <w:r>
        <w:rPr>
          <w:rFonts w:ascii="Helvetica" w:hAnsi="Helvetica" w:cs="Helvetica"/>
          <w:color w:val="4C5051"/>
        </w:rPr>
        <w:t>android:layout</w:t>
      </w:r>
      <w:proofErr w:type="gramEnd"/>
      <w:r>
        <w:rPr>
          <w:rFonts w:ascii="Helvetica" w:hAnsi="Helvetica" w:cs="Helvetica"/>
          <w:color w:val="4C5051"/>
        </w:rPr>
        <w:t>_below="@+id/imageView1".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&lt;RelativeLayout </w:t>
      </w:r>
      <w:proofErr w:type="gramStart"/>
      <w:r>
        <w:rPr>
          <w:rStyle w:val="CdigoHTML"/>
          <w:rFonts w:ascii="Consolas" w:hAnsi="Consolas"/>
          <w:color w:val="000000"/>
          <w:shd w:val="clear" w:color="auto" w:fill="FFFFFF"/>
        </w:rPr>
        <w:t>xmlns:android</w:t>
      </w:r>
      <w:proofErr w:type="gramEnd"/>
      <w:r>
        <w:rPr>
          <w:rStyle w:val="CdigoHTML"/>
          <w:rFonts w:ascii="Consolas" w:hAnsi="Consolas"/>
          <w:color w:val="000000"/>
          <w:shd w:val="clear" w:color="auto" w:fill="FFFFFF"/>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"http://schemas.android.com/apk/res/android"</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 </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android:paddingBottom= </w:t>
      </w:r>
      <w:r w:rsidRPr="00AC3ECF">
        <w:rPr>
          <w:rStyle w:val="hljs-string"/>
          <w:rFonts w:ascii="Consolas" w:hAnsi="Consolas"/>
          <w:color w:val="008800"/>
          <w:shd w:val="clear" w:color="auto" w:fill="FFFFFF"/>
          <w:lang w:val="en-US"/>
        </w:rPr>
        <w:t>"@dimen/activity_vertical_margin"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hAnsi="Consolas"/>
          <w:color w:val="000000"/>
          <w:shd w:val="clear" w:color="auto" w:fill="FFFFFF"/>
          <w:lang w:val="en-US"/>
        </w:rPr>
        <w:t xml:space="preserve"> android:paddingLeft=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android:paddingRight=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lastRenderedPageBreak/>
        <w:t>09</w:t>
      </w:r>
      <w:r w:rsidRPr="00AC3ECF">
        <w:rPr>
          <w:rStyle w:val="CdigoHTML"/>
          <w:rFonts w:ascii="Consolas" w:hAnsi="Consolas"/>
          <w:color w:val="000000"/>
          <w:shd w:val="clear" w:color="auto" w:fill="FFFFFF"/>
          <w:lang w:val="en-US"/>
        </w:rPr>
        <w:t xml:space="preserve"> android:paddingTop= </w:t>
      </w:r>
      <w:r w:rsidRPr="00AC3ECF">
        <w:rPr>
          <w:rStyle w:val="hljs-string"/>
          <w:rFonts w:ascii="Consolas" w:hAnsi="Consolas"/>
          <w:color w:val="008800"/>
          <w:shd w:val="clear" w:color="auto" w:fill="FFFFFF"/>
          <w:lang w:val="en-US"/>
        </w:rPr>
        <w:t>"@dimen/activity_vertical_margin"</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".RelativeLayoutActivity"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_alignParentLeft=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_alignParentTop=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&lt;TextView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"@+id/textView1"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android:layout_below=</w:t>
      </w:r>
      <w:r w:rsidRPr="00AC3ECF">
        <w:rPr>
          <w:rStyle w:val="hljs-string"/>
          <w:rFonts w:ascii="Consolas" w:hAnsi="Consolas"/>
          <w:color w:val="008800"/>
          <w:shd w:val="clear" w:color="auto" w:fill="FFFFFF"/>
          <w:lang w:val="en-US"/>
        </w:rPr>
        <w:t>"@+id/imageView1"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_alignParentLeft=</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"Olá, Android!"</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&lt;/RelativeLayout &gt;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38"/>
        </w:numPr>
        <w:spacing w:after="0" w:line="240" w:lineRule="auto"/>
        <w:ind w:left="0"/>
      </w:pPr>
      <w:hyperlink r:id="rId86" w:anchor="aba1" w:history="1">
        <w:r w:rsidR="003C566E">
          <w:rPr>
            <w:rStyle w:val="Hyperlink"/>
            <w:color w:val="337AB7"/>
          </w:rPr>
          <w:t>INTRODUÇÃO</w:t>
        </w:r>
      </w:hyperlink>
    </w:p>
    <w:p w:rsidR="003C566E" w:rsidRDefault="00455884" w:rsidP="009D0F29">
      <w:pPr>
        <w:numPr>
          <w:ilvl w:val="0"/>
          <w:numId w:val="38"/>
        </w:numPr>
        <w:spacing w:after="0" w:line="240" w:lineRule="auto"/>
        <w:ind w:left="0"/>
      </w:pPr>
      <w:hyperlink r:id="rId8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38"/>
        </w:numPr>
        <w:spacing w:after="0" w:line="240" w:lineRule="auto"/>
        <w:ind w:left="0"/>
      </w:pPr>
      <w:hyperlink r:id="rId8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38"/>
        </w:numPr>
        <w:spacing w:after="0" w:line="240" w:lineRule="auto"/>
        <w:ind w:left="0"/>
      </w:pPr>
      <w:hyperlink r:id="rId8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8 ilustra a tela da aplicação seguindo o layout RelativeLayout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8: Tela da aplicação usando RelativeLayout.</w:t>
      </w:r>
      <w:r>
        <w:rPr>
          <w:rFonts w:ascii="Helvetica" w:hAnsi="Helvetica" w:cs="Helvetica"/>
          <w:noProof/>
          <w:color w:val="4C5051"/>
          <w:lang w:eastAsia="pt-BR"/>
        </w:rPr>
        <w:drawing>
          <wp:inline distT="0" distB="0" distL="0" distR="0">
            <wp:extent cx="2179320" cy="2962910"/>
            <wp:effectExtent l="0" t="0" r="0" b="8890"/>
            <wp:docPr id="41" name="Imagem 41" descr="A figura 8 mostra a tela da aplicação com a saudação “Olá, RelativeLayout!”. Mais abaixo, temos a imagem reduzida do bugdroid e outra saudação, “Olá,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8 mostra a tela da aplicação com a saudação “Olá, RelativeLayout!”. Mais abaixo, temos a imagem reduzida do bugdroid e outra saudação, “Olá, Androi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9320" cy="296291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Com isso, terminamos nosso conteúdo de gerenciadores de layout. Agora estamos aptos para praticar por meio da ferramenta Android Studio.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40"/>
        </w:numPr>
        <w:spacing w:after="0" w:line="240" w:lineRule="auto"/>
        <w:ind w:left="0"/>
      </w:pPr>
      <w:hyperlink r:id="rId91" w:anchor="aba1" w:history="1">
        <w:r w:rsidR="003C566E">
          <w:rPr>
            <w:rStyle w:val="Hyperlink"/>
            <w:color w:val="337AB7"/>
          </w:rPr>
          <w:t>INTRODUÇÃO</w:t>
        </w:r>
      </w:hyperlink>
    </w:p>
    <w:p w:rsidR="003C566E" w:rsidRDefault="00455884" w:rsidP="009D0F29">
      <w:pPr>
        <w:numPr>
          <w:ilvl w:val="0"/>
          <w:numId w:val="40"/>
        </w:numPr>
        <w:spacing w:after="0" w:line="240" w:lineRule="auto"/>
        <w:ind w:left="0"/>
      </w:pPr>
      <w:hyperlink r:id="rId9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40"/>
        </w:numPr>
        <w:spacing w:after="0" w:line="240" w:lineRule="auto"/>
        <w:ind w:left="0"/>
      </w:pPr>
      <w:hyperlink r:id="rId9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40"/>
        </w:numPr>
        <w:spacing w:after="0" w:line="240" w:lineRule="auto"/>
        <w:ind w:left="0"/>
      </w:pPr>
      <w:hyperlink r:id="rId9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41"/>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Neste tópico, aprendemos os conceitos relacionados aos gerenciadores de layout do Android. Entendemos também como utilizá-los e configurá-los. É relevante possuir este conhecimento, pois posteriormente, ao modelarmos as interfaces gráficas através dos layouts XML da aplicação, deveremos posicionar adequadamente alguns componentes para garantir a correta usabilidade da aplicação. Observe a plataforma que você está utilizando, existe uma certa sequência lógica de como as páginas estão organizadas, por exemplo, a tela de edição do perfil, que organiza os campos do formulário de forma não aleatória e dentro de um container que coloca cada campo um ao lado do outro, acima ou abaixo um do outro. Grave estes conceitos para que possamos aplicá-los em outros contextos.</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lastRenderedPageBreak/>
        <w:t>A partir destes gerenciadores de layouts, podemos organizar interfaces gráficas para aplicações que iremos desenvolver futuramente, visto que estes são a base para organização dos itens na tela (layout) do usuário.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455884" w:rsidP="009D0F29">
      <w:pPr>
        <w:numPr>
          <w:ilvl w:val="0"/>
          <w:numId w:val="42"/>
        </w:numPr>
        <w:spacing w:after="0" w:line="240" w:lineRule="auto"/>
        <w:ind w:left="0"/>
      </w:pPr>
      <w:hyperlink r:id="rId95" w:anchor="aba1" w:history="1">
        <w:r w:rsidR="003C566E">
          <w:rPr>
            <w:rStyle w:val="Hyperlink"/>
            <w:color w:val="337AB7"/>
          </w:rPr>
          <w:t>INTRODUÇÃO</w:t>
        </w:r>
      </w:hyperlink>
    </w:p>
    <w:p w:rsidR="003C566E" w:rsidRDefault="00455884" w:rsidP="009D0F29">
      <w:pPr>
        <w:numPr>
          <w:ilvl w:val="0"/>
          <w:numId w:val="42"/>
        </w:numPr>
        <w:spacing w:after="0" w:line="240" w:lineRule="auto"/>
        <w:ind w:left="0"/>
      </w:pPr>
      <w:hyperlink r:id="rId96"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42"/>
        </w:numPr>
        <w:spacing w:after="0" w:line="240" w:lineRule="auto"/>
        <w:ind w:left="0"/>
      </w:pPr>
      <w:hyperlink r:id="rId97"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42"/>
        </w:numPr>
        <w:spacing w:after="0" w:line="240" w:lineRule="auto"/>
        <w:ind w:left="0"/>
      </w:pPr>
      <w:hyperlink r:id="rId98"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43"/>
        </w:numPr>
        <w:shd w:val="clear" w:color="auto" w:fill="F2F2F2"/>
        <w:spacing w:before="0" w:line="240" w:lineRule="auto"/>
        <w:ind w:left="-15" w:right="-15"/>
        <w:rPr>
          <w:rFonts w:ascii="inherit" w:hAnsi="inherit" w:cs="Helvetica"/>
          <w:color w:val="007DB8"/>
          <w:sz w:val="36"/>
          <w:szCs w:val="36"/>
        </w:rPr>
      </w:pPr>
      <w:proofErr w:type="gramStart"/>
      <w:r>
        <w:rPr>
          <w:rFonts w:ascii="inherit" w:hAnsi="inherit" w:cs="Helvetica"/>
          <w:color w:val="007DB8"/>
          <w:sz w:val="36"/>
          <w:szCs w:val="36"/>
        </w:rPr>
        <w:t>fechamento</w:t>
      </w:r>
      <w:proofErr w:type="gramEnd"/>
    </w:p>
    <w:p w:rsidR="003C566E" w:rsidRDefault="003C566E" w:rsidP="003C566E">
      <w:pPr>
        <w:shd w:val="clear" w:color="auto" w:fill="F2F2F2"/>
        <w:spacing w:afterAutospacing="1"/>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478280" cy="1668780"/>
            <wp:effectExtent l="0" t="0" r="7620" b="7620"/>
            <wp:docPr id="42" name="Imagem 42"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280" cy="1668780"/>
                    </a:xfrm>
                    <a:prstGeom prst="rect">
                      <a:avLst/>
                    </a:prstGeom>
                    <a:noFill/>
                    <a:ln>
                      <a:noFill/>
                    </a:ln>
                  </pic:spPr>
                </pic:pic>
              </a:graphicData>
            </a:graphic>
          </wp:inline>
        </w:drawing>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Chegamos ao final de nossa aula. Nela, aprendemos como funcionam os gerenciadores de layout de interfaces gráficas do Android e estudamos em detalhes alguns deles (FrameLayout, LinearLayout, TableLayout e RelativeLayout). Além disso, conhecemos as classes do Android que representam a base dos elementos gráficos utilizados para construir interfaces gráficas de aplicações Android. Também detalhamos um pouco sobre as views, como a ImageView e TextView, que, sem dúvidas, utilizaremos constantemente em nossos aplicativos Android.</w:t>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Bons estudos e até lá!</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455884" w:rsidP="009D0F29">
      <w:pPr>
        <w:numPr>
          <w:ilvl w:val="0"/>
          <w:numId w:val="44"/>
        </w:numPr>
        <w:spacing w:after="0" w:line="240" w:lineRule="auto"/>
        <w:ind w:left="0"/>
      </w:pPr>
      <w:hyperlink r:id="rId99" w:anchor="aba1" w:history="1">
        <w:r w:rsidR="003C566E">
          <w:rPr>
            <w:rStyle w:val="Hyperlink"/>
            <w:color w:val="337AB7"/>
          </w:rPr>
          <w:t>INTRODUÇÃO</w:t>
        </w:r>
      </w:hyperlink>
    </w:p>
    <w:p w:rsidR="003C566E" w:rsidRDefault="00455884" w:rsidP="009D0F29">
      <w:pPr>
        <w:numPr>
          <w:ilvl w:val="0"/>
          <w:numId w:val="44"/>
        </w:numPr>
        <w:spacing w:after="0" w:line="240" w:lineRule="auto"/>
        <w:ind w:left="0"/>
      </w:pPr>
      <w:hyperlink r:id="rId10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455884" w:rsidP="009D0F29">
      <w:pPr>
        <w:numPr>
          <w:ilvl w:val="0"/>
          <w:numId w:val="44"/>
        </w:numPr>
        <w:spacing w:after="0" w:line="240" w:lineRule="auto"/>
        <w:ind w:left="0"/>
      </w:pPr>
      <w:hyperlink r:id="rId10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455884" w:rsidP="009D0F29">
      <w:pPr>
        <w:numPr>
          <w:ilvl w:val="0"/>
          <w:numId w:val="44"/>
        </w:numPr>
        <w:spacing w:after="0" w:line="240" w:lineRule="auto"/>
        <w:ind w:left="0"/>
      </w:pPr>
      <w:hyperlink r:id="rId10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4"/>
        <w:numPr>
          <w:ilvl w:val="0"/>
          <w:numId w:val="45"/>
        </w:numPr>
        <w:pBdr>
          <w:bottom w:val="single" w:sz="6" w:space="8" w:color="2095CE"/>
        </w:pBdr>
        <w:shd w:val="clear" w:color="auto" w:fill="F2F2F2"/>
        <w:spacing w:before="150" w:beforeAutospacing="0" w:after="150" w:afterAutospacing="0"/>
        <w:ind w:left="225" w:right="225"/>
        <w:rPr>
          <w:rFonts w:ascii="inherit" w:hAnsi="inherit" w:cs="Helvetica"/>
          <w:color w:val="2095CE"/>
          <w:sz w:val="42"/>
          <w:szCs w:val="42"/>
        </w:rPr>
      </w:pPr>
      <w:r>
        <w:rPr>
          <w:rFonts w:ascii="inherit" w:hAnsi="inherit" w:cs="Helvetica"/>
          <w:color w:val="2095CE"/>
          <w:sz w:val="42"/>
          <w:szCs w:val="42"/>
        </w:rPr>
        <w:t>Referências</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sz w:val="24"/>
          <w:szCs w:val="24"/>
        </w:rPr>
      </w:pPr>
      <w:r w:rsidRPr="00AC3ECF">
        <w:rPr>
          <w:rFonts w:ascii="Helvetica" w:hAnsi="Helvetica" w:cs="Helvetica"/>
          <w:color w:val="4C5051"/>
          <w:lang w:val="en-US"/>
        </w:rPr>
        <w:t xml:space="preserve">Android Development Site. Intents and Intent Filters. </w:t>
      </w:r>
      <w:r>
        <w:rPr>
          <w:rFonts w:ascii="Helvetica" w:hAnsi="Helvetica" w:cs="Helvetica"/>
          <w:color w:val="4C5051"/>
        </w:rPr>
        <w:t>Disponível em: </w:t>
      </w:r>
      <w:hyperlink r:id="rId103" w:tgtFrame="_blank" w:history="1">
        <w:r>
          <w:rPr>
            <w:rStyle w:val="Hyperlink"/>
            <w:rFonts w:ascii="Helvetica" w:hAnsi="Helvetica" w:cs="Helvetica"/>
          </w:rPr>
          <w:t>http://developer.android.com/guide/components/intents-filters.html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rPr>
      </w:pPr>
      <w:r>
        <w:rPr>
          <w:rFonts w:ascii="Helvetica" w:hAnsi="Helvetica" w:cs="Helvetica"/>
          <w:color w:val="4C5051"/>
        </w:rPr>
        <w:t>Intent Class Reference. Disponível em: </w:t>
      </w:r>
      <w:hyperlink r:id="rId104" w:tgtFrame="_blank" w:history="1">
        <w:r>
          <w:rPr>
            <w:rStyle w:val="Hyperlink"/>
            <w:rFonts w:ascii="Helvetica" w:hAnsi="Helvetica" w:cs="Helvetica"/>
          </w:rPr>
          <w:t>http://developer.android.com/reference/android/content/Intent.html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JACKSON, Wallace. Android Apps for Absolute Beginners. </w:t>
      </w:r>
      <w:r>
        <w:rPr>
          <w:rFonts w:ascii="Helvetica" w:hAnsi="Helvetica" w:cs="Helvetica"/>
          <w:color w:val="4C5051"/>
        </w:rPr>
        <w:t>2. Apress, 2012. 404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LEE, Wei-Meng. Beginning AndroidTM 4 Application Development. </w:t>
      </w:r>
      <w:r>
        <w:rPr>
          <w:rFonts w:ascii="Helvetica" w:hAnsi="Helvetica" w:cs="Helvetica"/>
          <w:color w:val="4C5051"/>
        </w:rPr>
        <w:t>Wrox, 2012. 560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MEIER, R. Professional AndroidTM 4 Application Development. </w:t>
      </w:r>
      <w:r>
        <w:rPr>
          <w:rFonts w:ascii="Helvetica" w:hAnsi="Helvetica" w:cs="Helvetica"/>
          <w:color w:val="4C5051"/>
        </w:rPr>
        <w:t>Indianapolis: Wiley Publishing, 2013. 864 p.</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AC3ECF" w:rsidRDefault="00AC3ECF" w:rsidP="006E3AB7"/>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proofErr w:type="gramStart"/>
      <w:r w:rsidRPr="00AC3ECF">
        <w:rPr>
          <w:rFonts w:ascii="Helvetica" w:eastAsia="Times New Roman" w:hAnsi="Helvetica" w:cs="Helvetica"/>
          <w:color w:val="4C5051"/>
          <w:sz w:val="21"/>
          <w:szCs w:val="21"/>
          <w:lang w:eastAsia="pt-BR"/>
        </w:rPr>
        <w:t>Olá!</w:t>
      </w:r>
      <w:r w:rsidRPr="00AC3ECF">
        <w:rPr>
          <w:rFonts w:ascii="Helvetica" w:eastAsia="Times New Roman" w:hAnsi="Helvetica" w:cs="Helvetica"/>
          <w:color w:val="4C5051"/>
          <w:sz w:val="21"/>
          <w:szCs w:val="21"/>
          <w:lang w:eastAsia="pt-BR"/>
        </w:rPr>
        <w:br/>
        <w:t>Estando</w:t>
      </w:r>
      <w:proofErr w:type="gramEnd"/>
      <w:r w:rsidRPr="00AC3ECF">
        <w:rPr>
          <w:rFonts w:ascii="Helvetica" w:eastAsia="Times New Roman" w:hAnsi="Helvetica" w:cs="Helvetica"/>
          <w:color w:val="4C5051"/>
          <w:sz w:val="21"/>
          <w:szCs w:val="21"/>
          <w:lang w:eastAsia="pt-BR"/>
        </w:rPr>
        <w:t xml:space="preserve"> nesta aula, você já deve saber como funcionam os gerenciadores de layout de interfaces gráficas do Android, como FrameLayout, LinearLayout, TableLayout e RelativeLayout, certo? Além disso, você já deve conhecer as classes do Android que representam a base dos elementos gráficos utilizados para construir interfaces gráficas de aplicações Android.</w:t>
      </w:r>
    </w:p>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Pois bem!</w:t>
      </w:r>
      <w:r w:rsidRPr="00AC3ECF">
        <w:rPr>
          <w:rFonts w:ascii="Helvetica" w:eastAsia="Times New Roman" w:hAnsi="Helvetica" w:cs="Helvetica"/>
          <w:color w:val="4C5051"/>
          <w:sz w:val="21"/>
          <w:szCs w:val="21"/>
          <w:lang w:eastAsia="pt-BR"/>
        </w:rPr>
        <w:br/>
        <w:t>Partindo desses conhecimentos, nesta aula, estudaremos ainda sobre a construção de interfaces gráficas, e iniciaremos o estudo sobre um subconjunto dos componentes gráficos visuais do Android, que são mais utilizados na construção de interfaces gráficas. No mais, será apresentado um conjunto de boas práticas e princípios de design de interfaces gráficas para o Android, o que irá nos ajudar a construir melhores interfaces para nossas aplicações. Esperamos que você aproveite as discussões e as reflexões que serão conduzidas. Vamos à aula?</w:t>
      </w:r>
    </w:p>
    <w:p w:rsidR="00AC3ECF" w:rsidRDefault="00AC3ECF" w:rsidP="006E3AB7"/>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1 – Rótulos, Caixas de Texto, Botões de Ação e Botões de Seleção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w:t>
      </w:r>
      <w:r w:rsidRPr="001F4B63">
        <w:rPr>
          <w:rFonts w:ascii="Helvetica" w:hAnsi="Helvetica" w:cs="Helvetica"/>
          <w:color w:val="3887AE"/>
          <w:sz w:val="21"/>
          <w:szCs w:val="21"/>
          <w:highlight w:val="yellow"/>
        </w:rPr>
        <w:t>Widgets de rótulos,</w:t>
      </w:r>
      <w:r>
        <w:rPr>
          <w:rFonts w:ascii="Helvetica" w:hAnsi="Helvetica" w:cs="Helvetica"/>
          <w:color w:val="3887AE"/>
          <w:sz w:val="21"/>
          <w:szCs w:val="21"/>
        </w:rPr>
        <w:t xml:space="preserve"> caixas de texto, botões de ação e de seleção;</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como tratar as interações entre os usuários e esses Widgets.</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Como você já deve saber, os componentes gráficos visuais (Widgets) são utilizados para construir a interface gráfica das aplicações Android. Esses componentes são subclasses da classe View (android.view.View) da API do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estudaremos detalhadamente as seguintes categorias de componentes gráficos:</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Rótulos e caixas de texto: TextView e EditText;</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ação: Button e ImageButton;</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seleção: CheckBox, ToggleButton e RadioButton.</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principal objetivo é descrever cada Widget e também demonstrar na prática como utilizá-lo para criar as interfaces dos aplicativos mobiles. Pronto para começar essa aventura? Vamos lá!</w:t>
      </w:r>
    </w:p>
    <w:p w:rsidR="00AC3ECF" w:rsidRDefault="00AC3ECF" w:rsidP="00AC3ECF">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1.1 </w:t>
      </w:r>
      <w:r w:rsidRPr="001F4B63">
        <w:rPr>
          <w:rFonts w:ascii="Helvetica" w:hAnsi="Helvetica" w:cs="Helvetica"/>
          <w:color w:val="2095CE"/>
          <w:sz w:val="37"/>
          <w:szCs w:val="37"/>
          <w:highlight w:val="yellow"/>
        </w:rPr>
        <w:t>Rótulos e Caixas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dos componentes gráficos visuais mais simples da plataforma Android são os </w:t>
      </w:r>
      <w:r w:rsidRPr="001F4B63">
        <w:rPr>
          <w:rFonts w:ascii="Helvetica" w:hAnsi="Helvetica" w:cs="Helvetica"/>
          <w:color w:val="4C5051"/>
          <w:sz w:val="21"/>
          <w:szCs w:val="21"/>
          <w:highlight w:val="yellow"/>
        </w:rPr>
        <w:t>rótulos (label, em inglês</w:t>
      </w:r>
      <w:r>
        <w:rPr>
          <w:rFonts w:ascii="Helvetica" w:hAnsi="Helvetica" w:cs="Helvetica"/>
          <w:color w:val="4C5051"/>
          <w:sz w:val="21"/>
          <w:szCs w:val="21"/>
        </w:rPr>
        <w:t xml:space="preserve">). Eles exibem porções de textos fixos na tela da aplicação com o intuito de informar, por exemplo, o </w:t>
      </w:r>
      <w:r w:rsidRPr="001F4B63">
        <w:rPr>
          <w:rFonts w:ascii="Helvetica" w:hAnsi="Helvetica" w:cs="Helvetica"/>
          <w:color w:val="4C5051"/>
          <w:sz w:val="21"/>
          <w:szCs w:val="21"/>
          <w:highlight w:val="yellow"/>
        </w:rPr>
        <w:t>significado de algum ícone da tela ou de deixar claro que tipo de informação deve ser fornecida pelo usuário em um campo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Os rótulos podem ser utilizados textualmente como informação para o usuário em uma aplicação e são representados pela classe TextView (android.widget.TextView), que é uma subclasse da classe View.</w:t>
      </w:r>
    </w:p>
    <w:p w:rsidR="00AC3ECF" w:rsidRDefault="00AC3ECF" w:rsidP="00AC3ECF">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AC3ECF" w:rsidRDefault="00AC3ECF" w:rsidP="00AC3ECF">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391920" cy="1801495"/>
            <wp:effectExtent l="0" t="0" r="0" b="8255"/>
            <wp:docPr id="43" name="Imagem 43"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1920" cy="18014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rFonts w:ascii="Helvetica" w:hAnsi="Helvetica" w:cs="Helvetica"/>
          <w:color w:val="4C5051"/>
          <w:sz w:val="21"/>
          <w:szCs w:val="21"/>
        </w:rPr>
      </w:pPr>
      <w:r w:rsidRPr="001F4B63">
        <w:rPr>
          <w:rFonts w:ascii="Helvetica" w:hAnsi="Helvetica" w:cs="Helvetica"/>
          <w:color w:val="4C5051"/>
          <w:sz w:val="21"/>
          <w:szCs w:val="21"/>
          <w:highlight w:val="yellow"/>
        </w:rPr>
        <w:t>No Android, a classe TextView possui função igual à da classe JLabel da biblioteca de classes Java Swing,</w:t>
      </w:r>
      <w:r>
        <w:rPr>
          <w:rFonts w:ascii="Helvetica" w:hAnsi="Helvetica" w:cs="Helvetica"/>
          <w:color w:val="4C5051"/>
          <w:sz w:val="21"/>
          <w:szCs w:val="21"/>
        </w:rPr>
        <w:t xml:space="preserve"> que é utilizada para construir interfaces gráficas de aplicações desktop.</w:t>
      </w:r>
    </w:p>
    <w:p w:rsidR="00AC3ECF" w:rsidRPr="00AC3ECF" w:rsidRDefault="00AC3ECF" w:rsidP="009D0F29">
      <w:pPr>
        <w:numPr>
          <w:ilvl w:val="0"/>
          <w:numId w:val="48"/>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 xml:space="preserve">Você já deve ter aprendido que </w:t>
      </w:r>
      <w:r w:rsidRPr="001F4B63">
        <w:rPr>
          <w:rFonts w:ascii="Helvetica" w:eastAsia="Times New Roman" w:hAnsi="Helvetica" w:cs="Helvetica"/>
          <w:color w:val="4C5051"/>
          <w:sz w:val="21"/>
          <w:szCs w:val="21"/>
          <w:highlight w:val="yellow"/>
          <w:lang w:eastAsia="pt-BR"/>
        </w:rPr>
        <w:t>tanto os layouts quanto os componentes gráficos visuais (Widgets)</w:t>
      </w:r>
      <w:r w:rsidRPr="00AC3ECF">
        <w:rPr>
          <w:rFonts w:ascii="Helvetica" w:eastAsia="Times New Roman" w:hAnsi="Helvetica" w:cs="Helvetica"/>
          <w:color w:val="4C5051"/>
          <w:sz w:val="21"/>
          <w:szCs w:val="21"/>
          <w:lang w:eastAsia="pt-BR"/>
        </w:rPr>
        <w:t xml:space="preserve"> podem ser declarados via arquivos XML ou de forma programática e que a forma mais recomendada é a declaração via arquivo XML, pois permite desacoplar a </w:t>
      </w:r>
      <w:r w:rsidRPr="00AC3ECF">
        <w:rPr>
          <w:rFonts w:ascii="Helvetica" w:eastAsia="Times New Roman" w:hAnsi="Helvetica" w:cs="Helvetica"/>
          <w:color w:val="4C5051"/>
          <w:sz w:val="21"/>
          <w:szCs w:val="21"/>
          <w:lang w:eastAsia="pt-BR"/>
        </w:rPr>
        <w:lastRenderedPageBreak/>
        <w:t>camada de apresentação do código restante da aplicação. Desse modo, o trecho de código exibido a seguir apresenta a declaração de quatro rótulos (TextView). Note.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android:orientation</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normal."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android:background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"#0000ff"</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android:textColor</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"#ffffff"</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em branco e fundo azul."</w:t>
      </w:r>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"minha 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android:autoLink</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"web"</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android:text=</w:t>
      </w:r>
      <w:r w:rsidRPr="00AC3ECF">
        <w:rPr>
          <w:rFonts w:ascii="Consolas" w:eastAsia="Times New Roman" w:hAnsi="Consolas" w:cs="Consolas"/>
          <w:color w:val="008800"/>
          <w:sz w:val="20"/>
          <w:szCs w:val="20"/>
          <w:shd w:val="clear" w:color="auto" w:fill="FFFFFF"/>
          <w:lang w:eastAsia="pt-BR"/>
        </w:rPr>
        <w:t>"http://developer.android.com"</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&lt;/LinearLayout&gt;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página3 de 18</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3 de 18</w:t>
      </w:r>
    </w:p>
    <w:p w:rsidR="00AC3ECF" w:rsidRPr="00AC3ECF" w:rsidRDefault="00AC3ECF" w:rsidP="009D0F29">
      <w:pPr>
        <w:numPr>
          <w:ilvl w:val="0"/>
          <w:numId w:val="4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Na primeira declaração do código descrito anteriormente, temos a descrição de um </w:t>
      </w:r>
      <w:r w:rsidRPr="001F4B63">
        <w:rPr>
          <w:rFonts w:ascii="Times New Roman" w:eastAsia="Times New Roman" w:hAnsi="Times New Roman" w:cs="Times New Roman"/>
          <w:color w:val="4C5051"/>
          <w:sz w:val="24"/>
          <w:szCs w:val="24"/>
          <w:highlight w:val="yellow"/>
          <w:lang w:eastAsia="pt-BR"/>
        </w:rPr>
        <w:t>texto simples.</w:t>
      </w:r>
      <w:r w:rsidRPr="00AC3ECF">
        <w:rPr>
          <w:rFonts w:ascii="Times New Roman" w:eastAsia="Times New Roman" w:hAnsi="Times New Roman" w:cs="Times New Roman"/>
          <w:color w:val="4C5051"/>
          <w:sz w:val="24"/>
          <w:szCs w:val="24"/>
          <w:lang w:eastAsia="pt-BR"/>
        </w:rPr>
        <w:t xml:space="preserve"> Na segunda declaração, </w:t>
      </w:r>
      <w:r w:rsidRPr="001F4B63">
        <w:rPr>
          <w:rFonts w:ascii="Times New Roman" w:eastAsia="Times New Roman" w:hAnsi="Times New Roman" w:cs="Times New Roman"/>
          <w:color w:val="4C5051"/>
          <w:sz w:val="24"/>
          <w:szCs w:val="24"/>
          <w:highlight w:val="yellow"/>
          <w:lang w:eastAsia="pt-BR"/>
        </w:rPr>
        <w:t>as cores do pano de fundo (</w:t>
      </w:r>
      <w:proofErr w:type="gramStart"/>
      <w:r w:rsidRPr="001F4B63">
        <w:rPr>
          <w:rFonts w:ascii="Times New Roman" w:eastAsia="Times New Roman" w:hAnsi="Times New Roman" w:cs="Times New Roman"/>
          <w:color w:val="4C5051"/>
          <w:sz w:val="24"/>
          <w:szCs w:val="24"/>
          <w:highlight w:val="yellow"/>
          <w:lang w:eastAsia="pt-BR"/>
        </w:rPr>
        <w:t>android:background</w:t>
      </w:r>
      <w:proofErr w:type="gramEnd"/>
      <w:r w:rsidRPr="001F4B63">
        <w:rPr>
          <w:rFonts w:ascii="Times New Roman" w:eastAsia="Times New Roman" w:hAnsi="Times New Roman" w:cs="Times New Roman"/>
          <w:color w:val="4C5051"/>
          <w:sz w:val="24"/>
          <w:szCs w:val="24"/>
          <w:highlight w:val="yellow"/>
          <w:lang w:eastAsia="pt-BR"/>
        </w:rPr>
        <w:t>) e a cor do texto (android:textColor)</w:t>
      </w:r>
      <w:r w:rsidRPr="00AC3ECF">
        <w:rPr>
          <w:rFonts w:ascii="Times New Roman" w:eastAsia="Times New Roman" w:hAnsi="Times New Roman" w:cs="Times New Roman"/>
          <w:color w:val="4C5051"/>
          <w:sz w:val="24"/>
          <w:szCs w:val="24"/>
          <w:lang w:eastAsia="pt-BR"/>
        </w:rPr>
        <w:t xml:space="preserve">, propriamente ditos, são alterados. É atribuído o código da cor azul ("#0000ff") para o pano de fundo e o código da cor branca ("#ffffff") para o texto. Na terceira declaração, é feita uma pequena alteração no </w:t>
      </w:r>
      <w:r w:rsidRPr="001F4B63">
        <w:rPr>
          <w:rFonts w:ascii="Times New Roman" w:eastAsia="Times New Roman" w:hAnsi="Times New Roman" w:cs="Times New Roman"/>
          <w:color w:val="4C5051"/>
          <w:sz w:val="24"/>
          <w:szCs w:val="24"/>
          <w:highlight w:val="yellow"/>
          <w:lang w:eastAsia="pt-BR"/>
        </w:rPr>
        <w:t>texto para que ele seja exibido no formato de uma senha, isto é, o texto será camuflado, e somente aparecerão os caracteres de senha.</w:t>
      </w:r>
      <w:r w:rsidRPr="00AC3ECF">
        <w:rPr>
          <w:rFonts w:ascii="Times New Roman" w:eastAsia="Times New Roman" w:hAnsi="Times New Roman" w:cs="Times New Roman"/>
          <w:color w:val="4C5051"/>
          <w:sz w:val="24"/>
          <w:szCs w:val="24"/>
          <w:lang w:eastAsia="pt-BR"/>
        </w:rPr>
        <w:t xml:space="preserve"> Por fim, a última declaração mostra </w:t>
      </w:r>
      <w:r w:rsidRPr="001F4B63">
        <w:rPr>
          <w:rFonts w:ascii="Times New Roman" w:eastAsia="Times New Roman" w:hAnsi="Times New Roman" w:cs="Times New Roman"/>
          <w:color w:val="4C5051"/>
          <w:sz w:val="24"/>
          <w:szCs w:val="24"/>
          <w:highlight w:val="yellow"/>
          <w:lang w:eastAsia="pt-BR"/>
        </w:rPr>
        <w:t>como formatar o texto como um link para um endereço Web</w:t>
      </w:r>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Podemos observar o resultado dessa escrita de código na figura a seguir.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1: Exemplo de tela de TextView.</w:t>
      </w:r>
      <w:r w:rsidRPr="001F4B63">
        <w:rPr>
          <w:rFonts w:ascii="Times New Roman" w:eastAsia="Times New Roman" w:hAnsi="Times New Roman" w:cs="Times New Roman"/>
          <w:noProof/>
          <w:color w:val="4C5051"/>
          <w:sz w:val="24"/>
          <w:szCs w:val="24"/>
          <w:highlight w:val="yellow"/>
          <w:lang w:eastAsia="pt-BR"/>
        </w:rPr>
        <w:drawing>
          <wp:inline distT="0" distB="0" distL="0" distR="0" wp14:anchorId="4C53D88B" wp14:editId="47A726B6">
            <wp:extent cx="2599690" cy="2101850"/>
            <wp:effectExtent l="0" t="0" r="0" b="0"/>
            <wp:docPr id="44" name="Imagem 44" descr="A figura 1 mostra a tela de TextView com as seguintes informações: “Texto normal.”; “Texto em branco e fundo azul.” e, logo abaixo, o endereço de site “http://developer.androi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tela de TextView com as seguintes informações: “Texto normal.”; “Texto em branco e fundo azul.” e, logo abaixo, o endereço de site “http://developer.android.com”."/>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99690" cy="210185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18</w:t>
      </w:r>
    </w:p>
    <w:p w:rsidR="00AC3ECF" w:rsidRPr="00AC3ECF" w:rsidRDefault="00AC3ECF" w:rsidP="009D0F29">
      <w:pPr>
        <w:numPr>
          <w:ilvl w:val="0"/>
          <w:numId w:val="5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Além dos rótulos, existe outro tipo de componente gráfico visual responsável por manipular textos na interface gráfica da aplicação. Trata-se da caixa de texto, na qual o usuário pode inserir informação textual. A classe responsável por isso é a EditText (android.widget.EditText), que é uma subclasse de TextView.</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caixas de texto podem ser utilizadas para entrada de textos normais, números ou para campos de senha.</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1F4B63">
        <w:rPr>
          <w:rFonts w:ascii="Times New Roman" w:eastAsia="Times New Roman" w:hAnsi="Times New Roman" w:cs="Times New Roman"/>
          <w:color w:val="4C5051"/>
          <w:sz w:val="24"/>
          <w:szCs w:val="24"/>
          <w:highlight w:val="yellow"/>
          <w:lang w:eastAsia="pt-BR"/>
        </w:rPr>
        <w:t>O código a seguir apresenta uma declaração de duas caixas de texto. A primeira é utilizada para receber o nome de usuário (id="@</w:t>
      </w:r>
      <w:proofErr w:type="gramStart"/>
      <w:r w:rsidRPr="001F4B63">
        <w:rPr>
          <w:rFonts w:ascii="Times New Roman" w:eastAsia="Times New Roman" w:hAnsi="Times New Roman" w:cs="Times New Roman"/>
          <w:color w:val="4C5051"/>
          <w:sz w:val="24"/>
          <w:szCs w:val="24"/>
          <w:highlight w:val="yellow"/>
          <w:lang w:eastAsia="pt-BR"/>
        </w:rPr>
        <w:t>+</w:t>
      </w:r>
      <w:proofErr w:type="gramEnd"/>
      <w:r w:rsidRPr="001F4B63">
        <w:rPr>
          <w:rFonts w:ascii="Times New Roman" w:eastAsia="Times New Roman" w:hAnsi="Times New Roman" w:cs="Times New Roman"/>
          <w:color w:val="4C5051"/>
          <w:sz w:val="24"/>
          <w:szCs w:val="24"/>
          <w:highlight w:val="yellow"/>
          <w:lang w:eastAsia="pt-BR"/>
        </w:rPr>
        <w:t>id/login"), e a outra é usada para receber uma senha (id="@+id/senha").</w:t>
      </w:r>
      <w:r w:rsidRPr="00AC3ECF">
        <w:rPr>
          <w:rFonts w:ascii="Times New Roman" w:eastAsia="Times New Roman" w:hAnsi="Times New Roman" w:cs="Times New Roman"/>
          <w:color w:val="4C5051"/>
          <w:sz w:val="24"/>
          <w:szCs w:val="24"/>
          <w:lang w:eastAsia="pt-BR"/>
        </w:rPr>
        <w:t xml:space="preserve"> Observe que, na caixa de texto da senha, o atributo </w:t>
      </w:r>
      <w:proofErr w:type="gramStart"/>
      <w:r w:rsidRPr="001F4B63">
        <w:rPr>
          <w:rFonts w:ascii="Times New Roman" w:eastAsia="Times New Roman" w:hAnsi="Times New Roman" w:cs="Times New Roman"/>
          <w:color w:val="4C5051"/>
          <w:sz w:val="24"/>
          <w:szCs w:val="24"/>
          <w:highlight w:val="yellow"/>
          <w:lang w:eastAsia="pt-BR"/>
        </w:rPr>
        <w:t>android:password</w:t>
      </w:r>
      <w:proofErr w:type="gramEnd"/>
      <w:r w:rsidRPr="001F4B63">
        <w:rPr>
          <w:rFonts w:ascii="Times New Roman" w:eastAsia="Times New Roman" w:hAnsi="Times New Roman" w:cs="Times New Roman"/>
          <w:color w:val="4C5051"/>
          <w:sz w:val="24"/>
          <w:szCs w:val="24"/>
          <w:highlight w:val="yellow"/>
          <w:lang w:eastAsia="pt-BR"/>
        </w:rPr>
        <w:t xml:space="preserve"> está habilitado (true).</w:t>
      </w:r>
      <w:r w:rsidRPr="00AC3ECF">
        <w:rPr>
          <w:rFonts w:ascii="Times New Roman" w:eastAsia="Times New Roman" w:hAnsi="Times New Roman" w:cs="Times New Roman"/>
          <w:color w:val="4C5051"/>
          <w:sz w:val="24"/>
          <w:szCs w:val="24"/>
          <w:lang w:eastAsia="pt-BR"/>
        </w:rPr>
        <w:t xml:space="preserve"> </w:t>
      </w:r>
      <w:r w:rsidRPr="001F4B63">
        <w:rPr>
          <w:rFonts w:ascii="Times New Roman" w:eastAsia="Times New Roman" w:hAnsi="Times New Roman" w:cs="Times New Roman"/>
          <w:color w:val="4C5051"/>
          <w:sz w:val="24"/>
          <w:szCs w:val="24"/>
          <w:highlight w:val="yellow"/>
          <w:lang w:eastAsia="pt-BR"/>
        </w:rPr>
        <w:t>Isso significa que uma máscara será utilizada para camuflar a senha digitada.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"Usuario"</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18</w:t>
      </w:r>
    </w:p>
    <w:p w:rsidR="00AC3ECF" w:rsidRPr="00AC3ECF" w:rsidRDefault="00AC3ECF" w:rsidP="009D0F29">
      <w:pPr>
        <w:numPr>
          <w:ilvl w:val="0"/>
          <w:numId w:val="5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Após conferir o código anterior, observe a figura a seguir. Trata-se da tela que será exibida ao usuário como resultado da declaração descrita no código.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2: Exemplo de tela de EditText.</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5" name="Imagem 45" descr="A figura 2 mostra a tela de EditText, com os campos “Usuario”, preenchido pelo nome “android”, e “Senha”, com sete pontos pretos indicando a senha o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2 mostra a tela de EditText, com os campos “Usuario”, preenchido pelo nome “android”, e “Senha”, com sete pontos pretos indicando a senha ocult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detalharemos melhor o Widget responsável em captar ações do usuário que utilizará nossa aplicação.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18</w:t>
      </w:r>
    </w:p>
    <w:p w:rsidR="00AC3ECF" w:rsidRDefault="00AC3ECF" w:rsidP="009D0F29">
      <w:pPr>
        <w:pStyle w:val="Ttulo3"/>
        <w:keepNext w:val="0"/>
        <w:keepLines w:val="0"/>
        <w:numPr>
          <w:ilvl w:val="0"/>
          <w:numId w:val="52"/>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1.2 Botões de Ação</w:t>
      </w:r>
    </w:p>
    <w:p w:rsidR="00AC3ECF" w:rsidRDefault="00AC3ECF" w:rsidP="00AC3ECF">
      <w:pPr>
        <w:pStyle w:val="NormalWeb"/>
        <w:spacing w:before="0" w:beforeAutospacing="0" w:after="240" w:afterAutospacing="0"/>
        <w:jc w:val="both"/>
        <w:rPr>
          <w:color w:val="4C5051"/>
        </w:rPr>
      </w:pPr>
      <w:r w:rsidRPr="001F4B63">
        <w:rPr>
          <w:color w:val="4C5051"/>
          <w:highlight w:val="yellow"/>
        </w:rPr>
        <w:t>No Android, os botões de ação são utilizados para disparar ações ou comandos a partir da interface gráfica.</w:t>
      </w:r>
      <w:r>
        <w:rPr>
          <w:color w:val="4C5051"/>
        </w:rPr>
        <w:t xml:space="preserve"> Os botões de ação, quando pressionados pelo usuário, geram eventos que fazem determinadas partes do código da aplicação serem executadas. </w:t>
      </w:r>
      <w:r w:rsidRPr="001F4B63">
        <w:rPr>
          <w:color w:val="4C5051"/>
          <w:highlight w:val="yellow"/>
        </w:rPr>
        <w:t>Basicamente, existem dois tipos de botões de ação no Android, button (android.widget.Button) e ImageButton (android.widget.ImageButton).</w:t>
      </w:r>
      <w:r>
        <w:rPr>
          <w:color w:val="4C5051"/>
        </w:rPr>
        <w:t xml:space="preserve"> </w:t>
      </w:r>
      <w:r w:rsidRPr="001F4B63">
        <w:rPr>
          <w:color w:val="4C5051"/>
          <w:highlight w:val="yellow"/>
        </w:rPr>
        <w:t>A principal diferença é que o ImageButton permite que seja utilizada uma imagem para desenhar o botão de ação através da classe ImageButton.</w:t>
      </w:r>
    </w:p>
    <w:p w:rsidR="00AC3ECF" w:rsidRDefault="00AC3ECF" w:rsidP="00AC3ECF">
      <w:pPr>
        <w:pStyle w:val="NormalWeb"/>
        <w:spacing w:before="0" w:beforeAutospacing="0" w:after="240" w:afterAutospacing="0"/>
        <w:ind w:firstLine="300"/>
        <w:jc w:val="both"/>
        <w:rPr>
          <w:color w:val="4C5051"/>
        </w:rPr>
      </w:pPr>
      <w:r>
        <w:rPr>
          <w:color w:val="4C5051"/>
        </w:rPr>
        <w:t>Observe o código a seguir, ele é um exemplo de descrição de um formulário de login com um botão de ação do tipo Button.</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rPr>
      </w:pPr>
      <w:r>
        <w:rPr>
          <w:rFonts w:ascii="Consolas" w:hAnsi="Consolas" w:cs="Consolas"/>
          <w:color w:val="333333"/>
        </w:rPr>
        <w:t xml:space="preserve">            </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r w:rsidRPr="00AC3ECF">
        <w:rPr>
          <w:rStyle w:val="hljs-number"/>
          <w:rFonts w:ascii="Consolas" w:eastAsiaTheme="majorEastAsia" w:hAnsi="Consolas" w:cs="Consolas"/>
          <w:color w:val="006666"/>
          <w:shd w:val="clear" w:color="auto" w:fill="FFFFFF"/>
          <w:lang w:val="en-US"/>
        </w:rPr>
        <w:t>01</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lastRenderedPageBreak/>
        <w:t xml:space="preserve"> &lt;TableLayout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02</w:t>
      </w:r>
      <w:r w:rsidRPr="00AC3ECF">
        <w:rPr>
          <w:rStyle w:val="CdigoHTML"/>
          <w:rFonts w:ascii="Consolas" w:hAnsi="Consolas" w:cs="Consolas"/>
          <w:color w:val="000000"/>
          <w:shd w:val="clear" w:color="auto" w:fill="FFFFFF"/>
          <w:lang w:val="en-US"/>
        </w:rPr>
        <w:t xml:space="preserve">   xmlns:android=</w:t>
      </w:r>
      <w:r w:rsidRPr="00AC3ECF">
        <w:rPr>
          <w:rStyle w:val="hljs-string"/>
          <w:rFonts w:ascii="Consolas" w:hAnsi="Consolas" w:cs="Consolas"/>
          <w:color w:val="008800"/>
          <w:shd w:val="clear" w:color="auto" w:fill="FFFFFF"/>
          <w:lang w:val="en-US"/>
        </w:rPr>
        <w:t>"http://schemas.android.com/apk/res/android"</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03</w:t>
      </w:r>
      <w:r w:rsidRPr="00AC3ECF">
        <w:rPr>
          <w:rStyle w:val="CdigoHTML"/>
          <w:rFonts w:ascii="Consolas" w:hAnsi="Consolas" w:cs="Consolas"/>
          <w:color w:val="000000"/>
          <w:shd w:val="clear" w:color="auto" w:fill="FFFFFF"/>
          <w:lang w:val="en-US"/>
        </w:rPr>
        <w:t xml:space="preserve">   xmlns:tools=</w:t>
      </w:r>
      <w:r w:rsidRPr="00AC3ECF">
        <w:rPr>
          <w:rStyle w:val="hljs-string"/>
          <w:rFonts w:ascii="Consolas" w:hAnsi="Consolas" w:cs="Consolas"/>
          <w:color w:val="008800"/>
          <w:shd w:val="clear" w:color="auto" w:fill="FFFFFF"/>
          <w:lang w:val="en-US"/>
        </w:rPr>
        <w:t>"http://schemas.android.com/tools"</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04</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_width=</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_height=</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06</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:stretchColumns</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"1"</w:t>
      </w:r>
      <w:r w:rsidRPr="00AC3ECF">
        <w:rPr>
          <w:rStyle w:val="CdigoHTML"/>
          <w:rFonts w:ascii="Consolas" w:hAnsi="Consolas" w:cs="Consolas"/>
          <w:color w:val="000000"/>
          <w:shd w:val="clear" w:color="auto" w:fill="FFFFFF"/>
          <w:lang w:val="en-US"/>
        </w:rPr>
        <w:t xml:space="preserve"> &gt;</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07</w:t>
      </w:r>
      <w:r w:rsidRPr="00AC3ECF">
        <w:rPr>
          <w:rStyle w:val="CdigoHTML"/>
          <w:rFonts w:ascii="Consolas" w:hAnsi="Consolas" w:cs="Consolas"/>
          <w:color w:val="000000"/>
          <w:shd w:val="clear" w:color="auto" w:fill="FFFFFF"/>
          <w:lang w:val="en-US"/>
        </w:rPr>
        <w:t xml:space="preserve">  </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08</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"Usuario"</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09</w:t>
      </w:r>
      <w:r w:rsidRPr="00AC3ECF">
        <w:rPr>
          <w:rStyle w:val="CdigoHTML"/>
          <w:rFonts w:ascii="Consolas" w:hAnsi="Consolas" w:cs="Consolas"/>
          <w:color w:val="000000"/>
          <w:shd w:val="clear" w:color="auto" w:fill="FFFFFF"/>
          <w:lang w:val="en-US"/>
        </w:rPr>
        <w:t xml:space="preserve">        &lt;EditText android:id=</w:t>
      </w:r>
      <w:r w:rsidRPr="00AC3ECF">
        <w:rPr>
          <w:rStyle w:val="hljs-string"/>
          <w:rFonts w:ascii="Consolas" w:hAnsi="Consolas" w:cs="Consolas"/>
          <w:color w:val="008800"/>
          <w:shd w:val="clear" w:color="auto" w:fill="FFFFFF"/>
          <w:lang w:val="en-US"/>
        </w:rPr>
        <w:t>"@+id/login"</w:t>
      </w:r>
      <w:r w:rsidRPr="00AC3ECF">
        <w:rPr>
          <w:rStyle w:val="CdigoHTML"/>
          <w:rFonts w:ascii="Consolas" w:hAnsi="Consolas" w:cs="Consolas"/>
          <w:color w:val="000000"/>
          <w:shd w:val="clear" w:color="auto" w:fill="FFFFFF"/>
          <w:lang w:val="en-US"/>
        </w:rPr>
        <w:t xml:space="preserve"> /&gt;</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&lt;/TableRow&gt;</w:t>
      </w:r>
    </w:p>
    <w:p w:rsidR="001F4B63" w:rsidRPr="00AC3ECF"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11</w:t>
      </w:r>
      <w:r w:rsidR="001F4B63">
        <w:rPr>
          <w:rStyle w:val="CdigoHTML"/>
          <w:rFonts w:ascii="Consolas" w:hAnsi="Consolas" w:cs="Consolas"/>
          <w:color w:val="000000"/>
          <w:shd w:val="clear" w:color="auto" w:fill="FFFFFF"/>
          <w:lang w:val="en-US"/>
        </w:rPr>
        <w:t xml:space="preserve"> </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12</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"Senha"</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13</w:t>
      </w:r>
      <w:r w:rsidRPr="00AC3ECF">
        <w:rPr>
          <w:rStyle w:val="CdigoHTML"/>
          <w:rFonts w:ascii="Consolas" w:hAnsi="Consolas" w:cs="Consolas"/>
          <w:color w:val="000000"/>
          <w:shd w:val="clear" w:color="auto" w:fill="FFFFFF"/>
          <w:lang w:val="en-US"/>
        </w:rPr>
        <w:t xml:space="preserve">        &lt;EditText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14</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"@+id/senha"</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:password</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"true"</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16</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17</w:t>
      </w:r>
      <w:r w:rsidRPr="00AC3ECF">
        <w:rPr>
          <w:rStyle w:val="CdigoHTML"/>
          <w:rFonts w:ascii="Consolas" w:hAnsi="Consolas" w:cs="Consolas"/>
          <w:color w:val="000000"/>
          <w:shd w:val="clear" w:color="auto" w:fill="FFFFFF"/>
          <w:lang w:val="en-US"/>
        </w:rPr>
        <w:t xml:space="preserve">    &lt;TableRow android</w:t>
      </w:r>
      <w:proofErr w:type="gramStart"/>
      <w:r w:rsidRPr="00AC3ECF">
        <w:rPr>
          <w:rStyle w:val="CdigoHTML"/>
          <w:rFonts w:ascii="Consolas" w:hAnsi="Consolas" w:cs="Consolas"/>
          <w:color w:val="000000"/>
          <w:shd w:val="clear" w:color="auto" w:fill="FFFFFF"/>
          <w:lang w:val="en-US"/>
        </w:rPr>
        <w:t>:gravity</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"right"</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18</w:t>
      </w:r>
      <w:r w:rsidRPr="00AC3ECF">
        <w:rPr>
          <w:rStyle w:val="CdigoHTML"/>
          <w:rFonts w:ascii="Consolas" w:hAnsi="Consolas" w:cs="Consolas"/>
          <w:color w:val="000000"/>
          <w:shd w:val="clear" w:color="auto" w:fill="FFFFFF"/>
          <w:lang w:val="en-US"/>
        </w:rPr>
        <w:t xml:space="preserve">        &lt;Button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19</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"@+id/botaoLogin"</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20</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"Login"</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21</w:t>
      </w: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22</w:t>
      </w:r>
      <w:r w:rsidRPr="00AC3ECF">
        <w:rPr>
          <w:rStyle w:val="CdigoHTML"/>
          <w:rFonts w:ascii="Consolas" w:hAnsi="Consolas" w:cs="Consolas"/>
          <w:color w:val="000000"/>
          <w:shd w:val="clear" w:color="auto" w:fill="FFFFFF"/>
          <w:lang w:val="en-US"/>
        </w:rPr>
        <w:t xml:space="preserve"> &lt;/TableLayout&gt;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Fonts w:ascii="Consolas" w:hAnsi="Consolas" w:cs="Consolas"/>
          <w:color w:val="333333"/>
          <w:lang w:val="en-US"/>
        </w:rPr>
        <w:t xml:space="preserve">        </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18</w:t>
      </w:r>
    </w:p>
    <w:p w:rsidR="00AC3ECF" w:rsidRDefault="00AC3ECF" w:rsidP="00AC3ECF"/>
    <w:p w:rsidR="00AC3ECF" w:rsidRPr="00AC3ECF" w:rsidRDefault="00AC3ECF" w:rsidP="009D0F29">
      <w:pPr>
        <w:numPr>
          <w:ilvl w:val="0"/>
          <w:numId w:val="5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vamos a mais um exemplo de código. Este apresenta a descrição do mesmo formulário de login, porém com um botão de ação do tipo ImageButton. Perceba que, no ImageButton, o ícone padrão do Android ("@drawable/ic_launcher") é utilizado como imagem para o botão de ação.</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&lt;TableLayout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"http://schemas.android.com/apk/res/android"</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android:stretchColumns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"1"</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"Usuario"</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&lt;EditText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"@+id/senha"</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&lt;/TableRow&gt;</w:t>
      </w:r>
    </w:p>
    <w:p w:rsidR="00455884"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lastRenderedPageBreak/>
        <w:t xml:space="preserve"> &lt;TableRow </w:t>
      </w:r>
      <w:proofErr w:type="gramStart"/>
      <w:r w:rsidRPr="00AC3ECF">
        <w:rPr>
          <w:rFonts w:ascii="Consolas" w:eastAsia="Times New Roman" w:hAnsi="Consolas" w:cs="Consolas"/>
          <w:color w:val="000000"/>
          <w:sz w:val="20"/>
          <w:szCs w:val="20"/>
          <w:shd w:val="clear" w:color="auto" w:fill="FFFFFF"/>
          <w:lang w:eastAsia="pt-BR"/>
        </w:rPr>
        <w:t>android:gravity</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"right"</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&lt;ImageButton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"@+id/botaoLogin"</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android:src</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"@drawable/ic_launcher"</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4"/>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que você conferiu os códigos, vamos, agora, verificar o resultado deles?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figuras a seguir representam a implementação dos códigos de Button e ImageButton, respectivamente.</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3: Exemplo de tela de 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7" name="Imagem 47" descr="A figura 3 mostra a tela de Button, com os campos vazios de “Usuario” e “Senha”. Logo abaixo, temos um botão com a palavr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3 mostra a tela de Button, com os campos vazios de “Usuario” e “Senha”. Logo abaixo, temos um botão com a palavra “Logi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4: Exemplo de tela de ImageButton.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6" name="Imagem 46" descr="A figura 4 mostra a tela de ImageButton, com os campos vazios de “Usuario” e “Senha”. Logo abaixo, temos um botão com a imagem de Bug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4 mostra a tela de ImageButton, com os campos vazios de “Usuario” e “Senha”. Logo abaixo, temos um botão com a imagem de Bugdroi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5"/>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Ao serem selecionados, os botões recebem eventos do tipo on click</w:t>
      </w:r>
      <w:r w:rsidRPr="00AC3ECF">
        <w:rPr>
          <w:rFonts w:ascii="Times New Roman" w:eastAsia="Times New Roman" w:hAnsi="Times New Roman" w:cs="Times New Roman"/>
          <w:color w:val="4C5051"/>
          <w:sz w:val="24"/>
          <w:szCs w:val="24"/>
          <w:lang w:eastAsia="pt-BR"/>
        </w:rPr>
        <w:t xml:space="preserve"> que devem ser tratados para que ações específicas sejam executadas, assim, uma resposta a esta ação pode ser enviada ao usuário. </w:t>
      </w:r>
      <w:proofErr w:type="gramStart"/>
      <w:r w:rsidRPr="00E44B70">
        <w:rPr>
          <w:rFonts w:ascii="Times New Roman" w:eastAsia="Times New Roman" w:hAnsi="Times New Roman" w:cs="Times New Roman"/>
          <w:color w:val="4C5051"/>
          <w:sz w:val="24"/>
          <w:szCs w:val="24"/>
          <w:highlight w:val="yellow"/>
          <w:lang w:eastAsia="pt-BR"/>
        </w:rPr>
        <w:t>A vinculação das respostas aos eventos de cliques em botões podem</w:t>
      </w:r>
      <w:proofErr w:type="gramEnd"/>
      <w:r w:rsidRPr="00E44B70">
        <w:rPr>
          <w:rFonts w:ascii="Times New Roman" w:eastAsia="Times New Roman" w:hAnsi="Times New Roman" w:cs="Times New Roman"/>
          <w:color w:val="4C5051"/>
          <w:sz w:val="24"/>
          <w:szCs w:val="24"/>
          <w:highlight w:val="yellow"/>
          <w:lang w:eastAsia="pt-BR"/>
        </w:rPr>
        <w:t xml:space="preserve"> ser feitas via arquivo de configuração XML ou de forma programática (por meio do código Java).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Quando utilizamos </w:t>
      </w:r>
      <w:r w:rsidRPr="00E44B70">
        <w:rPr>
          <w:rFonts w:ascii="Times New Roman" w:eastAsia="Times New Roman" w:hAnsi="Times New Roman" w:cs="Times New Roman"/>
          <w:color w:val="4C5051"/>
          <w:sz w:val="24"/>
          <w:szCs w:val="24"/>
          <w:highlight w:val="yellow"/>
          <w:lang w:eastAsia="pt-BR"/>
        </w:rPr>
        <w:t xml:space="preserve">arquivos XML,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deve ser alterado, informando qual método da Activity em que o botão está inserido será invocado quando o botão for pressionado.</w:t>
      </w:r>
      <w:r w:rsidRPr="00AC3ECF">
        <w:rPr>
          <w:rFonts w:ascii="Times New Roman" w:eastAsia="Times New Roman" w:hAnsi="Times New Roman" w:cs="Times New Roman"/>
          <w:color w:val="4C5051"/>
          <w:sz w:val="24"/>
          <w:szCs w:val="24"/>
          <w:lang w:eastAsia="pt-BR"/>
        </w:rPr>
        <w:t xml:space="preserve"> Como exemplo disso, observe que, no trecho de código a seguir,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do botão de ação</w:t>
      </w:r>
      <w:r w:rsidRPr="00AC3ECF">
        <w:rPr>
          <w:rFonts w:ascii="Times New Roman" w:eastAsia="Times New Roman" w:hAnsi="Times New Roman" w:cs="Times New Roman"/>
          <w:color w:val="4C5051"/>
          <w:sz w:val="24"/>
          <w:szCs w:val="24"/>
          <w:lang w:eastAsia="pt-BR"/>
        </w:rPr>
        <w:t>, cujo identificador é @+id/botaoLogin</w:t>
      </w:r>
      <w:r w:rsidRPr="00E44B70">
        <w:rPr>
          <w:rFonts w:ascii="Times New Roman" w:eastAsia="Times New Roman" w:hAnsi="Times New Roman" w:cs="Times New Roman"/>
          <w:color w:val="4C5051"/>
          <w:sz w:val="24"/>
          <w:szCs w:val="24"/>
          <w:highlight w:val="yellow"/>
          <w:lang w:eastAsia="pt-BR"/>
        </w:rPr>
        <w:t>, indica que o método fazAlgo da Activity em questão será invocado quando o botão for pressionado.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&lt;TableRow android</w:t>
      </w:r>
      <w:proofErr w:type="gramStart"/>
      <w:r w:rsidRPr="00AC3ECF">
        <w:rPr>
          <w:rFonts w:ascii="Consolas" w:eastAsia="Times New Roman" w:hAnsi="Consolas" w:cs="Consolas"/>
          <w:color w:val="000000"/>
          <w:sz w:val="20"/>
          <w:szCs w:val="20"/>
          <w:shd w:val="clear" w:color="auto" w:fill="FFFFFF"/>
          <w:lang w:val="en-US" w:eastAsia="pt-BR"/>
        </w:rPr>
        <w:t>:gravity</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"fazAlgo"</w:t>
      </w:r>
      <w:r w:rsidRPr="00AC3ECF">
        <w:rPr>
          <w:rFonts w:ascii="Consolas" w:eastAsia="Times New Roman" w:hAnsi="Consolas" w:cs="Consolas"/>
          <w:color w:val="000000"/>
          <w:sz w:val="20"/>
          <w:szCs w:val="20"/>
          <w:shd w:val="clear" w:color="auto" w:fill="FFFFFF"/>
          <w:lang w:val="en-US" w:eastAsia="pt-BR"/>
        </w:rPr>
        <w:t>/&gt;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14</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18</w:t>
      </w:r>
    </w:p>
    <w:p w:rsidR="00AC3ECF" w:rsidRPr="00AC3ECF" w:rsidRDefault="00AC3ECF" w:rsidP="009D0F29">
      <w:pPr>
        <w:numPr>
          <w:ilvl w:val="0"/>
          <w:numId w:val="56"/>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Os métodos que respondem aos eventos de clique de botão devem ser obrigatoriamente implementados pela Activity,</w:t>
      </w:r>
      <w:r w:rsidRPr="00AC3ECF">
        <w:rPr>
          <w:rFonts w:ascii="Times New Roman" w:eastAsia="Times New Roman" w:hAnsi="Times New Roman" w:cs="Times New Roman"/>
          <w:color w:val="4C5051"/>
          <w:sz w:val="24"/>
          <w:szCs w:val="24"/>
          <w:lang w:eastAsia="pt-BR"/>
        </w:rPr>
        <w:t xml:space="preserve"> conforme as seguintes recomendações:</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ser público;</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retornar void;</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receber View como seu único parâmetro formal.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 xml:space="preserve">Para o nosso exemplo, temos o método </w:t>
      </w:r>
      <w:proofErr w:type="gramStart"/>
      <w:r w:rsidRPr="00E44B70">
        <w:rPr>
          <w:rFonts w:ascii="Times New Roman" w:eastAsia="Times New Roman" w:hAnsi="Times New Roman" w:cs="Times New Roman"/>
          <w:color w:val="4C5051"/>
          <w:sz w:val="24"/>
          <w:szCs w:val="24"/>
          <w:highlight w:val="yellow"/>
          <w:lang w:eastAsia="pt-BR"/>
        </w:rPr>
        <w:t>fazAlgo(</w:t>
      </w:r>
      <w:proofErr w:type="gramEnd"/>
      <w:r w:rsidRPr="00E44B70">
        <w:rPr>
          <w:rFonts w:ascii="Times New Roman" w:eastAsia="Times New Roman" w:hAnsi="Times New Roman" w:cs="Times New Roman"/>
          <w:color w:val="4C5051"/>
          <w:sz w:val="24"/>
          <w:szCs w:val="24"/>
          <w:highlight w:val="yellow"/>
          <w:lang w:eastAsia="pt-BR"/>
        </w:rPr>
        <w:t>), que deve seguir a especificação descrita neste código: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acionamento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18</w:t>
      </w:r>
    </w:p>
    <w:p w:rsidR="00AC3ECF" w:rsidRPr="00AC3ECF" w:rsidRDefault="00AC3ECF" w:rsidP="009D0F29">
      <w:pPr>
        <w:numPr>
          <w:ilvl w:val="0"/>
          <w:numId w:val="57"/>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Por outro lado, na forma programática, cabe ao desenvolvedor fazer a vinculação entre o evento de clique do botão e o código que fará o tratamento deste evento.</w:t>
      </w:r>
      <w:r w:rsidRPr="00AC3ECF">
        <w:rPr>
          <w:rFonts w:ascii="Times New Roman" w:eastAsia="Times New Roman" w:hAnsi="Times New Roman" w:cs="Times New Roman"/>
          <w:color w:val="4C5051"/>
          <w:sz w:val="24"/>
          <w:szCs w:val="24"/>
          <w:lang w:eastAsia="pt-BR"/>
        </w:rPr>
        <w:t xml:space="preserve"> Para isso, algumas convenções de programação devem ser seguidas.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Em primeiro lugar, o botão deve ser instanciado</w:t>
      </w:r>
      <w:r w:rsidRPr="00AC3ECF">
        <w:rPr>
          <w:rFonts w:ascii="Times New Roman" w:eastAsia="Times New Roman" w:hAnsi="Times New Roman" w:cs="Times New Roman"/>
          <w:color w:val="4C5051"/>
          <w:sz w:val="24"/>
          <w:szCs w:val="24"/>
          <w:lang w:eastAsia="pt-BR"/>
        </w:rPr>
        <w:t xml:space="preserve"> e, em seguida, </w:t>
      </w:r>
      <w:r w:rsidRPr="00E44B70">
        <w:rPr>
          <w:rFonts w:ascii="Times New Roman" w:eastAsia="Times New Roman" w:hAnsi="Times New Roman" w:cs="Times New Roman"/>
          <w:color w:val="4C5051"/>
          <w:sz w:val="24"/>
          <w:szCs w:val="24"/>
          <w:highlight w:val="yellow"/>
          <w:lang w:eastAsia="pt-BR"/>
        </w:rPr>
        <w:t>um ouvinte</w:t>
      </w:r>
      <w:r w:rsidRPr="00AC3ECF">
        <w:rPr>
          <w:rFonts w:ascii="Times New Roman" w:eastAsia="Times New Roman" w:hAnsi="Times New Roman" w:cs="Times New Roman"/>
          <w:color w:val="4C5051"/>
          <w:sz w:val="24"/>
          <w:szCs w:val="24"/>
          <w:lang w:eastAsia="pt-BR"/>
        </w:rPr>
        <w:t xml:space="preserve">, ou seja, </w:t>
      </w:r>
      <w:r w:rsidRPr="00E44B70">
        <w:rPr>
          <w:rFonts w:ascii="Times New Roman" w:eastAsia="Times New Roman" w:hAnsi="Times New Roman" w:cs="Times New Roman"/>
          <w:color w:val="4C5051"/>
          <w:sz w:val="24"/>
          <w:szCs w:val="24"/>
          <w:highlight w:val="yellow"/>
          <w:lang w:eastAsia="pt-BR"/>
        </w:rPr>
        <w:t>um método capaz de verificar quando o botão será ativado e o que ele deve realizar</w:t>
      </w:r>
      <w:r w:rsidRPr="00AC3ECF">
        <w:rPr>
          <w:rFonts w:ascii="Times New Roman" w:eastAsia="Times New Roman" w:hAnsi="Times New Roman" w:cs="Times New Roman"/>
          <w:color w:val="4C5051"/>
          <w:sz w:val="24"/>
          <w:szCs w:val="24"/>
          <w:lang w:eastAsia="pt-BR"/>
        </w:rPr>
        <w:t xml:space="preserve">, </w:t>
      </w:r>
      <w:r w:rsidRPr="00E44B70">
        <w:rPr>
          <w:rFonts w:ascii="Times New Roman" w:eastAsia="Times New Roman" w:hAnsi="Times New Roman" w:cs="Times New Roman"/>
          <w:color w:val="4C5051"/>
          <w:sz w:val="24"/>
          <w:szCs w:val="24"/>
          <w:highlight w:val="yellow"/>
          <w:lang w:eastAsia="pt-BR"/>
        </w:rPr>
        <w:t>deve ser vinculado à essa instância do botão</w:t>
      </w:r>
      <w:r w:rsidRPr="00AC3ECF">
        <w:rPr>
          <w:rFonts w:ascii="Times New Roman" w:eastAsia="Times New Roman" w:hAnsi="Times New Roman" w:cs="Times New Roman"/>
          <w:color w:val="4C5051"/>
          <w:sz w:val="24"/>
          <w:szCs w:val="24"/>
          <w:lang w:eastAsia="pt-BR"/>
        </w:rPr>
        <w:t>. O código a seguir exemplifica como isso é feito.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Button button = (Button) findViewById(R.id.botaoLogin);</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00"/>
          <w:sz w:val="20"/>
          <w:szCs w:val="20"/>
          <w:shd w:val="clear" w:color="auto" w:fill="FFFFFF"/>
          <w:lang w:val="en-US" w:eastAsia="pt-BR"/>
        </w:rPr>
        <w:t>button.setOnClickListener(</w:t>
      </w:r>
      <w:proofErr w:type="gramEnd"/>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View.OnClickListener()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onClick(</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clique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Primeiramente, uma instância do botão é recuperada por meio do método findViewById</w:t>
      </w:r>
      <w:r w:rsidRPr="00AC3ECF">
        <w:rPr>
          <w:rFonts w:ascii="Times New Roman" w:eastAsia="Times New Roman" w:hAnsi="Times New Roman" w:cs="Times New Roman"/>
          <w:color w:val="4C5051"/>
          <w:sz w:val="24"/>
          <w:szCs w:val="24"/>
          <w:lang w:eastAsia="pt-BR"/>
        </w:rPr>
        <w:t>, que recebe como argumento o identificador do botão R.id.botaoLogin via classe R. Logo em seguida, é atribuído como ouvinte do clique do botão uma instância da implementação da interface OnClickListener. No corpo do método onClick, ficará o código responsável pelo tratamento do evento do botão.</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Adiante, iremos abordar alguns Widgets de seleção que irão facilitar para nosso usuário do aplicativo a seleção de determinadas opções disponíveis, seja com exclusividade ou não.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18</w:t>
      </w:r>
    </w:p>
    <w:p w:rsidR="00AC3ECF" w:rsidRPr="00E44B70" w:rsidRDefault="00AC3ECF" w:rsidP="009D0F29">
      <w:pPr>
        <w:pStyle w:val="Ttulo3"/>
        <w:keepNext w:val="0"/>
        <w:keepLines w:val="0"/>
        <w:numPr>
          <w:ilvl w:val="0"/>
          <w:numId w:val="58"/>
        </w:numPr>
        <w:pBdr>
          <w:bottom w:val="single" w:sz="6" w:space="8" w:color="2095CE"/>
        </w:pBdr>
        <w:spacing w:before="150" w:after="150" w:line="240" w:lineRule="auto"/>
        <w:ind w:left="225" w:right="225"/>
        <w:rPr>
          <w:rFonts w:ascii="inherit" w:hAnsi="inherit"/>
          <w:color w:val="2095CE"/>
          <w:sz w:val="37"/>
          <w:szCs w:val="37"/>
          <w:highlight w:val="yellow"/>
        </w:rPr>
      </w:pPr>
      <w:r w:rsidRPr="00E44B70">
        <w:rPr>
          <w:rFonts w:ascii="inherit" w:hAnsi="inherit"/>
          <w:color w:val="2095CE"/>
          <w:sz w:val="37"/>
          <w:szCs w:val="37"/>
          <w:highlight w:val="yellow"/>
        </w:rPr>
        <w:t>1.3 Botões de Seleção</w:t>
      </w:r>
    </w:p>
    <w:p w:rsidR="00AC3ECF" w:rsidRDefault="00AC3ECF" w:rsidP="00AC3ECF">
      <w:pPr>
        <w:pStyle w:val="NormalWeb"/>
        <w:spacing w:before="0" w:beforeAutospacing="0" w:after="240" w:afterAutospacing="0"/>
        <w:jc w:val="both"/>
        <w:rPr>
          <w:color w:val="4C5051"/>
        </w:rPr>
      </w:pPr>
      <w:r>
        <w:rPr>
          <w:color w:val="4C5051"/>
        </w:rPr>
        <w:t>Os principais botões de seleção do Android são: CheckBox (android.widget.CheckBox), ToggleButton (android.widget.ToggleButton) e RadioButton (android.widget.RadioButton).</w:t>
      </w:r>
    </w:p>
    <w:p w:rsidR="00AC3ECF" w:rsidRDefault="00AC3ECF" w:rsidP="00AC3ECF">
      <w:pPr>
        <w:pStyle w:val="NormalWeb"/>
        <w:spacing w:before="0" w:beforeAutospacing="0" w:after="240" w:afterAutospacing="0"/>
        <w:ind w:firstLine="300"/>
        <w:jc w:val="both"/>
        <w:rPr>
          <w:color w:val="4C5051"/>
        </w:rPr>
      </w:pPr>
      <w:r>
        <w:rPr>
          <w:color w:val="4C5051"/>
        </w:rPr>
        <w:t>O que você acha de acompanhar a declaração desses três tipos de botões de seleção?</w:t>
      </w:r>
    </w:p>
    <w:p w:rsidR="00AC3ECF" w:rsidRDefault="00AC3ECF" w:rsidP="00AC3ECF">
      <w:pPr>
        <w:pStyle w:val="NormalWeb"/>
        <w:spacing w:before="0" w:beforeAutospacing="0" w:after="0" w:afterAutospacing="0"/>
        <w:ind w:firstLine="300"/>
        <w:jc w:val="both"/>
        <w:rPr>
          <w:color w:val="4C5051"/>
        </w:rPr>
      </w:pPr>
      <w:r>
        <w:rPr>
          <w:color w:val="4C5051"/>
        </w:rPr>
        <w:t>Para isso, faça o download do código neste link: </w:t>
      </w:r>
      <w:hyperlink r:id="rId109" w:tgtFrame="_blank" w:history="1">
        <w:r>
          <w:rPr>
            <w:rStyle w:val="Hyperlink"/>
          </w:rPr>
          <w:t>[download do código]</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18</w:t>
      </w:r>
    </w:p>
    <w:p w:rsidR="00AC3ECF" w:rsidRDefault="00AC3ECF" w:rsidP="00AC3ECF"/>
    <w:p w:rsidR="00AC3ECF" w:rsidRPr="00AC3ECF" w:rsidRDefault="00AC3ECF" w:rsidP="009D0F29">
      <w:pPr>
        <w:numPr>
          <w:ilvl w:val="0"/>
          <w:numId w:val="5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Após conferir o código, perceba que os dois primeiros componentes são do tipo CheckBox. A diferença do primeiro componente CheckBox (</w:t>
      </w:r>
      <w:proofErr w:type="gramStart"/>
      <w:r w:rsidRPr="00AC3ECF">
        <w:rPr>
          <w:rFonts w:ascii="Times New Roman" w:eastAsia="Times New Roman" w:hAnsi="Times New Roman" w:cs="Times New Roman"/>
          <w:color w:val="4C5051"/>
          <w:sz w:val="24"/>
          <w:szCs w:val="24"/>
          <w:lang w:eastAsia="pt-BR"/>
        </w:rPr>
        <w:t>android:id</w:t>
      </w:r>
      <w:proofErr w:type="gramEnd"/>
      <w:r w:rsidRPr="00AC3ECF">
        <w:rPr>
          <w:rFonts w:ascii="Times New Roman" w:eastAsia="Times New Roman" w:hAnsi="Times New Roman" w:cs="Times New Roman"/>
          <w:color w:val="4C5051"/>
          <w:sz w:val="24"/>
          <w:szCs w:val="24"/>
          <w:lang w:eastAsia="pt-BR"/>
        </w:rPr>
        <w:t>="@+id/check1") para o segundo (android:id="@+id/check2") é que este utiliza um estilo para modificar o formato do campo de seleção. Neste caso, o novo formato do campo de seleção é uma estrela.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o terceiro componente declarado é ToggleButton. Na declaração do ToggleButton, são atribuídos dois textos ao botão, um para cada estado que ele pode assumir. O primeiro texto ("Desligado") está associado ao estado inicial do botão (</w:t>
      </w:r>
      <w:proofErr w:type="gramStart"/>
      <w:r w:rsidRPr="00AC3ECF">
        <w:rPr>
          <w:rFonts w:ascii="Times New Roman" w:eastAsia="Times New Roman" w:hAnsi="Times New Roman" w:cs="Times New Roman"/>
          <w:color w:val="4C5051"/>
          <w:sz w:val="24"/>
          <w:szCs w:val="24"/>
          <w:lang w:eastAsia="pt-BR"/>
        </w:rPr>
        <w:t>android:textOff</w:t>
      </w:r>
      <w:proofErr w:type="gramEnd"/>
      <w:r w:rsidRPr="00AC3ECF">
        <w:rPr>
          <w:rFonts w:ascii="Times New Roman" w:eastAsia="Times New Roman" w:hAnsi="Times New Roman" w:cs="Times New Roman"/>
          <w:color w:val="4C5051"/>
          <w:sz w:val="24"/>
          <w:szCs w:val="24"/>
          <w:lang w:eastAsia="pt-BR"/>
        </w:rPr>
        <w:t>). Já o segundo texto ("Ligado") está associado ao estado do botão após pressionado (</w:t>
      </w:r>
      <w:proofErr w:type="gramStart"/>
      <w:r w:rsidRPr="00AC3ECF">
        <w:rPr>
          <w:rFonts w:ascii="Times New Roman" w:eastAsia="Times New Roman" w:hAnsi="Times New Roman" w:cs="Times New Roman"/>
          <w:color w:val="4C5051"/>
          <w:sz w:val="24"/>
          <w:szCs w:val="24"/>
          <w:lang w:eastAsia="pt-BR"/>
        </w:rPr>
        <w:t>android:textOn</w:t>
      </w:r>
      <w:proofErr w:type="gramEnd"/>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Repare na figura a seguir. Ela apresenta o resultado dos botões de seleção descritos no código citado na página anterior.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5: Exemplo de tela de botões de seleção.</w:t>
      </w:r>
      <w:r>
        <w:rPr>
          <w:rFonts w:ascii="Times New Roman" w:eastAsia="Times New Roman" w:hAnsi="Times New Roman" w:cs="Times New Roman"/>
          <w:noProof/>
          <w:color w:val="4C5051"/>
          <w:sz w:val="24"/>
          <w:szCs w:val="24"/>
          <w:lang w:eastAsia="pt-BR"/>
        </w:rPr>
        <w:drawing>
          <wp:inline distT="0" distB="0" distL="0" distR="0">
            <wp:extent cx="2586355" cy="3541395"/>
            <wp:effectExtent l="0" t="0" r="4445" b="1905"/>
            <wp:docPr id="48" name="Imagem 48" descr="A figura 5 mostra a tela de caixas de seleção, na qual temos “Primeiro Check Button”, representado pelo quadrado; “Segundo Check Button”, representado pela figura da estrela; e “Desligado”, com as opções de marcar “Sim” e “N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5 mostra a tela de caixas de seleção, na qual temos “Primeiro Check Button”, representado pelo quadrado; “Segundo Check Button”, representado pela figura da estrela; e “Desligado”, com as opções de marcar “Sim” e “Nã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6355" cy="354139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18</w:t>
      </w:r>
    </w:p>
    <w:p w:rsidR="00AC3ECF" w:rsidRPr="00AC3ECF" w:rsidRDefault="00AC3ECF" w:rsidP="009D0F29">
      <w:pPr>
        <w:numPr>
          <w:ilvl w:val="0"/>
          <w:numId w:val="6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Ainda sobre o código anterior, as ações para tratar o evento de clique do botão são especificadas dentro do arquivo XML.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Agora atente-se para o código a seguir. Ele apresenta uma possível implementação para o método fazAlgoOnChecked,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CheckBox, definidos anteriormente. Na primeira parte da implementação do método fazAlgoOnChecked, é verificado se o checkbox foi marcado ou desmarcado pelo usuário. Em seguida, é feita a identificação de qual dos dois botões foi selecionado com base no seu identificador. Uma vez identificado qual dos checkboxes foi selecionado, o código do caso (case) específico é executado. Neste exemplo, se o botão estiver marcado, ele “fará uma coisa”, caso contrário, ele “fará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fazAlgoOnChecked(</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880000"/>
          <w:sz w:val="20"/>
          <w:szCs w:val="20"/>
          <w:shd w:val="clear" w:color="auto" w:fill="FFFFFF"/>
          <w:lang w:val="en-US" w:eastAsia="pt-BR"/>
        </w:rPr>
        <w:t>//O</w:t>
      </w:r>
      <w:proofErr w:type="gramEnd"/>
      <w:r w:rsidRPr="00AC3ECF">
        <w:rPr>
          <w:rFonts w:ascii="Consolas" w:eastAsia="Times New Roman" w:hAnsi="Consolas" w:cs="Consolas"/>
          <w:color w:val="880000"/>
          <w:sz w:val="20"/>
          <w:szCs w:val="20"/>
          <w:shd w:val="clear" w:color="auto" w:fill="FFFFFF"/>
          <w:lang w:val="en-US" w:eastAsia="pt-BR"/>
        </w:rPr>
        <w:t xml:space="preserve"> checkbox foi marcado?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((CheckBox) view).</w:t>
      </w:r>
      <w:proofErr w:type="gramStart"/>
      <w:r w:rsidRPr="00AC3ECF">
        <w:rPr>
          <w:rFonts w:ascii="Consolas" w:eastAsia="Times New Roman" w:hAnsi="Consolas" w:cs="Consolas"/>
          <w:color w:val="000000"/>
          <w:sz w:val="20"/>
          <w:szCs w:val="20"/>
          <w:shd w:val="clear" w:color="auto" w:fill="FFFFFF"/>
          <w:lang w:val="en-US" w:eastAsia="pt-BR"/>
        </w:rPr>
        <w:t>isChecked(</w:t>
      </w:r>
      <w:proofErr w:type="gramEnd"/>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//verifica qual checkbox foi selecionado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(view.id)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xml:space="preserve"> R.id.check1:</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88"/>
          <w:sz w:val="20"/>
          <w:szCs w:val="20"/>
          <w:shd w:val="clear" w:color="auto" w:fill="FFFFFF"/>
          <w:lang w:val="en-US" w:eastAsia="pt-BR"/>
        </w:rPr>
        <w:t>if</w:t>
      </w:r>
      <w:r w:rsidRPr="00AC3ECF">
        <w:rPr>
          <w:rFonts w:ascii="Consolas" w:eastAsia="Times New Roman" w:hAnsi="Consolas" w:cs="Consolas"/>
          <w:color w:val="000000"/>
          <w:sz w:val="20"/>
          <w:szCs w:val="20"/>
          <w:shd w:val="clear" w:color="auto" w:fill="FFFFFF"/>
          <w:lang w:val="en-US" w:eastAsia="pt-BR"/>
        </w:rPr>
        <w:t>(</w:t>
      </w:r>
      <w:proofErr w:type="gramEnd"/>
      <w:r w:rsidRPr="00AC3ECF">
        <w:rPr>
          <w:rFonts w:ascii="Consolas" w:eastAsia="Times New Roman" w:hAnsi="Consolas" w:cs="Consolas"/>
          <w:color w:val="000000"/>
          <w:sz w:val="20"/>
          <w:szCs w:val="20"/>
          <w:shd w:val="clear" w:color="auto" w:fill="FFFFFF"/>
          <w:lang w:val="en-US"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break</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lastRenderedPageBreak/>
        <w:t>14</w:t>
      </w:r>
      <w:proofErr w:type="gramEnd"/>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R.id.check2:</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página15 de 18</w:t>
      </w:r>
    </w:p>
    <w:p w:rsidR="00AC3ECF" w:rsidRPr="00AC3ECF" w:rsidRDefault="00AC3ECF" w:rsidP="009D0F29">
      <w:pPr>
        <w:numPr>
          <w:ilvl w:val="0"/>
          <w:numId w:val="6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a seguir apresenta uma possível implementação para o método fazAlgoOnToggleClicked, apresentado anteriormente e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 botão do tipo ToggleButton definido no código que implementa os botões. Na primeira parte da implementação do método fazAlgoOnToggleClicked, é verificado se o botão está no estado habilitado ou não. Se o botão estiver no estado habilitado, ele “fará uma coisa”, caso contrário, “ele fará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fazAlgoOnToggleClicked(View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//O toggle está habilitado?</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on = ((ToggleButton) view).isChecked();</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 xml:space="preserve"> (on)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página16 de 18</w:t>
      </w:r>
    </w:p>
    <w:p w:rsidR="00AC3ECF" w:rsidRPr="00AC3ECF" w:rsidRDefault="00AC3ECF" w:rsidP="009D0F29">
      <w:pPr>
        <w:numPr>
          <w:ilvl w:val="0"/>
          <w:numId w:val="6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Então vamos a mais um exemplo de código. O exemplo a seguir apresenta uma possível implementação para o método fazAlgoOnRadioButtonClicked,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RadioButton, definidos no código que implementa os botões. Na primeira parte da implementação do método fazAlgoOnRadioButtonClicked, é feita uma verificação para conferir se o botão foi selecionado pelo usuário. Em seguida, é feita a identificação de qual dos dois botões foi selecionado com base no seu identificador. Uma vez que é identificado qual dos botões foi selecionado, o código do caso (case) específico é executado. Neste exemplo, a ação só é executada se o botão estiver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pubic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fazAlgoOnRadioButtonClicked(View view)</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o botão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ab/>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((RadioButton) view).isChecked();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verifica qual radiobutton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view.getId()){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R.id.radioSim:</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uma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R.id.radioNao: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outra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ab/>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página17 de 18</w:t>
      </w:r>
    </w:p>
    <w:p w:rsidR="00AC3ECF" w:rsidRPr="00AC3ECF" w:rsidRDefault="00AC3ECF" w:rsidP="009D0F29">
      <w:pPr>
        <w:numPr>
          <w:ilvl w:val="0"/>
          <w:numId w:val="6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Neste tópico, estudamos o primeiro grupo de componentes gráficos visuais: os rótulos, as caixas de texto e os botões de ação e seleção. Assim, aprendemos como eles funcionam e como podemos utilizá-los no desenvolvimento da interface gráfica das nossas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estudaremos o segundo grupo de componentes gráficos visuais: a lista suspensa, as mensagens de alerta e as telas de diálogo, que são recursos interessantes para viabilizar a interação do usuário com a aplicação, principalmente quando opções devem ser escolhidas ou exceções devem ser geradas.</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página18 de 18</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Lista Suspensa, Mensagens de Alerta e Telas de Diálogo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tratar as interações entre os usuários e os Widgets;</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Widgets de lista suspensa, mensagens de alerta e telas de diálogo.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Continuando o nosso estudo sobre os principais Widgets disponíveis na plataforma Android, neste tópico, estudaremos as seguintes categorias de componentes gráficos:</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Lista suspensa: Spinner;</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Mensagens de alerta: Toast;</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Telas de diálogo: AlertDialog.</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Por meio deles, perceberemos que a interação usuário-aplicação ficará mais tranquila e a usabilidade do aplicativo irá melhorar, proporcionando uma navegação eficiente para qualquer usuário.</w:t>
      </w:r>
    </w:p>
    <w:p w:rsidR="00AC3ECF" w:rsidRPr="00DE6DE9" w:rsidRDefault="00AC3ECF" w:rsidP="009D0F29">
      <w:pPr>
        <w:pStyle w:val="Ttulo3"/>
        <w:keepNext w:val="0"/>
        <w:keepLines w:val="0"/>
        <w:numPr>
          <w:ilvl w:val="0"/>
          <w:numId w:val="66"/>
        </w:numPr>
        <w:pBdr>
          <w:bottom w:val="single" w:sz="6" w:space="8" w:color="2095CE"/>
        </w:pBdr>
        <w:shd w:val="clear" w:color="auto" w:fill="F2F2F2"/>
        <w:spacing w:before="150" w:after="150" w:line="240" w:lineRule="auto"/>
        <w:ind w:left="225" w:right="225"/>
        <w:rPr>
          <w:rFonts w:ascii="inherit" w:hAnsi="inherit" w:cs="Helvetica"/>
          <w:color w:val="2095CE"/>
          <w:sz w:val="37"/>
          <w:szCs w:val="37"/>
          <w:highlight w:val="yellow"/>
        </w:rPr>
      </w:pPr>
      <w:r w:rsidRPr="00DE6DE9">
        <w:rPr>
          <w:rFonts w:ascii="inherit" w:hAnsi="inherit" w:cs="Helvetica"/>
          <w:color w:val="2095CE"/>
          <w:sz w:val="37"/>
          <w:szCs w:val="37"/>
          <w:highlight w:val="yellow"/>
        </w:rPr>
        <w:t>2.1 Lista Suspensa</w:t>
      </w:r>
    </w:p>
    <w:p w:rsidR="00AC3ECF" w:rsidRDefault="00AC3ECF" w:rsidP="00AC3ECF">
      <w:pPr>
        <w:pStyle w:val="NormalWeb"/>
        <w:shd w:val="clear" w:color="auto" w:fill="F2F2F2"/>
        <w:spacing w:before="0" w:beforeAutospacing="0" w:after="240" w:afterAutospacing="0"/>
        <w:jc w:val="both"/>
        <w:rPr>
          <w:rFonts w:ascii="Helvetica" w:hAnsi="Helvetica" w:cs="Helvetica"/>
          <w:color w:val="4C5051"/>
          <w:sz w:val="21"/>
          <w:szCs w:val="21"/>
        </w:rPr>
      </w:pPr>
      <w:r w:rsidRPr="00DE6DE9">
        <w:rPr>
          <w:rFonts w:ascii="Helvetica" w:hAnsi="Helvetica" w:cs="Helvetica"/>
          <w:color w:val="4C5051"/>
          <w:sz w:val="21"/>
          <w:szCs w:val="21"/>
          <w:highlight w:val="yellow"/>
        </w:rPr>
        <w:t>As listas suspensas providenciam uma maneira rápida para selecionar um valor dentro de um conjunto de valores pré-estabelecidos.</w:t>
      </w:r>
      <w:r>
        <w:rPr>
          <w:rFonts w:ascii="Helvetica" w:hAnsi="Helvetica" w:cs="Helvetica"/>
          <w:color w:val="4C5051"/>
          <w:sz w:val="21"/>
          <w:szCs w:val="21"/>
        </w:rPr>
        <w:t xml:space="preserve"> </w:t>
      </w:r>
      <w:r w:rsidRPr="00DE6DE9">
        <w:rPr>
          <w:rFonts w:ascii="Helvetica" w:hAnsi="Helvetica" w:cs="Helvetica"/>
          <w:color w:val="4C5051"/>
          <w:sz w:val="21"/>
          <w:szCs w:val="21"/>
          <w:highlight w:val="yellow"/>
        </w:rPr>
        <w:t>No Android, o componente responsável para construir listas suspensas é o spinner (android.widget.Spinner).</w:t>
      </w:r>
      <w:r>
        <w:rPr>
          <w:rFonts w:ascii="Helvetica" w:hAnsi="Helvetica" w:cs="Helvetica"/>
          <w:color w:val="4C5051"/>
          <w:sz w:val="21"/>
          <w:szCs w:val="21"/>
        </w:rPr>
        <w:t xml:space="preserve"> No estado padrão, um spinner exibe o item selecionado, no estado não padrão, exibe uma lista suspensa na qual o usuário pode selecionar um item. Assim, o spinner, ao ser selecionado, sai do estado padrão e exibe uma lista suspensa com todos os itens disponíveis, a partir da qual o usuário pode selecionar um novo item. Todo esse contexto pode ser melhor ilustrado por meio da figura abaixo.</w:t>
      </w:r>
    </w:p>
    <w:p w:rsidR="00AC3ECF" w:rsidRDefault="00AC3ECF" w:rsidP="00AC3ECF">
      <w:pPr>
        <w:shd w:val="clear" w:color="auto" w:fill="F2F2F2"/>
        <w:spacing w:afterAutospacing="1"/>
        <w:ind w:hanging="360"/>
        <w:rPr>
          <w:rFonts w:ascii="Helvetica" w:hAnsi="Helvetica" w:cs="Helvetica"/>
          <w:color w:val="4C5051"/>
          <w:sz w:val="21"/>
          <w:szCs w:val="21"/>
        </w:rPr>
      </w:pPr>
      <w:r>
        <w:rPr>
          <w:rFonts w:ascii="Helvetica" w:hAnsi="Helvetica" w:cs="Helvetica"/>
          <w:color w:val="4C5051"/>
          <w:sz w:val="21"/>
          <w:szCs w:val="21"/>
        </w:rPr>
        <w:t>Figura 6: Spinner.</w:t>
      </w:r>
      <w:r>
        <w:rPr>
          <w:rFonts w:ascii="Helvetica" w:hAnsi="Helvetica" w:cs="Helvetica"/>
          <w:noProof/>
          <w:color w:val="4C5051"/>
          <w:sz w:val="21"/>
          <w:szCs w:val="21"/>
          <w:lang w:eastAsia="pt-BR"/>
        </w:rPr>
        <w:drawing>
          <wp:inline distT="0" distB="0" distL="0" distR="0">
            <wp:extent cx="1869440" cy="2218055"/>
            <wp:effectExtent l="0" t="0" r="0" b="0"/>
            <wp:docPr id="49" name="Imagem 49" descr="A figura 6 mostra o item “Home” selecionado, sendo indicado como Spinner e, logo abaixo, a lista suspensa com os itens: “Home”; “Work”; “Other” e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6 mostra o item “Home” selecionado, sendo indicado como Spinner e, logo abaixo, a lista suspensa com os itens: “Home”; “Work”; “Other” e “Custom”."/>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9440" cy="2218055"/>
                    </a:xfrm>
                    <a:prstGeom prst="rect">
                      <a:avLst/>
                    </a:prstGeom>
                    <a:noFill/>
                    <a:ln>
                      <a:noFill/>
                    </a:ln>
                  </pic:spPr>
                </pic:pic>
              </a:graphicData>
            </a:graphic>
          </wp:inline>
        </w:drawing>
      </w:r>
      <w:r>
        <w:rPr>
          <w:rFonts w:ascii="Helvetica" w:hAnsi="Helvetica" w:cs="Helvetica"/>
          <w:color w:val="4C5051"/>
          <w:sz w:val="21"/>
          <w:szCs w:val="21"/>
        </w:rPr>
        <w:t>Fonte: Dell Computadores/LE@D.</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página2 de 14</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2 de 14</w:t>
      </w:r>
    </w:p>
    <w:p w:rsidR="00AC3ECF" w:rsidRDefault="00AC3ECF" w:rsidP="009D0F29">
      <w:pPr>
        <w:numPr>
          <w:ilvl w:val="0"/>
          <w:numId w:val="67"/>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exibe a declaração de um spinner, no qual temos a lista de planetas do sistema solar. Observe que, no atributo </w:t>
      </w:r>
      <w:proofErr w:type="gramStart"/>
      <w:r w:rsidRPr="00AC3ECF">
        <w:rPr>
          <w:rFonts w:ascii="Times New Roman" w:eastAsia="Times New Roman" w:hAnsi="Times New Roman" w:cs="Times New Roman"/>
          <w:color w:val="4C5051"/>
          <w:sz w:val="24"/>
          <w:szCs w:val="24"/>
          <w:lang w:eastAsia="pt-BR"/>
        </w:rPr>
        <w:t>android:entries</w:t>
      </w:r>
      <w:proofErr w:type="gramEnd"/>
      <w:r w:rsidRPr="00AC3ECF">
        <w:rPr>
          <w:rFonts w:ascii="Times New Roman" w:eastAsia="Times New Roman" w:hAnsi="Times New Roman" w:cs="Times New Roman"/>
          <w:color w:val="4C5051"/>
          <w:sz w:val="24"/>
          <w:szCs w:val="24"/>
          <w:lang w:eastAsia="pt-BR"/>
        </w:rPr>
        <w:t>, </w:t>
      </w:r>
      <w:r w:rsidRPr="00DE6DE9">
        <w:rPr>
          <w:rFonts w:ascii="Times New Roman" w:eastAsia="Times New Roman" w:hAnsi="Times New Roman" w:cs="Times New Roman"/>
          <w:color w:val="4C5051"/>
          <w:sz w:val="24"/>
          <w:szCs w:val="24"/>
          <w:highlight w:val="yellow"/>
          <w:lang w:eastAsia="pt-BR"/>
        </w:rPr>
        <w:t>existe uma referência para um recurso @array/array_planetas,</w:t>
      </w:r>
      <w:r w:rsidRPr="00AC3ECF">
        <w:rPr>
          <w:rFonts w:ascii="Times New Roman" w:eastAsia="Times New Roman" w:hAnsi="Times New Roman" w:cs="Times New Roman"/>
          <w:color w:val="4C5051"/>
          <w:sz w:val="24"/>
          <w:szCs w:val="24"/>
          <w:lang w:eastAsia="pt-BR"/>
        </w:rPr>
        <w:t xml:space="preserve"> que está fora do arquivo de configuração de layout. O array de planetas (array_planetas) deve ser declarado como recurso no arquivo strings.xml, no diretório res/values.</w:t>
      </w: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Pr="00AC3ECF"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/tools"</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android</w:t>
      </w:r>
      <w:proofErr w:type="gramEnd"/>
      <w:r w:rsidRPr="00AC3ECF">
        <w:rPr>
          <w:rFonts w:ascii="Consolas" w:eastAsia="Times New Roman" w:hAnsi="Consolas" w:cs="Consolas"/>
          <w:color w:val="000000"/>
          <w:sz w:val="20"/>
          <w:szCs w:val="20"/>
          <w:shd w:val="clear" w:color="auto" w:fill="FFFFFF"/>
          <w:lang w:eastAsia="pt-BR"/>
        </w:rPr>
        <w:t>:orientation=</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TextView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"Selecione um dos platetas"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Spinner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"@+id/spinner"</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android:drawSelectorOnTop</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android:entries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"@array/array_planetas"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&lt;/LinearLayout&gt;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14</w:t>
      </w:r>
    </w:p>
    <w:p w:rsidR="00AC3ECF" w:rsidRPr="00AC3ECF" w:rsidRDefault="00AC3ECF" w:rsidP="009D0F29">
      <w:pPr>
        <w:numPr>
          <w:ilvl w:val="0"/>
          <w:numId w:val="6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a seguir, verifique a descrição de como o array de planetas foi declarado.</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&lt;?xml version=</w:t>
      </w:r>
      <w:r w:rsidRPr="00AC3ECF">
        <w:rPr>
          <w:rFonts w:ascii="Consolas" w:eastAsia="Times New Roman" w:hAnsi="Consolas" w:cs="Consolas"/>
          <w:color w:val="008800"/>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encoding=</w:t>
      </w:r>
      <w:r w:rsidRPr="00AC3ECF">
        <w:rPr>
          <w:rFonts w:ascii="Consolas" w:eastAsia="Times New Roman" w:hAnsi="Consolas" w:cs="Consolas"/>
          <w:color w:val="008800"/>
          <w:sz w:val="20"/>
          <w:szCs w:val="20"/>
          <w:shd w:val="clear" w:color="auto" w:fill="FFFFFF"/>
          <w:lang w:eastAsia="pt-BR"/>
        </w:rPr>
        <w:t>"utf-8</w:t>
      </w:r>
      <w:proofErr w:type="gramStart"/>
      <w:r w:rsidRPr="00AC3ECF">
        <w:rPr>
          <w:rFonts w:ascii="Consolas" w:eastAsia="Times New Roman" w:hAnsi="Consolas" w:cs="Consolas"/>
          <w:color w:val="008800"/>
          <w:sz w:val="20"/>
          <w:szCs w:val="20"/>
          <w:shd w:val="clear" w:color="auto" w:fill="FFFFFF"/>
          <w:lang w:eastAsia="pt-BR"/>
        </w:rPr>
        <w:t>"</w:t>
      </w:r>
      <w:r w:rsidRPr="00AC3ECF">
        <w:rPr>
          <w:rFonts w:ascii="Consolas" w:eastAsia="Times New Roman" w:hAnsi="Consolas" w:cs="Consolas"/>
          <w:color w:val="000000"/>
          <w:sz w:val="20"/>
          <w:szCs w:val="20"/>
          <w:shd w:val="clear" w:color="auto" w:fill="FFFFFF"/>
          <w:lang w:eastAsia="pt-BR"/>
        </w:rPr>
        <w:t>?&gt;</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&lt;string name=</w:t>
      </w:r>
      <w:r w:rsidRPr="00AC3ECF">
        <w:rPr>
          <w:rFonts w:ascii="Consolas" w:eastAsia="Times New Roman" w:hAnsi="Consolas" w:cs="Consolas"/>
          <w:color w:val="008800"/>
          <w:sz w:val="20"/>
          <w:szCs w:val="20"/>
          <w:shd w:val="clear" w:color="auto" w:fill="FFFFFF"/>
          <w:lang w:val="en-US" w:eastAsia="pt-BR"/>
        </w:rPr>
        <w:t>"app_name"</w:t>
      </w:r>
      <w:r w:rsidRPr="00AC3ECF">
        <w:rPr>
          <w:rFonts w:ascii="Consolas" w:eastAsia="Times New Roman" w:hAnsi="Consolas" w:cs="Consolas"/>
          <w:color w:val="000000"/>
          <w:sz w:val="20"/>
          <w:szCs w:val="20"/>
          <w:shd w:val="clear" w:color="auto" w:fill="FFFFFF"/>
          <w:lang w:val="en-US" w:eastAsia="pt-BR"/>
        </w:rPr>
        <w:t xml:space="preserve">&gt;Spinners&lt;/string&gt;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&lt;string-array name=</w:t>
      </w:r>
      <w:r w:rsidRPr="00AC3ECF">
        <w:rPr>
          <w:rFonts w:ascii="Consolas" w:eastAsia="Times New Roman" w:hAnsi="Consolas" w:cs="Consolas"/>
          <w:color w:val="008800"/>
          <w:sz w:val="20"/>
          <w:szCs w:val="20"/>
          <w:shd w:val="clear" w:color="auto" w:fill="FFFFFF"/>
          <w:lang w:val="en-US" w:eastAsia="pt-BR"/>
        </w:rPr>
        <w:t>"array_planetas"</w:t>
      </w:r>
      <w:r w:rsidRPr="00AC3ECF">
        <w:rPr>
          <w:rFonts w:ascii="Consolas" w:eastAsia="Times New Roman" w:hAnsi="Consolas" w:cs="Consolas"/>
          <w:color w:val="000000"/>
          <w:sz w:val="20"/>
          <w:szCs w:val="20"/>
          <w:shd w:val="clear" w:color="auto" w:fill="FFFFFF"/>
          <w:lang w:val="en-US" w:eastAsia="pt-BR"/>
        </w:rPr>
        <w:t xml:space="preserve">&gt;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&lt;item&gt;Mercúrio&lt;/item&gt;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&lt;item&gt;Vênus&lt;/item&gt;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&lt;item&gt;Terra&lt;/item&gt;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&lt;item&gt;Marte&lt;/item&gt;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&lt;item&gt;Júpiter&lt;/item&gt;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&lt;item&gt;Saturno&lt;/item&gt;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&lt;item&gt;Urano&lt;/item&gt;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&lt;item&gt;Netuno&lt;/item&gt;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/string-array&gt;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14</w:t>
      </w:r>
    </w:p>
    <w:p w:rsidR="00AC3ECF" w:rsidRPr="00AC3ECF" w:rsidRDefault="00AC3ECF" w:rsidP="009D0F29">
      <w:pPr>
        <w:numPr>
          <w:ilvl w:val="0"/>
          <w:numId w:val="6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confira o resultado da tela do spinner declarado nos códigos anteriores. Nesse caso, a lista suspensa está aberta esperando que o usuário selecione um dos itens (planetas) listados.</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7: Exemplo de tela de botões de spinner.</w:t>
      </w:r>
      <w:r>
        <w:rPr>
          <w:rFonts w:ascii="Times New Roman" w:eastAsia="Times New Roman" w:hAnsi="Times New Roman" w:cs="Times New Roman"/>
          <w:noProof/>
          <w:color w:val="4C5051"/>
          <w:sz w:val="24"/>
          <w:szCs w:val="24"/>
          <w:lang w:eastAsia="pt-BR"/>
        </w:rPr>
        <w:drawing>
          <wp:inline distT="0" distB="0" distL="0" distR="0">
            <wp:extent cx="3261995" cy="5411470"/>
            <wp:effectExtent l="0" t="0" r="0" b="0"/>
            <wp:docPr id="50" name="Imagem 50" descr="A figura 7 mostra a tela de botões de Spinner, na qual temos a informação “Selecione um dos planetas” e, abaixo, o item “Mercúrio” selecionado e a lista suspensa com os demais itens: “Mercúrio”; “Vênus”; “Terra”; “Marte”; “Júpiter”; “Saturno”; “Urano” e “Net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7 mostra a tela de botões de Spinner, na qual temos a informação “Selecione um dos planetas” e, abaixo, o item “Mercúrio” selecionado e a lista suspensa com os demais itens: “Mercúrio”; “Vênus”; “Terra”; “Marte”; “Júpiter”; “Saturno”; “Urano” e “Netun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61995" cy="5411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14</w:t>
      </w:r>
    </w:p>
    <w:p w:rsidR="00AC3ECF" w:rsidRPr="00AC3ECF" w:rsidRDefault="00AC3ECF" w:rsidP="009D0F29">
      <w:pPr>
        <w:numPr>
          <w:ilvl w:val="0"/>
          <w:numId w:val="70"/>
        </w:numPr>
        <w:spacing w:after="240" w:line="240" w:lineRule="auto"/>
        <w:ind w:left="0" w:firstLine="300"/>
        <w:jc w:val="both"/>
        <w:rPr>
          <w:rFonts w:ascii="Times New Roman" w:eastAsia="Times New Roman" w:hAnsi="Times New Roman" w:cs="Times New Roman"/>
          <w:color w:val="4C5051"/>
          <w:sz w:val="24"/>
          <w:szCs w:val="24"/>
          <w:lang w:eastAsia="pt-BR"/>
        </w:rPr>
      </w:pPr>
      <w:r w:rsidRPr="00DE6DE9">
        <w:rPr>
          <w:rFonts w:ascii="Times New Roman" w:eastAsia="Times New Roman" w:hAnsi="Times New Roman" w:cs="Times New Roman"/>
          <w:color w:val="4C5051"/>
          <w:sz w:val="24"/>
          <w:szCs w:val="24"/>
          <w:highlight w:val="yellow"/>
          <w:lang w:eastAsia="pt-BR"/>
        </w:rPr>
        <w:t>Quando um dos valores da lista suspensa é selecionado, um evento de item selected é disparado. Para tratar esse evento, é preciso que a Activity associada ao spinner em questão implemente a interface OnItemSelectedListener (android.widget.AdapterView.OnItemSelectedListene</w:t>
      </w:r>
      <w:r w:rsidRPr="00AC3ECF">
        <w:rPr>
          <w:rFonts w:ascii="Times New Roman" w:eastAsia="Times New Roman" w:hAnsi="Times New Roman" w:cs="Times New Roman"/>
          <w:color w:val="4C5051"/>
          <w:sz w:val="24"/>
          <w:szCs w:val="24"/>
          <w:lang w:eastAsia="pt-BR"/>
        </w:rPr>
        <w:t>r). Essa interface obriga que os métodos </w:t>
      </w:r>
      <w:r w:rsidRPr="00DE6DE9">
        <w:rPr>
          <w:rFonts w:ascii="Times New Roman" w:eastAsia="Times New Roman" w:hAnsi="Times New Roman" w:cs="Times New Roman"/>
          <w:color w:val="4C5051"/>
          <w:sz w:val="24"/>
          <w:szCs w:val="24"/>
          <w:highlight w:val="yellow"/>
          <w:lang w:eastAsia="pt-BR"/>
        </w:rPr>
        <w:t>onItemSelected e onNothingSelected sejam implementados.</w:t>
      </w:r>
      <w:r w:rsidRPr="00AC3ECF">
        <w:rPr>
          <w:rFonts w:ascii="Times New Roman" w:eastAsia="Times New Roman" w:hAnsi="Times New Roman" w:cs="Times New Roman"/>
          <w:color w:val="4C5051"/>
          <w:sz w:val="24"/>
          <w:szCs w:val="24"/>
          <w:lang w:eastAsia="pt-BR"/>
        </w:rPr>
        <w:t xml:space="preserve"> O método onItemSelected é invocado quando um item da lista é selecionado. Por outro lado, </w:t>
      </w:r>
      <w:r w:rsidRPr="00DE6DE9">
        <w:rPr>
          <w:rFonts w:ascii="Times New Roman" w:eastAsia="Times New Roman" w:hAnsi="Times New Roman" w:cs="Times New Roman"/>
          <w:color w:val="4C5051"/>
          <w:sz w:val="24"/>
          <w:szCs w:val="24"/>
          <w:highlight w:val="yellow"/>
          <w:lang w:eastAsia="pt-BR"/>
        </w:rPr>
        <w:t>quando nenhum item da lista é selecionado, o método onNothingSelected é invocado</w:t>
      </w:r>
      <w:r w:rsidRPr="00AC3ECF">
        <w:rPr>
          <w:rFonts w:ascii="Times New Roman" w:eastAsia="Times New Roman" w:hAnsi="Times New Roman" w:cs="Times New Roman"/>
          <w:color w:val="4C5051"/>
          <w:sz w:val="24"/>
          <w:szCs w:val="24"/>
          <w:lang w:eastAsia="pt-BR"/>
        </w:rPr>
        <w:t>. O código a seguir descreve um exemplo de classe que implementa a interface OnItemSelectedListener e os seus métodos.</w:t>
      </w:r>
    </w:p>
    <w:p w:rsidR="00DE6DE9" w:rsidRPr="00DE6DE9"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DE6DE9" w:rsidRDefault="00DE6DE9"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p>
    <w:p w:rsidR="00AC3ECF" w:rsidRPr="00AC3ECF" w:rsidRDefault="00AC3ECF"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lastRenderedPageBreak/>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class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SpinnerActivity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extends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implements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t xml:space="preserve">02 </w:t>
      </w:r>
      <w:r w:rsidRPr="00AC3ECF">
        <w:rPr>
          <w:rFonts w:ascii="Consolas" w:eastAsia="Times New Roman" w:hAnsi="Consolas" w:cs="Consolas"/>
          <w:color w:val="660066"/>
          <w:sz w:val="20"/>
          <w:szCs w:val="20"/>
          <w:shd w:val="clear" w:color="auto" w:fill="FFFFFF"/>
          <w:lang w:eastAsia="pt-BR"/>
        </w:rPr>
        <w:t>OnItemSelectedListener</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660066"/>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onItemSelected(AdapterView parent, View view,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660066"/>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int</w:t>
      </w:r>
      <w:r w:rsidRPr="00AC3ECF">
        <w:rPr>
          <w:rFonts w:ascii="Consolas" w:eastAsia="Times New Roman" w:hAnsi="Consolas" w:cs="Consolas"/>
          <w:color w:val="660066"/>
          <w:sz w:val="20"/>
          <w:szCs w:val="20"/>
          <w:shd w:val="clear" w:color="auto" w:fill="FFFFFF"/>
          <w:lang w:eastAsia="pt-BR"/>
        </w:rPr>
        <w:t xml:space="preserve"> pos, </w:t>
      </w:r>
      <w:r w:rsidRPr="00AC3ECF">
        <w:rPr>
          <w:rFonts w:ascii="Consolas" w:eastAsia="Times New Roman" w:hAnsi="Consolas" w:cs="Consolas"/>
          <w:color w:val="000088"/>
          <w:sz w:val="20"/>
          <w:szCs w:val="20"/>
          <w:shd w:val="clear" w:color="auto" w:fill="FFFFFF"/>
          <w:lang w:eastAsia="pt-BR"/>
        </w:rPr>
        <w:t>long</w:t>
      </w:r>
      <w:r w:rsidRPr="00AC3ECF">
        <w:rPr>
          <w:rFonts w:ascii="Consolas" w:eastAsia="Times New Roman" w:hAnsi="Consolas" w:cs="Consolas"/>
          <w:color w:val="660066"/>
          <w:sz w:val="20"/>
          <w:szCs w:val="20"/>
          <w:shd w:val="clear" w:color="auto" w:fill="FFFFFF"/>
          <w:lang w:eastAsia="pt-BR"/>
        </w:rPr>
        <w:t xml:space="preserve"> id)</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//Um item foi selecionado. Você pode recuperar o item</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//usando parent.getItemAtPosition(pos)</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onNothingSelected(AdapterView parent)</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//Nenhum item foi selecionado</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14</w:t>
      </w:r>
    </w:p>
    <w:p w:rsidR="00AC3ECF" w:rsidRDefault="00AC3ECF" w:rsidP="009D0F29">
      <w:pPr>
        <w:pStyle w:val="Ttulo3"/>
        <w:keepNext w:val="0"/>
        <w:keepLines w:val="0"/>
        <w:numPr>
          <w:ilvl w:val="0"/>
          <w:numId w:val="7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 xml:space="preserve">2.2 </w:t>
      </w:r>
      <w:r w:rsidRPr="00DE6DE9">
        <w:rPr>
          <w:rFonts w:ascii="inherit" w:hAnsi="inherit"/>
          <w:color w:val="2095CE"/>
          <w:sz w:val="37"/>
          <w:szCs w:val="37"/>
          <w:highlight w:val="yellow"/>
        </w:rPr>
        <w:t>Mensagens de Alerta e Telas de Diálogo</w:t>
      </w:r>
    </w:p>
    <w:p w:rsidR="00AC3ECF" w:rsidRDefault="00AC3ECF" w:rsidP="00AC3ECF">
      <w:pPr>
        <w:pStyle w:val="NormalWeb"/>
        <w:spacing w:before="0" w:beforeAutospacing="0" w:after="240" w:afterAutospacing="0"/>
        <w:jc w:val="both"/>
        <w:rPr>
          <w:color w:val="4C5051"/>
        </w:rPr>
      </w:pPr>
      <w:r>
        <w:rPr>
          <w:color w:val="4C5051"/>
        </w:rPr>
        <w:t>As mensagens de alerta e as telas de diálogo são importantes ferramentas para dar algum tipo de retorno aos usuários sobre o andamento da execução de algumas partes da aplicação.</w:t>
      </w:r>
    </w:p>
    <w:p w:rsidR="00AC3ECF" w:rsidRDefault="00AC3ECF" w:rsidP="00AC3ECF">
      <w:pPr>
        <w:pStyle w:val="NormalWeb"/>
        <w:spacing w:before="0" w:beforeAutospacing="0" w:after="240" w:afterAutospacing="0"/>
        <w:ind w:firstLine="300"/>
        <w:jc w:val="both"/>
        <w:rPr>
          <w:color w:val="4C5051"/>
        </w:rPr>
      </w:pPr>
      <w:r>
        <w:rPr>
          <w:color w:val="4C5051"/>
        </w:rPr>
        <w:t>Quanto a isso, aprenderemos a usar as classes </w:t>
      </w:r>
      <w:r w:rsidRPr="00DE6DE9">
        <w:rPr>
          <w:color w:val="4C5051"/>
          <w:highlight w:val="yellow"/>
        </w:rPr>
        <w:t>Toast (android.widget.Toast) e AlertDialog (android.widget.AlertDialog) para dar e colher algum tipo de retorno do usuário.</w:t>
      </w:r>
    </w:p>
    <w:p w:rsidR="00AC3ECF" w:rsidRDefault="00AC3ECF" w:rsidP="00AC3ECF">
      <w:pPr>
        <w:pStyle w:val="NormalWeb"/>
        <w:spacing w:before="0" w:beforeAutospacing="0" w:after="240" w:afterAutospacing="0"/>
        <w:ind w:firstLine="300"/>
        <w:jc w:val="both"/>
        <w:rPr>
          <w:color w:val="4C5051"/>
        </w:rPr>
      </w:pPr>
      <w:r w:rsidRPr="00DE6DE9">
        <w:rPr>
          <w:color w:val="4C5051"/>
          <w:highlight w:val="yellow"/>
        </w:rPr>
        <w:t>O Toast provê um simples retorno para o usuário sobre alguma operação em uma pequena popup (janela de informação</w:t>
      </w:r>
      <w:r w:rsidRPr="004559EF">
        <w:rPr>
          <w:color w:val="4C5051"/>
          <w:highlight w:val="yellow"/>
        </w:rPr>
        <w:t>). Ele só preenche a quantidade de espaço requerida para exibir a mensagem, e a Activity em execução permanece visível e disponível para interação.</w:t>
      </w:r>
      <w:r>
        <w:rPr>
          <w:color w:val="4C5051"/>
        </w:rPr>
        <w:t xml:space="preserve"> </w:t>
      </w:r>
      <w:r w:rsidRPr="004559EF">
        <w:rPr>
          <w:color w:val="4C5051"/>
          <w:highlight w:val="yellow"/>
        </w:rPr>
        <w:t>Quando uma mensagem de alerta ou informação do tipo Toast é mostrada ao usuário, ela aparece como uma mensagem, flutuando sobre a tela da aplicação sem interromper a utilização da aplicação. A ideia é que ela seja o mais discreta possível, enquanto permanece exibindo a informação que o desenvolvedor quer que o usuário tenha acesso naquele momento.</w:t>
      </w:r>
    </w:p>
    <w:p w:rsidR="00AC3ECF" w:rsidRDefault="00AC3ECF" w:rsidP="00AC3ECF">
      <w:pPr>
        <w:pStyle w:val="NormalWeb"/>
        <w:spacing w:before="0" w:beforeAutospacing="0" w:after="240" w:afterAutospacing="0"/>
        <w:ind w:firstLine="300"/>
        <w:jc w:val="both"/>
        <w:rPr>
          <w:color w:val="4C5051"/>
        </w:rPr>
      </w:pPr>
      <w:r>
        <w:rPr>
          <w:color w:val="4C5051"/>
        </w:rPr>
        <w:t xml:space="preserve">As mensagens do tipo Toast desaparecem automaticamente após um certo período de tempo (timeout), que pode ser configurado em milissegundos. </w:t>
      </w:r>
      <w:r w:rsidRPr="004559EF">
        <w:rPr>
          <w:color w:val="4C5051"/>
          <w:highlight w:val="yellow"/>
        </w:rPr>
        <w:t>As janelas de AlertDialog têm funcionalidades diferentes, o que iremos conferir mais adiante.</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14</w:t>
      </w:r>
    </w:p>
    <w:p w:rsidR="00AC3ECF" w:rsidRPr="00AC3ECF" w:rsidRDefault="00AC3ECF" w:rsidP="009D0F29">
      <w:pPr>
        <w:numPr>
          <w:ilvl w:val="0"/>
          <w:numId w:val="7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Abordaremos, agora, por meio do exemplo de tela de login de uma aplicação, como podemos fazer uso de mensagens do tipo Toast.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apresenta uma configuração da tela de login do nosso exemplo. 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 indica que, quando este for pressionado, o método showToast da Activity será invocado. Nesse momento, uma mensagem de informação utilizando Toast será exibida na tela da aplicação.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"Usuário"</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16</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TableRow android:gravity=</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"showToast"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14</w:t>
      </w:r>
    </w:p>
    <w:p w:rsidR="00AC3ECF" w:rsidRPr="00AC3ECF" w:rsidRDefault="00AC3ECF" w:rsidP="009D0F29">
      <w:pPr>
        <w:numPr>
          <w:ilvl w:val="0"/>
          <w:numId w:val="7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mostra a implementação do método showToast, e a figura exibe o resultado da tela da aplicação após o botão de login ter sido pressionado.</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showToast(View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Context context = view.getContext();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04</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//mensagem a ser exibida</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CharSequence text = </w:t>
      </w:r>
      <w:r w:rsidRPr="00AC3ECF">
        <w:rPr>
          <w:rFonts w:ascii="Consolas" w:eastAsia="Times New Roman" w:hAnsi="Consolas" w:cs="Consolas"/>
          <w:color w:val="008800"/>
          <w:sz w:val="20"/>
          <w:szCs w:val="20"/>
          <w:shd w:val="clear" w:color="auto" w:fill="FFFFFF"/>
          <w:lang w:eastAsia="pt-BR"/>
        </w:rPr>
        <w:t>"Botão pressionado!"</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//tempo de duração da 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000000"/>
          <w:sz w:val="20"/>
          <w:szCs w:val="20"/>
          <w:shd w:val="clear" w:color="auto" w:fill="FFFFFF"/>
          <w:lang w:val="en-US" w:eastAsia="pt-BR"/>
        </w:rPr>
        <w:t xml:space="preserve"> duration = Toast.LENGTH_SHORT;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Toast toast = Toast.makeText(context, text, duration);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8: Exemplo de tela de mensagem Toast.</w:t>
      </w:r>
      <w:r>
        <w:rPr>
          <w:rFonts w:ascii="Times New Roman" w:eastAsia="Times New Roman" w:hAnsi="Times New Roman" w:cs="Times New Roman"/>
          <w:noProof/>
          <w:color w:val="4C5051"/>
          <w:sz w:val="24"/>
          <w:szCs w:val="24"/>
          <w:lang w:eastAsia="pt-BR"/>
        </w:rPr>
        <w:drawing>
          <wp:inline distT="0" distB="0" distL="0" distR="0">
            <wp:extent cx="3261995" cy="4121785"/>
            <wp:effectExtent l="0" t="0" r="0" b="0"/>
            <wp:docPr id="51" name="Imagem 51" descr="A figura 8 mostra a tela de mensagem Toast, com os campos vazios de “Usuario” e “Senha”. Em seguida, temos um botão com a palavra “Login” e, mais abaixo, a mensagem “Botão press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8 mostra a tela de mensagem Toast, com os campos vazios de “Usuario” e “Senha”. Em seguida, temos um botão com a palavra “Login” e, mais abaixo, a mensagem “Botão pressionad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1995" cy="412178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14</w:t>
      </w:r>
    </w:p>
    <w:p w:rsidR="00AC3ECF" w:rsidRDefault="00AC3ECF" w:rsidP="009D0F29">
      <w:pPr>
        <w:numPr>
          <w:ilvl w:val="0"/>
          <w:numId w:val="74"/>
        </w:numPr>
        <w:spacing w:after="240" w:line="240" w:lineRule="auto"/>
        <w:ind w:left="0" w:firstLine="300"/>
        <w:jc w:val="both"/>
        <w:rPr>
          <w:rFonts w:ascii="Times New Roman" w:eastAsia="Times New Roman" w:hAnsi="Times New Roman" w:cs="Times New Roman"/>
          <w:color w:val="4C5051"/>
          <w:sz w:val="24"/>
          <w:szCs w:val="24"/>
          <w:lang w:eastAsia="pt-BR"/>
        </w:rPr>
      </w:pPr>
      <w:r w:rsidRPr="004559EF">
        <w:rPr>
          <w:rFonts w:ascii="Times New Roman" w:eastAsia="Times New Roman" w:hAnsi="Times New Roman" w:cs="Times New Roman"/>
          <w:color w:val="4C5051"/>
          <w:sz w:val="24"/>
          <w:szCs w:val="24"/>
          <w:highlight w:val="yellow"/>
          <w:lang w:eastAsia="pt-BR"/>
        </w:rPr>
        <w:t>Os diálogos de alerta (AlertDialog) são pequenas janelas que permitem que o usuário tome algum tipo de decisão</w:t>
      </w:r>
      <w:r w:rsidRPr="00AC3ECF">
        <w:rPr>
          <w:rFonts w:ascii="Times New Roman" w:eastAsia="Times New Roman" w:hAnsi="Times New Roman" w:cs="Times New Roman"/>
          <w:color w:val="4C5051"/>
          <w:sz w:val="24"/>
          <w:szCs w:val="24"/>
          <w:lang w:eastAsia="pt-BR"/>
        </w:rPr>
        <w:t xml:space="preserve"> ou forneça alguma informação adicional. </w:t>
      </w:r>
      <w:r w:rsidRPr="004559EF">
        <w:rPr>
          <w:rFonts w:ascii="Times New Roman" w:eastAsia="Times New Roman" w:hAnsi="Times New Roman" w:cs="Times New Roman"/>
          <w:color w:val="4C5051"/>
          <w:sz w:val="24"/>
          <w:szCs w:val="24"/>
          <w:highlight w:val="yellow"/>
          <w:lang w:eastAsia="pt-BR"/>
        </w:rPr>
        <w:t>Os diálogos de alerta não preenchem toda a tela do dispositivo móvel e são, normalmente, usados quando existe a necessidade de que o usuário tome alguma ação antes da aplicação prosseguir com sua execução.</w:t>
      </w:r>
      <w:r w:rsidRPr="00AC3ECF">
        <w:rPr>
          <w:rFonts w:ascii="Times New Roman" w:eastAsia="Times New Roman" w:hAnsi="Times New Roman" w:cs="Times New Roman"/>
          <w:color w:val="4C5051"/>
          <w:sz w:val="24"/>
          <w:szCs w:val="24"/>
          <w:lang w:eastAsia="pt-BR"/>
        </w:rPr>
        <w:t xml:space="preserve"> Considere a configuração da tela de login descrita nos códigos anteriores. Suponha que, ao invés do método showToast, outro método </w:t>
      </w:r>
      <w:r w:rsidRPr="004559EF">
        <w:rPr>
          <w:rFonts w:ascii="Times New Roman" w:eastAsia="Times New Roman" w:hAnsi="Times New Roman" w:cs="Times New Roman"/>
          <w:color w:val="4C5051"/>
          <w:sz w:val="24"/>
          <w:szCs w:val="24"/>
          <w:highlight w:val="yellow"/>
          <w:lang w:eastAsia="pt-BR"/>
        </w:rPr>
        <w:t>showAlertDialog</w:t>
      </w:r>
      <w:r w:rsidRPr="00AC3ECF">
        <w:rPr>
          <w:rFonts w:ascii="Times New Roman" w:eastAsia="Times New Roman" w:hAnsi="Times New Roman" w:cs="Times New Roman"/>
          <w:color w:val="4C5051"/>
          <w:sz w:val="24"/>
          <w:szCs w:val="24"/>
          <w:lang w:eastAsia="pt-BR"/>
        </w:rPr>
        <w:t xml:space="preserve"> (apresentado no código abaixo) esteja configurado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w:t>
      </w: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Pr="00AC3EC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showAlertDialog(View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AlertDialog.Builder alerta = </w:t>
      </w:r>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AlertDialog.Builder(</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alerta.setIcon(R.drawable.ic_launcher);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alerta.setTitle(</w:t>
      </w:r>
      <w:r w:rsidRPr="00AC3ECF">
        <w:rPr>
          <w:rFonts w:ascii="Consolas" w:eastAsia="Times New Roman" w:hAnsi="Consolas" w:cs="Consolas"/>
          <w:color w:val="008800"/>
          <w:sz w:val="20"/>
          <w:szCs w:val="20"/>
          <w:shd w:val="clear" w:color="auto" w:fill="FFFFFF"/>
          <w:lang w:eastAsia="pt-BR"/>
        </w:rPr>
        <w:t>"Confirmação de Login."</w:t>
      </w:r>
      <w:r w:rsidRPr="00AC3ECF">
        <w:rPr>
          <w:rFonts w:ascii="Consolas" w:eastAsia="Times New Roman" w:hAnsi="Consolas" w:cs="Consolas"/>
          <w:color w:val="000000"/>
          <w:sz w:val="20"/>
          <w:szCs w:val="20"/>
          <w:shd w:val="clear" w:color="auto" w:fill="FFFFFF"/>
          <w:lang w:eastAsia="pt-BR"/>
        </w:rPr>
        <w:t xml:space="preserve">); </w:t>
      </w:r>
    </w:p>
    <w:p w:rsid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alerta.setMessage(</w:t>
      </w:r>
      <w:r w:rsidRPr="00AC3ECF">
        <w:rPr>
          <w:rFonts w:ascii="Consolas" w:eastAsia="Times New Roman" w:hAnsi="Consolas" w:cs="Consolas"/>
          <w:color w:val="008800"/>
          <w:sz w:val="20"/>
          <w:szCs w:val="20"/>
          <w:shd w:val="clear" w:color="auto" w:fill="FFFFFF"/>
          <w:lang w:eastAsia="pt-BR"/>
        </w:rPr>
        <w:t>"Deseja fazer o Login?"</w:t>
      </w:r>
      <w:r w:rsidRPr="00AC3ECF">
        <w:rPr>
          <w:rFonts w:ascii="Consolas" w:eastAsia="Times New Roman" w:hAnsi="Consolas" w:cs="Consolas"/>
          <w:color w:val="000000"/>
          <w:sz w:val="20"/>
          <w:szCs w:val="20"/>
          <w:shd w:val="clear" w:color="auto" w:fill="FFFFFF"/>
          <w:lang w:eastAsia="pt-BR"/>
        </w:rPr>
        <w:t xml:space="preserve">); </w:t>
      </w:r>
    </w:p>
    <w:p w:rsidR="004559EF" w:rsidRPr="00AC3ECF" w:rsidRDefault="004559E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sim</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alerta.setPositiveButton(</w:t>
      </w:r>
      <w:r w:rsidRPr="00AC3ECF">
        <w:rPr>
          <w:rFonts w:ascii="Consolas" w:eastAsia="Times New Roman" w:hAnsi="Consolas" w:cs="Consolas"/>
          <w:color w:val="008800"/>
          <w:sz w:val="20"/>
          <w:szCs w:val="20"/>
          <w:shd w:val="clear" w:color="auto" w:fill="FFFFFF"/>
          <w:lang w:eastAsia="pt-BR"/>
        </w:rPr>
        <w:t>"Sim"</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"Sim!"</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não</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alerta.setNegativeButton(</w:t>
      </w:r>
      <w:r w:rsidRPr="00AC3ECF">
        <w:rPr>
          <w:rFonts w:ascii="Consolas" w:eastAsia="Times New Roman" w:hAnsi="Consolas" w:cs="Consolas"/>
          <w:color w:val="008800"/>
          <w:sz w:val="20"/>
          <w:szCs w:val="20"/>
          <w:shd w:val="clear" w:color="auto" w:fill="FFFFFF"/>
          <w:lang w:eastAsia="pt-BR"/>
        </w:rPr>
        <w:t>"Não"</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"Não!"</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alerta.show();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14</w:t>
      </w:r>
    </w:p>
    <w:p w:rsidR="00AC3ECF" w:rsidRPr="00AC3ECF" w:rsidRDefault="00AC3ECF" w:rsidP="009D0F29">
      <w:pPr>
        <w:numPr>
          <w:ilvl w:val="0"/>
          <w:numId w:val="75"/>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do método showAlertDialog, descrito no código anterior, mostra uma instanciação de um AlertDialog. </w:t>
      </w:r>
      <w:r w:rsidRPr="004559EF">
        <w:rPr>
          <w:rFonts w:ascii="Times New Roman" w:eastAsia="Times New Roman" w:hAnsi="Times New Roman" w:cs="Times New Roman"/>
          <w:color w:val="4C5051"/>
          <w:sz w:val="24"/>
          <w:szCs w:val="24"/>
          <w:highlight w:val="yellow"/>
          <w:lang w:eastAsia="pt-BR"/>
        </w:rPr>
        <w:t>A variável alerta é utilizada para configurar o ícone, o título e a mensagem de texto da janela de alerta.</w:t>
      </w:r>
      <w:r w:rsidRPr="00AC3ECF">
        <w:rPr>
          <w:rFonts w:ascii="Times New Roman" w:eastAsia="Times New Roman" w:hAnsi="Times New Roman" w:cs="Times New Roman"/>
          <w:color w:val="4C5051"/>
          <w:sz w:val="24"/>
          <w:szCs w:val="24"/>
          <w:lang w:eastAsia="pt-BR"/>
        </w:rPr>
        <w:t xml:space="preserve"> Em seguida, são adicionados dois botões. </w:t>
      </w:r>
      <w:r w:rsidRPr="004559EF">
        <w:rPr>
          <w:rFonts w:ascii="Times New Roman" w:eastAsia="Times New Roman" w:hAnsi="Times New Roman" w:cs="Times New Roman"/>
          <w:color w:val="4C5051"/>
          <w:sz w:val="24"/>
          <w:szCs w:val="24"/>
          <w:highlight w:val="yellow"/>
          <w:lang w:eastAsia="pt-BR"/>
        </w:rPr>
        <w:t>O primeiro se trata de um botão de confirmação, que é configurado na variável alerta através da chamada alerta.setPositiveButton</w:t>
      </w:r>
      <w:r w:rsidRPr="00AC3ECF">
        <w:rPr>
          <w:rFonts w:ascii="Times New Roman" w:eastAsia="Times New Roman" w:hAnsi="Times New Roman" w:cs="Times New Roman"/>
          <w:color w:val="4C5051"/>
          <w:sz w:val="24"/>
          <w:szCs w:val="24"/>
          <w:lang w:eastAsia="pt-BR"/>
        </w:rPr>
        <w:t>. O código adicionado nesse botão é responsável por tratar o evento de onclick. Nesse caso, se o botão Sim da janela de diálogo for pressionado, uma mensagem do tipo Toast é criada com o texto “Sim!”. Já o segundo se trata de um botão de negação, configurado com uma chamada alerta.setNegativeButton. Quando o botão Não da janela de diálogo é pressionado, uma mensagem do tipo Toast é criada com o texto “Não!”. Vamos conferir como isso funciona.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14</w:t>
      </w:r>
    </w:p>
    <w:p w:rsidR="00AC3ECF" w:rsidRPr="00AC3ECF" w:rsidRDefault="00AC3ECF" w:rsidP="009D0F29">
      <w:pPr>
        <w:numPr>
          <w:ilvl w:val="0"/>
          <w:numId w:val="76"/>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 seguir, temos duas figuras. A primeira apresenta a janela de diálogo criada após pressionar o botão Login. Já a outra exibe a mensagem “Sim!”, evidenciando que o botão Sim da janela de diálogo foi pressionado.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9: Exemplo de tela de mensagem AlertDialog.</w:t>
      </w:r>
      <w:r>
        <w:rPr>
          <w:rFonts w:ascii="Times New Roman" w:eastAsia="Times New Roman" w:hAnsi="Times New Roman" w:cs="Times New Roman"/>
          <w:noProof/>
          <w:color w:val="4C5051"/>
          <w:sz w:val="24"/>
          <w:szCs w:val="24"/>
          <w:lang w:eastAsia="pt-BR"/>
        </w:rPr>
        <w:drawing>
          <wp:inline distT="0" distB="0" distL="0" distR="0">
            <wp:extent cx="2818130" cy="3821430"/>
            <wp:effectExtent l="0" t="0" r="1270" b="7620"/>
            <wp:docPr id="53" name="Imagem 53" descr="A figura 9 mostra a tela de mensagem AlertDialog, com a janela de diálogo “Confirmação de Login” e a seguinte pergunta “Deseja fazer o Login?”, acompanhada com os botões “Não” e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9 mostra a tela de mensagem AlertDialog, com a janela de diálogo “Confirmação de Login” e a seguinte pergunta “Deseja fazer o Login?”, acompanhada com os botões “Não” e “Si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18130" cy="382143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10: Tela de mensagem após confirmação de login.</w:t>
      </w:r>
      <w:r>
        <w:rPr>
          <w:rFonts w:ascii="Times New Roman" w:eastAsia="Times New Roman" w:hAnsi="Times New Roman" w:cs="Times New Roman"/>
          <w:noProof/>
          <w:color w:val="4C5051"/>
          <w:sz w:val="24"/>
          <w:szCs w:val="24"/>
          <w:lang w:eastAsia="pt-BR"/>
        </w:rPr>
        <w:drawing>
          <wp:inline distT="0" distB="0" distL="0" distR="0">
            <wp:extent cx="2811145" cy="3568700"/>
            <wp:effectExtent l="0" t="0" r="8255" b="0"/>
            <wp:docPr id="52" name="Imagem 52" descr="A figura 10 mostra a tela de mensagem depois da confirmação do login, com os campos vazios de “Usuario” e “Senha”. Em seguida, temos um botão “Login” e a mensagem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igura 10 mostra a tela de mensagem depois da confirmação do login, com os campos vazios de “Usuario” e “Senha”. Em seguida, temos um botão “Login” e a mensagem “Si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1145" cy="356870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14</w:t>
      </w:r>
    </w:p>
    <w:p w:rsidR="00AC3ECF" w:rsidRDefault="00AC3ECF" w:rsidP="009D0F29">
      <w:pPr>
        <w:pStyle w:val="Ttulo4"/>
        <w:numPr>
          <w:ilvl w:val="0"/>
          <w:numId w:val="77"/>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4" name="Imagem 5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outros Widgets disponíveis na plataforma Android. Você pode encontrar outros Widgets e aprender mais sobre os que foram apresentados neste tópico visitando o site oficial dos desenvolvedores Android: </w:t>
      </w:r>
      <w:hyperlink r:id="rId116" w:tgtFrame="_blank" w:history="1">
        <w:r>
          <w:rPr>
            <w:rStyle w:val="Hyperlink"/>
          </w:rPr>
          <w:t>http://developer.android.com/guide/topics/ui/index.html</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14</w:t>
      </w:r>
    </w:p>
    <w:p w:rsidR="00AC3ECF" w:rsidRPr="00AC3ECF" w:rsidRDefault="00AC3ECF" w:rsidP="009D0F29">
      <w:pPr>
        <w:numPr>
          <w:ilvl w:val="0"/>
          <w:numId w:val="7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Até aqui, estudamos os principais componentes gráficos visuais (Widgets) do Android. Neste tópico, aprendemos a utilizar listas suspensas, mensagens de alerta e janelas de diálogo. Além disso, estudamos o tratamento de eventos oriundos da interação do usuário com os Widgets da interface gráfica das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discutiremos princípios de design de interfaces gráficas para o desenvolvimento de aplicações Android. Por meio de exemplos e contextualizações, iremos entender que existem princípios a serem obedecidos para que a interface tenha boa usabilidade e seja responsiva, ou seja, ela deve se adaptar corretamente a diferentes tamanhos de tela.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14</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sidRPr="00672689">
        <w:rPr>
          <w:rFonts w:ascii="Helvetica" w:hAnsi="Helvetica" w:cs="Helvetica"/>
          <w:color w:val="2095CE"/>
          <w:sz w:val="37"/>
          <w:szCs w:val="37"/>
          <w:highlight w:val="yellow"/>
        </w:rPr>
        <w:t>TÓPICO 3 – Design de Interfaces Gráficas em Android</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principais metas de design de aplicações Android;</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princípios de design para a construção de interfaces gráficas para aplicações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projeto do Android está focado em torno de três objetivos gerais (metas) que se aplicam tanto aos aplicativos básicos quanto ao sistema operacional de um modo geral. Alguns princípios devem ser seguidos para que seja garantida a usabilidade adequada nas aplicações Android, costumes adotados pelos próprios criadores do sistema operacional que devem ser perpetuados também nos aplicativos utilitários desenvolvidos por nós, desenvolvedores.</w:t>
      </w:r>
    </w:p>
    <w:p w:rsidR="00AC3ECF" w:rsidRPr="00AC3ECF" w:rsidRDefault="00AC3ECF" w:rsidP="009D0F29">
      <w:pPr>
        <w:numPr>
          <w:ilvl w:val="0"/>
          <w:numId w:val="80"/>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lastRenderedPageBreak/>
        <w:t>Dessa forma, a equipe de interface gráfica do Android sugere que você leve em consideração as seguintes metas para projetar aplicações corretamente.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Enchant me (Encante-me, em português): beleza é mais do que uma boa aparência. Aplicações Android devem ser elegantes e esteticamente agradáveis em todos os aspectos. Por exemplo, as transições entre telas, conteúdos e informações devem ser rápidas e claras, o layout e a tipografia devem ser nítidos e significativos. Ícones de aplicações devem ser desenhados com bastante precisão, como se fossem verdadeiras obras de arte. Além de uma boa ferramenta, sua aplicação deve combinar beleza, simplicidade e propósito para criar uma experiência de uso agradável, que seja fácil de usar e eficiente.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Simplify my life (Simplifique minha vida, em português): aplicações Android devem ser fáceis de usar e simples de serem entendidas, o que “facilitará (ou simplificará) a vida do usuário”, no sentido de que a aplicação não deve ser um atraso, ou não seja perda de tempo para o usuário. Quando as pessoas usam a aplicação pela primeira vez, devem, naturalmente, captar dela as características mais importantes. Aplicações Android devem buscar remover tarefas repetitivas e cansativas do conhecimento do usuário, como o gerenciamento de arquivos e sincronização. Tarefas simples nunca devem exigir procedimentos complexos, e tarefas complexas devem ser adaptadas para que o usuário consiga fazê-las de forma simples e criativa. Pessoas de todas as idades e culturas devem possuir controle das suas ações na aplicação, e nunca devem ser sobrecarregadas com muitas escolhas ou distrações irrelevantes.</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página2 de 10</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2 de 10</w:t>
      </w:r>
    </w:p>
    <w:p w:rsidR="00AC3ECF" w:rsidRDefault="00AC3ECF" w:rsidP="00AC3ECF"/>
    <w:p w:rsidR="00AC3ECF" w:rsidRPr="00AC3ECF" w:rsidRDefault="00AC3ECF" w:rsidP="009D0F29">
      <w:pPr>
        <w:numPr>
          <w:ilvl w:val="0"/>
          <w:numId w:val="81"/>
        </w:numPr>
        <w:spacing w:after="300" w:line="240" w:lineRule="auto"/>
        <w:ind w:left="0"/>
        <w:jc w:val="both"/>
        <w:rPr>
          <w:rFonts w:ascii="Times New Roman" w:eastAsia="Times New Roman" w:hAnsi="Times New Roman" w:cs="Times New Roman"/>
          <w:color w:val="4C5051"/>
          <w:sz w:val="24"/>
          <w:szCs w:val="24"/>
          <w:lang w:eastAsia="pt-BR"/>
        </w:rPr>
      </w:pPr>
    </w:p>
    <w:p w:rsidR="00AC3ECF" w:rsidRPr="00672689" w:rsidRDefault="00AC3ECF" w:rsidP="009D0F29">
      <w:pPr>
        <w:numPr>
          <w:ilvl w:val="1"/>
          <w:numId w:val="81"/>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672689">
        <w:rPr>
          <w:rFonts w:ascii="Times New Roman" w:eastAsia="Times New Roman" w:hAnsi="Times New Roman" w:cs="Times New Roman"/>
          <w:color w:val="4C5051"/>
          <w:sz w:val="24"/>
          <w:szCs w:val="24"/>
          <w:highlight w:val="yellow"/>
          <w:lang w:eastAsia="pt-BR"/>
        </w:rPr>
        <w:t>Make me amazing (Faça-me incrível, em português): fazer um aplicativo que seja fácil de usar não é o suficiente. Aplicações Android devem despertar em seus usuários a curiosidade de buscar e experimentar novas formas de interação. O Android permite que as pessoas combinem aplicações em novos fluxos de trabalho através de multitarefas, notificações e compartilhamento de recursos, dados, informações etc. Ao mesmo tempo, a sua aplicação deve ser personalizada, dando às pessoas acesso à tecnologia com nitidez e elegância.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Com isso, a partir desses objetivos (metas), a equipe de experiência do usuário do Android (Android User Experience Team) estabeleceu um conjunto de princípios de design que foram concebidos para manter os principais interesses dos usuários em mente durante o design de uma aplicação. Serão apresentados três quadros a seguir: o primeiro apresenta os princípios de design relacionados com a meta Enchant me, o segundo apresenta os princípios de design relacionados com a meta Simplify my life e, por fim, o terceiro quadro apresenta os princípios de design relacionados com a meta Make me amazing. Vamos lá!</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10</w:t>
      </w: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Quadro 1: Princípios de design relacionados com a meta Enchant me.</w:t>
      </w:r>
    </w:p>
    <w:tbl>
      <w:tblPr>
        <w:tblW w:w="0" w:type="auto"/>
        <w:tblCellMar>
          <w:left w:w="0" w:type="dxa"/>
          <w:right w:w="0" w:type="dxa"/>
        </w:tblCellMar>
        <w:tblLook w:val="04A0" w:firstRow="1" w:lastRow="0" w:firstColumn="1" w:lastColumn="0" w:noHBand="0" w:noVBand="1"/>
      </w:tblPr>
      <w:tblGrid>
        <w:gridCol w:w="3627"/>
        <w:gridCol w:w="5027"/>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Enchant me</w:t>
            </w:r>
            <w:r w:rsidRPr="00AC3ECF">
              <w:rPr>
                <w:rFonts w:ascii="Arial" w:eastAsia="Times New Roman" w:hAnsi="Arial" w:cs="Arial"/>
                <w:sz w:val="21"/>
                <w:szCs w:val="21"/>
                <w:lang w:eastAsia="pt-BR"/>
              </w:rPr>
              <w:t> (Encante-me)</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F93E2E" w:rsidRDefault="00F93E2E" w:rsidP="00AC3ECF">
            <w:pPr>
              <w:spacing w:after="0" w:line="240" w:lineRule="auto"/>
              <w:rPr>
                <w:rFonts w:ascii="Arial" w:eastAsia="Times New Roman" w:hAnsi="Arial" w:cs="Arial"/>
                <w:sz w:val="21"/>
                <w:szCs w:val="21"/>
                <w:lang w:eastAsia="pt-BR"/>
              </w:rPr>
            </w:pPr>
          </w:p>
          <w:p w:rsidR="00AC3ECF" w:rsidRPr="00AC3ECF" w:rsidRDefault="00AC3ECF" w:rsidP="00AC3ECF">
            <w:pPr>
              <w:spacing w:after="0" w:line="240" w:lineRule="auto"/>
              <w:rPr>
                <w:rFonts w:ascii="Arial" w:eastAsia="Times New Roman" w:hAnsi="Arial" w:cs="Arial"/>
                <w:sz w:val="21"/>
                <w:szCs w:val="21"/>
                <w:lang w:eastAsia="pt-BR"/>
              </w:rPr>
            </w:pPr>
            <w:proofErr w:type="gramStart"/>
            <w:r w:rsidRPr="00AC3ECF">
              <w:rPr>
                <w:rFonts w:ascii="Arial" w:eastAsia="Times New Roman" w:hAnsi="Arial" w:cs="Arial"/>
                <w:sz w:val="21"/>
                <w:szCs w:val="21"/>
                <w:lang w:eastAsia="pt-BR"/>
              </w:rPr>
              <w:t>me</w:t>
            </w:r>
            <w:proofErr w:type="gramEnd"/>
            <w:r w:rsidRPr="00AC3ECF">
              <w:rPr>
                <w:rFonts w:ascii="Arial" w:eastAsia="Times New Roman" w:hAnsi="Arial" w:cs="Arial"/>
                <w:sz w:val="21"/>
                <w:szCs w:val="21"/>
                <w:lang w:eastAsia="pt-BR"/>
              </w:rPr>
              <w:t xml:space="preserve"> in surprising ways (Agrade-me de</w:t>
            </w:r>
            <w:r w:rsidRPr="00AC3ECF">
              <w:rPr>
                <w:rFonts w:ascii="Arial" w:eastAsia="Times New Roman" w:hAnsi="Arial" w:cs="Arial"/>
                <w:sz w:val="21"/>
                <w:szCs w:val="21"/>
                <w:lang w:eastAsia="pt-BR"/>
              </w:rPr>
              <w:br/>
              <w:t>maneiras surpreendentes).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Uma superfície bonita, uma animação cuidadosamente inserida,</w:t>
            </w:r>
            <w:r w:rsidRPr="00AC3ECF">
              <w:rPr>
                <w:rFonts w:ascii="Arial" w:eastAsia="Times New Roman" w:hAnsi="Arial" w:cs="Arial"/>
                <w:sz w:val="21"/>
                <w:szCs w:val="21"/>
                <w:lang w:eastAsia="pt-BR"/>
              </w:rPr>
              <w:br/>
              <w:t>ou um efeito sonoro bem cronometrado são características que possibilitam uma</w:t>
            </w:r>
            <w:r w:rsidRPr="00AC3ECF">
              <w:rPr>
                <w:rFonts w:ascii="Arial" w:eastAsia="Times New Roman" w:hAnsi="Arial" w:cs="Arial"/>
                <w:sz w:val="21"/>
                <w:szCs w:val="21"/>
                <w:lang w:eastAsia="pt-BR"/>
              </w:rPr>
              <w:br/>
              <w:t>melhor experiência de uso. Efeitos sutis contribuem para uma sensação de menos</w:t>
            </w:r>
            <w:r w:rsidRPr="00AC3ECF">
              <w:rPr>
                <w:rFonts w:ascii="Arial" w:eastAsia="Times New Roman" w:hAnsi="Arial" w:cs="Arial"/>
                <w:sz w:val="21"/>
                <w:szCs w:val="21"/>
                <w:lang w:eastAsia="pt-BR"/>
              </w:rPr>
              <w:br/>
              <w:t>esforço e uma sensação de ter uma ferramenta eficiente em uso.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Real objects are more fun than buttons and menus (Objetos</w:t>
            </w:r>
            <w:r w:rsidRPr="00AC3ECF">
              <w:rPr>
                <w:rFonts w:ascii="Arial" w:eastAsia="Times New Roman" w:hAnsi="Arial" w:cs="Arial"/>
                <w:sz w:val="21"/>
                <w:szCs w:val="21"/>
                <w:lang w:eastAsia="pt-BR"/>
              </w:rPr>
              <w:br/>
              <w:t>reais são mais divertidos que botões e menus).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Permita que as pessoas toquem e manipulem objetos em seu aplicativo. Isso reduz o</w:t>
            </w:r>
            <w:r w:rsidRPr="00AC3ECF">
              <w:rPr>
                <w:rFonts w:ascii="Arial" w:eastAsia="Times New Roman" w:hAnsi="Arial" w:cs="Arial"/>
                <w:sz w:val="21"/>
                <w:szCs w:val="21"/>
                <w:lang w:eastAsia="pt-BR"/>
              </w:rPr>
              <w:br/>
              <w:t>esforço cognitivo necessário para realizar uma tarefa ao mesmo tempo em que a</w:t>
            </w:r>
            <w:r w:rsidRPr="00AC3ECF">
              <w:rPr>
                <w:rFonts w:ascii="Arial" w:eastAsia="Times New Roman" w:hAnsi="Arial" w:cs="Arial"/>
                <w:sz w:val="21"/>
                <w:szCs w:val="21"/>
                <w:lang w:eastAsia="pt-BR"/>
              </w:rPr>
              <w:br/>
              <w:t>torna mais empolgante e satisfatória.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Let me make it mine (Deixe-me personalizá-lo).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Pessoas adoram adicionar toques pessoais em suas aplicações, porque isso as ajuda a se</w:t>
            </w:r>
            <w:r w:rsidRPr="00AC3ECF">
              <w:rPr>
                <w:rFonts w:ascii="Arial" w:eastAsia="Times New Roman" w:hAnsi="Arial" w:cs="Arial"/>
                <w:sz w:val="21"/>
                <w:szCs w:val="21"/>
                <w:lang w:eastAsia="pt-BR"/>
              </w:rPr>
              <w:br/>
              <w:t>sentirem à vontade e no controle. Forneça padrões bonitos em sua aplicação, considerando</w:t>
            </w:r>
            <w:r w:rsidRPr="00AC3ECF">
              <w:rPr>
                <w:rFonts w:ascii="Arial" w:eastAsia="Times New Roman" w:hAnsi="Arial" w:cs="Arial"/>
                <w:sz w:val="21"/>
                <w:szCs w:val="21"/>
                <w:lang w:eastAsia="pt-BR"/>
              </w:rPr>
              <w:br/>
              <w:t>a diversão e as personalizações opcionais que não prejudiquem as tarefas primárias.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Get to know me (Conheça-me).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Aprenda sobre as preferências dos usuários ao longo do</w:t>
            </w:r>
            <w:r w:rsidRPr="00AC3ECF">
              <w:rPr>
                <w:rFonts w:ascii="Arial" w:eastAsia="Times New Roman" w:hAnsi="Arial" w:cs="Arial"/>
                <w:sz w:val="21"/>
                <w:szCs w:val="21"/>
                <w:lang w:eastAsia="pt-BR"/>
              </w:rPr>
              <w:br/>
              <w:t>tempo. Ao invés de pedir-lhes para fazer as mesmas escolhas repetidas vezes,</w:t>
            </w:r>
            <w:r w:rsidRPr="00AC3ECF">
              <w:rPr>
                <w:rFonts w:ascii="Arial" w:eastAsia="Times New Roman" w:hAnsi="Arial" w:cs="Arial"/>
                <w:sz w:val="21"/>
                <w:szCs w:val="21"/>
                <w:lang w:eastAsia="pt-BR"/>
              </w:rPr>
              <w:br/>
              <w:t>coloque escolhas anteriores de fácil acesso.</w:t>
            </w:r>
          </w:p>
        </w:tc>
      </w:tr>
    </w:tbl>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10</w:t>
      </w:r>
    </w:p>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3343"/>
        <w:gridCol w:w="5311"/>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Simplify My Life</w:t>
            </w:r>
            <w:r w:rsidRPr="00AC3ECF">
              <w:rPr>
                <w:rFonts w:ascii="Arial" w:eastAsia="Times New Roman" w:hAnsi="Arial" w:cs="Arial"/>
                <w:sz w:val="21"/>
                <w:szCs w:val="21"/>
                <w:lang w:eastAsia="pt-BR"/>
              </w:rPr>
              <w:t> (Simplifique Minha Vida)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Keep it brief (Seja breve).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Use frases curtas com palavras simples. As </w:t>
            </w:r>
            <w:proofErr w:type="gramStart"/>
            <w:r w:rsidRPr="00AC3ECF">
              <w:rPr>
                <w:rFonts w:ascii="Arial" w:eastAsia="Times New Roman" w:hAnsi="Arial" w:cs="Arial"/>
                <w:sz w:val="21"/>
                <w:szCs w:val="21"/>
                <w:lang w:eastAsia="pt-BR"/>
              </w:rPr>
              <w:t>pessoas</w:t>
            </w:r>
            <w:r w:rsidRPr="00AC3ECF">
              <w:rPr>
                <w:rFonts w:ascii="Arial" w:eastAsia="Times New Roman" w:hAnsi="Arial" w:cs="Arial"/>
                <w:sz w:val="21"/>
                <w:szCs w:val="21"/>
                <w:lang w:eastAsia="pt-BR"/>
              </w:rPr>
              <w:br/>
              <w:t>(</w:t>
            </w:r>
            <w:proofErr w:type="gramEnd"/>
            <w:r w:rsidRPr="00AC3ECF">
              <w:rPr>
                <w:rFonts w:ascii="Arial" w:eastAsia="Times New Roman" w:hAnsi="Arial" w:cs="Arial"/>
                <w:sz w:val="21"/>
                <w:szCs w:val="21"/>
                <w:lang w:eastAsia="pt-BR"/>
              </w:rPr>
              <w:t>usuários) tendem a ignorar sentenças longas.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Pictures are faster than words (Imagens são mais</w:t>
            </w:r>
            <w:r w:rsidRPr="00AC3ECF">
              <w:rPr>
                <w:rFonts w:ascii="Arial" w:eastAsia="Times New Roman" w:hAnsi="Arial" w:cs="Arial"/>
                <w:sz w:val="21"/>
                <w:szCs w:val="21"/>
                <w:lang w:eastAsia="pt-BR"/>
              </w:rPr>
              <w:br/>
              <w:t>rápidas do que palavras).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Considere o uso de imagens para explicar ideias. Elas</w:t>
            </w:r>
            <w:r w:rsidRPr="00AC3ECF">
              <w:rPr>
                <w:rFonts w:ascii="Arial" w:eastAsia="Times New Roman" w:hAnsi="Arial" w:cs="Arial"/>
                <w:sz w:val="21"/>
                <w:szCs w:val="21"/>
                <w:lang w:eastAsia="pt-BR"/>
              </w:rPr>
              <w:br/>
              <w:t>tendem a chamar mais a atenção das pessoas e podem ser muito mais eficientes do</w:t>
            </w:r>
            <w:r w:rsidRPr="00AC3ECF">
              <w:rPr>
                <w:rFonts w:ascii="Arial" w:eastAsia="Times New Roman" w:hAnsi="Arial" w:cs="Arial"/>
                <w:sz w:val="21"/>
                <w:szCs w:val="21"/>
                <w:lang w:eastAsia="pt-BR"/>
              </w:rPr>
              <w:br/>
              <w:t>que palavras.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Decide for me but let me have the final say (Decida</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por mim, mas deixe-me dar a palavra final).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A sua aplicação deve ser capaz de selecionar opções e</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apresentá-las ao usuário, trabalhando de forma proativa ao invés de ficar</w:t>
            </w:r>
            <w:r w:rsidRPr="00AC3ECF">
              <w:rPr>
                <w:rFonts w:ascii="Arial" w:eastAsia="Times New Roman" w:hAnsi="Arial" w:cs="Arial"/>
                <w:sz w:val="21"/>
                <w:szCs w:val="21"/>
                <w:lang w:eastAsia="pt-BR"/>
              </w:rPr>
              <w:br/>
              <w:t>sempre solicitando ao usuário que tome alguma decisão ou realize alguma ação. A</w:t>
            </w:r>
            <w:r w:rsidRPr="00AC3ECF">
              <w:rPr>
                <w:rFonts w:ascii="Arial" w:eastAsia="Times New Roman" w:hAnsi="Arial" w:cs="Arial"/>
                <w:sz w:val="21"/>
                <w:szCs w:val="21"/>
                <w:lang w:eastAsia="pt-BR"/>
              </w:rPr>
              <w:br/>
              <w:t>necessidade de muitas escolhas pode deixar o usuário aborrecido, desse modo, a</w:t>
            </w:r>
            <w:r w:rsidRPr="00AC3ECF">
              <w:rPr>
                <w:rFonts w:ascii="Arial" w:eastAsia="Times New Roman" w:hAnsi="Arial" w:cs="Arial"/>
                <w:sz w:val="21"/>
                <w:szCs w:val="21"/>
                <w:lang w:eastAsia="pt-BR"/>
              </w:rPr>
              <w:br/>
              <w:t>aplicação deve tomar as decisões. Em caso, ainda, de ocorrer algo errado ou de</w:t>
            </w:r>
            <w:r w:rsidRPr="00AC3ECF">
              <w:rPr>
                <w:rFonts w:ascii="Arial" w:eastAsia="Times New Roman" w:hAnsi="Arial" w:cs="Arial"/>
                <w:sz w:val="21"/>
                <w:szCs w:val="21"/>
                <w:lang w:eastAsia="pt-BR"/>
              </w:rPr>
              <w:br/>
              <w:t>o usuário discordar de uma das suas ações, a aplicação deve dar a possibilidade</w:t>
            </w:r>
            <w:r w:rsidRPr="00AC3ECF">
              <w:rPr>
                <w:rFonts w:ascii="Arial" w:eastAsia="Times New Roman" w:hAnsi="Arial" w:cs="Arial"/>
                <w:sz w:val="21"/>
                <w:szCs w:val="21"/>
                <w:lang w:eastAsia="pt-BR"/>
              </w:rPr>
              <w:br/>
              <w:t>de desfazer aquela ação ou decisão.</w:t>
            </w:r>
          </w:p>
        </w:tc>
      </w:tr>
    </w:tbl>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10</w:t>
      </w:r>
    </w:p>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4014"/>
        <w:gridCol w:w="4640"/>
      </w:tblGrid>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Only show what I need when I need it (Somente mostre-me o</w:t>
            </w:r>
            <w:r w:rsidRPr="00AC3ECF">
              <w:rPr>
                <w:rFonts w:ascii="Arial" w:eastAsia="Times New Roman" w:hAnsi="Arial" w:cs="Arial"/>
                <w:sz w:val="21"/>
                <w:szCs w:val="21"/>
                <w:lang w:eastAsia="pt-BR"/>
              </w:rPr>
              <w:br/>
              <w:t>que eu preciso quando eu necessitar).</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Os usuários tendem a ficar sobrecarregados quando veem</w:t>
            </w:r>
            <w:r w:rsidRPr="00AC3ECF">
              <w:rPr>
                <w:rFonts w:ascii="Arial" w:eastAsia="Times New Roman" w:hAnsi="Arial" w:cs="Arial"/>
                <w:sz w:val="21"/>
                <w:szCs w:val="21"/>
                <w:lang w:eastAsia="pt-BR"/>
              </w:rPr>
              <w:br/>
              <w:t>muitas coisas de uma só vez. Segmente as tarefas e as informações em partes de</w:t>
            </w:r>
            <w:r w:rsidRPr="00AC3ECF">
              <w:rPr>
                <w:rFonts w:ascii="Arial" w:eastAsia="Times New Roman" w:hAnsi="Arial" w:cs="Arial"/>
                <w:sz w:val="21"/>
                <w:szCs w:val="21"/>
                <w:lang w:eastAsia="pt-BR"/>
              </w:rPr>
              <w:br/>
              <w:t>tamanho suficiente para uma boa assimilação. Oculte opções que não são</w:t>
            </w:r>
            <w:r w:rsidRPr="00AC3ECF">
              <w:rPr>
                <w:rFonts w:ascii="Arial" w:eastAsia="Times New Roman" w:hAnsi="Arial" w:cs="Arial"/>
                <w:sz w:val="21"/>
                <w:szCs w:val="21"/>
                <w:lang w:eastAsia="pt-BR"/>
              </w:rPr>
              <w:br/>
              <w:t>essenciais no momento e faça a aplicação ensinar como eles devem fazer</w:t>
            </w:r>
            <w:r w:rsidRPr="00AC3ECF">
              <w:rPr>
                <w:rFonts w:ascii="Arial" w:eastAsia="Times New Roman" w:hAnsi="Arial" w:cs="Arial"/>
                <w:sz w:val="21"/>
                <w:szCs w:val="21"/>
                <w:lang w:eastAsia="pt-BR"/>
              </w:rPr>
              <w:br/>
              <w:t>determinada tarefa.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 should always know where I am (Eu devo sempre saber</w:t>
            </w:r>
            <w:r w:rsidRPr="00AC3ECF">
              <w:rPr>
                <w:rFonts w:ascii="Arial" w:eastAsia="Times New Roman" w:hAnsi="Arial" w:cs="Arial"/>
                <w:sz w:val="21"/>
                <w:szCs w:val="21"/>
                <w:lang w:eastAsia="pt-BR"/>
              </w:rPr>
              <w:br/>
              <w:t>onde estou).</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Dê às pessoas confiança de que elas sabem o caminho de</w:t>
            </w:r>
            <w:r w:rsidRPr="00AC3ECF">
              <w:rPr>
                <w:rFonts w:ascii="Arial" w:eastAsia="Times New Roman" w:hAnsi="Arial" w:cs="Arial"/>
                <w:sz w:val="21"/>
                <w:szCs w:val="21"/>
                <w:lang w:eastAsia="pt-BR"/>
              </w:rPr>
              <w:br/>
              <w:t>volta. Crie locais em seu aplicativo, observe a distinção e use transições para</w:t>
            </w:r>
            <w:r w:rsidRPr="00AC3ECF">
              <w:rPr>
                <w:rFonts w:ascii="Arial" w:eastAsia="Times New Roman" w:hAnsi="Arial" w:cs="Arial"/>
                <w:sz w:val="21"/>
                <w:szCs w:val="21"/>
                <w:lang w:eastAsia="pt-BR"/>
              </w:rPr>
              <w:br/>
              <w:t>mostrar relações entre as telas. Forneça um feedback sobre as tarefas</w:t>
            </w:r>
            <w:r w:rsidRPr="00AC3ECF">
              <w:rPr>
                <w:rFonts w:ascii="Arial" w:eastAsia="Times New Roman" w:hAnsi="Arial" w:cs="Arial"/>
                <w:sz w:val="21"/>
                <w:szCs w:val="21"/>
                <w:lang w:eastAsia="pt-BR"/>
              </w:rPr>
              <w:br/>
              <w:t>em andamento.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Never lose my stuff (Nunca perca minhas coisas).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Salve o que os usuários levaram tempo para fazer e deixe que</w:t>
            </w:r>
            <w:r w:rsidRPr="00AC3ECF">
              <w:rPr>
                <w:rFonts w:ascii="Arial" w:eastAsia="Times New Roman" w:hAnsi="Arial" w:cs="Arial"/>
                <w:sz w:val="21"/>
                <w:szCs w:val="21"/>
                <w:lang w:eastAsia="pt-BR"/>
              </w:rPr>
              <w:br/>
              <w:t>eles possam acessar de qualquer lugar. Lembre-se de configurações e toques</w:t>
            </w:r>
            <w:r w:rsidRPr="00AC3ECF">
              <w:rPr>
                <w:rFonts w:ascii="Arial" w:eastAsia="Times New Roman" w:hAnsi="Arial" w:cs="Arial"/>
                <w:sz w:val="21"/>
                <w:szCs w:val="21"/>
                <w:lang w:eastAsia="pt-BR"/>
              </w:rPr>
              <w:br/>
              <w:t>pessoais nos telefones, tablets e computadores. Busque simplificar a</w:t>
            </w:r>
            <w:r w:rsidRPr="00AC3ECF">
              <w:rPr>
                <w:rFonts w:ascii="Arial" w:eastAsia="Times New Roman" w:hAnsi="Arial" w:cs="Arial"/>
                <w:sz w:val="21"/>
                <w:szCs w:val="21"/>
                <w:lang w:eastAsia="pt-BR"/>
              </w:rPr>
              <w:br/>
              <w:t>atividade de atualização das coisas criadas pelos usuários.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If it looks the same, it should act the same (Se ele tem a mesma aparência,</w:t>
            </w:r>
            <w:r w:rsidRPr="00AC3ECF">
              <w:rPr>
                <w:rFonts w:ascii="Arial" w:eastAsia="Times New Roman" w:hAnsi="Arial" w:cs="Arial"/>
                <w:sz w:val="21"/>
                <w:szCs w:val="21"/>
                <w:lang w:val="en-US" w:eastAsia="pt-BR"/>
              </w:rPr>
              <w:br/>
              <w:t>deve fazer a mesma atividade)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Ajude as pessoas a discernirem as diferenças funcionais,</w:t>
            </w:r>
            <w:r w:rsidRPr="00AC3ECF">
              <w:rPr>
                <w:rFonts w:ascii="Arial" w:eastAsia="Times New Roman" w:hAnsi="Arial" w:cs="Arial"/>
                <w:sz w:val="21"/>
                <w:szCs w:val="21"/>
                <w:lang w:eastAsia="pt-BR"/>
              </w:rPr>
              <w:br/>
              <w:t>tornando-as distintas visualmente, em vez de visualmente sutis. Evite modos de</w:t>
            </w:r>
            <w:r w:rsidRPr="00AC3ECF">
              <w:rPr>
                <w:rFonts w:ascii="Arial" w:eastAsia="Times New Roman" w:hAnsi="Arial" w:cs="Arial"/>
                <w:sz w:val="21"/>
                <w:szCs w:val="21"/>
                <w:lang w:eastAsia="pt-BR"/>
              </w:rPr>
              <w:br/>
              <w:t>uso nos quais lugares/telas são visualmente similares e funcionam de forma</w:t>
            </w:r>
            <w:r w:rsidRPr="00AC3ECF">
              <w:rPr>
                <w:rFonts w:ascii="Arial" w:eastAsia="Times New Roman" w:hAnsi="Arial" w:cs="Arial"/>
                <w:sz w:val="21"/>
                <w:szCs w:val="21"/>
                <w:lang w:eastAsia="pt-BR"/>
              </w:rPr>
              <w:br/>
              <w:t>diferente em resposta à mesma entrada/interação.</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Only interrupt me if it's important (Só me </w:t>
            </w:r>
            <w:r w:rsidRPr="00AC3ECF">
              <w:rPr>
                <w:rFonts w:ascii="Arial" w:eastAsia="Times New Roman" w:hAnsi="Arial" w:cs="Arial"/>
                <w:sz w:val="21"/>
                <w:szCs w:val="21"/>
                <w:lang w:eastAsia="pt-BR"/>
              </w:rPr>
              <w:lastRenderedPageBreak/>
              <w:t>interrompa</w:t>
            </w:r>
            <w:r w:rsidRPr="00AC3ECF">
              <w:rPr>
                <w:rFonts w:ascii="Arial" w:eastAsia="Times New Roman" w:hAnsi="Arial" w:cs="Arial"/>
                <w:sz w:val="21"/>
                <w:szCs w:val="21"/>
                <w:lang w:eastAsia="pt-BR"/>
              </w:rPr>
              <w:br/>
              <w:t>se for importante).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 xml:space="preserve">Como um bom assistente pessoal, proteja os </w:t>
            </w:r>
            <w:r w:rsidRPr="00AC3ECF">
              <w:rPr>
                <w:rFonts w:ascii="Arial" w:eastAsia="Times New Roman" w:hAnsi="Arial" w:cs="Arial"/>
                <w:sz w:val="21"/>
                <w:szCs w:val="21"/>
                <w:lang w:eastAsia="pt-BR"/>
              </w:rPr>
              <w:lastRenderedPageBreak/>
              <w:t>usuários de</w:t>
            </w:r>
            <w:r w:rsidRPr="00AC3ECF">
              <w:rPr>
                <w:rFonts w:ascii="Arial" w:eastAsia="Times New Roman" w:hAnsi="Arial" w:cs="Arial"/>
                <w:sz w:val="21"/>
                <w:szCs w:val="21"/>
                <w:lang w:eastAsia="pt-BR"/>
              </w:rPr>
              <w:br/>
              <w:t>minúcias sem importância. Os usuários querem manter o foco em suas tarefas, e</w:t>
            </w:r>
            <w:r w:rsidRPr="00AC3ECF">
              <w:rPr>
                <w:rFonts w:ascii="Arial" w:eastAsia="Times New Roman" w:hAnsi="Arial" w:cs="Arial"/>
                <w:sz w:val="21"/>
                <w:szCs w:val="21"/>
                <w:lang w:eastAsia="pt-BR"/>
              </w:rPr>
              <w:br/>
              <w:t>uma interrupção pode ser incômodo para ele.</w:t>
            </w:r>
          </w:p>
        </w:tc>
      </w:tr>
    </w:tbl>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10</w:t>
      </w:r>
    </w:p>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3: Princípios de design relacionados com a meta Make me amazing.</w:t>
      </w:r>
    </w:p>
    <w:tbl>
      <w:tblPr>
        <w:tblW w:w="0" w:type="auto"/>
        <w:tblCellMar>
          <w:left w:w="0" w:type="dxa"/>
          <w:right w:w="0" w:type="dxa"/>
        </w:tblCellMar>
        <w:tblLook w:val="04A0" w:firstRow="1" w:lastRow="0" w:firstColumn="1" w:lastColumn="0" w:noHBand="0" w:noVBand="1"/>
      </w:tblPr>
      <w:tblGrid>
        <w:gridCol w:w="3695"/>
        <w:gridCol w:w="4959"/>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Make me amazing</w:t>
            </w:r>
            <w:r w:rsidRPr="00AC3ECF">
              <w:rPr>
                <w:rFonts w:ascii="Arial" w:eastAsia="Times New Roman" w:hAnsi="Arial" w:cs="Arial"/>
                <w:sz w:val="21"/>
                <w:szCs w:val="21"/>
                <w:lang w:eastAsia="pt-BR"/>
              </w:rPr>
              <w:t> (Faça-me incrível)</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Give me tricks that work everywhere (Dê-me “truques”</w:t>
            </w:r>
            <w:r w:rsidRPr="00AC3ECF">
              <w:rPr>
                <w:rFonts w:ascii="Arial" w:eastAsia="Times New Roman" w:hAnsi="Arial" w:cs="Arial"/>
                <w:sz w:val="21"/>
                <w:szCs w:val="21"/>
                <w:lang w:eastAsia="pt-BR"/>
              </w:rPr>
              <w:br/>
              <w:t>que funcionam em todos os lugares).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As pessoas se sentem muito bem quando elas descobrem as</w:t>
            </w:r>
            <w:r w:rsidRPr="00AC3ECF">
              <w:rPr>
                <w:rFonts w:ascii="Arial" w:eastAsia="Times New Roman" w:hAnsi="Arial" w:cs="Arial"/>
                <w:sz w:val="21"/>
                <w:szCs w:val="21"/>
                <w:lang w:eastAsia="pt-BR"/>
              </w:rPr>
              <w:br/>
              <w:t>coisas por si. Faça o seu aplicativo mais fácil de aprender, aproveitando</w:t>
            </w:r>
            <w:r w:rsidRPr="00AC3ECF">
              <w:rPr>
                <w:rFonts w:ascii="Arial" w:eastAsia="Times New Roman" w:hAnsi="Arial" w:cs="Arial"/>
                <w:sz w:val="21"/>
                <w:szCs w:val="21"/>
                <w:lang w:eastAsia="pt-BR"/>
              </w:rPr>
              <w:br/>
              <w:t>padrões visuais e de memória de outros aplicativos do Android.</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It's not my fault (Não é minha culpa).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Seja gentil na maneira como a aplicação leva os usuários a</w:t>
            </w:r>
            <w:r w:rsidRPr="00AC3ECF">
              <w:rPr>
                <w:rFonts w:ascii="Arial" w:eastAsia="Times New Roman" w:hAnsi="Arial" w:cs="Arial"/>
                <w:sz w:val="21"/>
                <w:szCs w:val="21"/>
                <w:lang w:eastAsia="pt-BR"/>
              </w:rPr>
              <w:br/>
              <w:t>fazerem correções. Eles querem se sentir espertos quando usam a sua aplicação.</w:t>
            </w:r>
            <w:r w:rsidRPr="00AC3ECF">
              <w:rPr>
                <w:rFonts w:ascii="Arial" w:eastAsia="Times New Roman" w:hAnsi="Arial" w:cs="Arial"/>
                <w:sz w:val="21"/>
                <w:szCs w:val="21"/>
                <w:lang w:eastAsia="pt-BR"/>
              </w:rPr>
              <w:br/>
              <w:t>Se alguma coisa der errado, dê claras instruções de reparação, mas poupe os</w:t>
            </w:r>
            <w:r w:rsidRPr="00AC3ECF">
              <w:rPr>
                <w:rFonts w:ascii="Arial" w:eastAsia="Times New Roman" w:hAnsi="Arial" w:cs="Arial"/>
                <w:sz w:val="21"/>
                <w:szCs w:val="21"/>
                <w:lang w:eastAsia="pt-BR"/>
              </w:rPr>
              <w:br/>
              <w:t>detalhes técnicos.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Sprinkle encouragement (Encoraja-me).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Segmente tarefas complexas em pequenos passos que podem ser</w:t>
            </w:r>
            <w:r w:rsidRPr="00AC3ECF">
              <w:rPr>
                <w:rFonts w:ascii="Arial" w:eastAsia="Times New Roman" w:hAnsi="Arial" w:cs="Arial"/>
                <w:sz w:val="21"/>
                <w:szCs w:val="21"/>
                <w:lang w:eastAsia="pt-BR"/>
              </w:rPr>
              <w:br/>
              <w:t>facilmente realizados. Dê feedbacks sobre ações, mesmo que seja</w:t>
            </w:r>
            <w:r w:rsidRPr="00AC3ECF">
              <w:rPr>
                <w:rFonts w:ascii="Arial" w:eastAsia="Times New Roman" w:hAnsi="Arial" w:cs="Arial"/>
                <w:sz w:val="21"/>
                <w:szCs w:val="21"/>
                <w:lang w:eastAsia="pt-BR"/>
              </w:rPr>
              <w:br/>
              <w:t>apenas uma dica sutil.</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Do the heavy lifting for me (Faça o trabalho pesado</w:t>
            </w:r>
            <w:r w:rsidRPr="00AC3ECF">
              <w:rPr>
                <w:rFonts w:ascii="Arial" w:eastAsia="Times New Roman" w:hAnsi="Arial" w:cs="Arial"/>
                <w:sz w:val="21"/>
                <w:szCs w:val="21"/>
                <w:lang w:eastAsia="pt-BR"/>
              </w:rPr>
              <w:br/>
              <w:t>para mim).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Faça os novatos se sentirem como especialistas,</w:t>
            </w:r>
            <w:r w:rsidRPr="00AC3ECF">
              <w:rPr>
                <w:rFonts w:ascii="Arial" w:eastAsia="Times New Roman" w:hAnsi="Arial" w:cs="Arial"/>
                <w:sz w:val="21"/>
                <w:szCs w:val="21"/>
                <w:lang w:eastAsia="pt-BR"/>
              </w:rPr>
              <w:br/>
              <w:t>permitindo-lhes fazer coisas que nunca pensaram que poderiam. Por exemplo,</w:t>
            </w:r>
            <w:r w:rsidRPr="00AC3ECF">
              <w:rPr>
                <w:rFonts w:ascii="Arial" w:eastAsia="Times New Roman" w:hAnsi="Arial" w:cs="Arial"/>
                <w:sz w:val="21"/>
                <w:szCs w:val="21"/>
                <w:lang w:eastAsia="pt-BR"/>
              </w:rPr>
              <w:br/>
              <w:t>atalhos que combinam múltiplos efeitos fotográficos podem fazer fotos amadoras</w:t>
            </w:r>
            <w:r w:rsidRPr="00AC3ECF">
              <w:rPr>
                <w:rFonts w:ascii="Arial" w:eastAsia="Times New Roman" w:hAnsi="Arial" w:cs="Arial"/>
                <w:sz w:val="21"/>
                <w:szCs w:val="21"/>
                <w:lang w:eastAsia="pt-BR"/>
              </w:rPr>
              <w:br/>
              <w:t>se tornarem incríveis em apenas alguns passos.</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Make important things fast (Faça o que é importante com</w:t>
            </w:r>
            <w:r w:rsidRPr="00AC3ECF">
              <w:rPr>
                <w:rFonts w:ascii="Arial" w:eastAsia="Times New Roman" w:hAnsi="Arial" w:cs="Arial"/>
                <w:sz w:val="21"/>
                <w:szCs w:val="21"/>
                <w:lang w:eastAsia="pt-BR"/>
              </w:rPr>
              <w:br/>
              <w:t>rapidez).</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Nem todas as ações são iguais. Decida o que é mais</w:t>
            </w:r>
            <w:r w:rsidRPr="00AC3ECF">
              <w:rPr>
                <w:rFonts w:ascii="Arial" w:eastAsia="Times New Roman" w:hAnsi="Arial" w:cs="Arial"/>
                <w:sz w:val="21"/>
                <w:szCs w:val="21"/>
                <w:lang w:eastAsia="pt-BR"/>
              </w:rPr>
              <w:br/>
              <w:t>importante na sua aplicação, torne-o fácil de encontrar e fácil de usar. Por</w:t>
            </w:r>
            <w:r w:rsidRPr="00AC3ECF">
              <w:rPr>
                <w:rFonts w:ascii="Arial" w:eastAsia="Times New Roman" w:hAnsi="Arial" w:cs="Arial"/>
                <w:sz w:val="21"/>
                <w:szCs w:val="21"/>
                <w:lang w:eastAsia="pt-BR"/>
              </w:rPr>
              <w:br/>
              <w:t>exemplo, o botão de pausa em um leitor de música possui uma função importante e</w:t>
            </w:r>
            <w:r w:rsidRPr="00AC3ECF">
              <w:rPr>
                <w:rFonts w:ascii="Arial" w:eastAsia="Times New Roman" w:hAnsi="Arial" w:cs="Arial"/>
                <w:sz w:val="21"/>
                <w:szCs w:val="21"/>
                <w:lang w:eastAsia="pt-BR"/>
              </w:rPr>
              <w:br/>
              <w:t>pode ser necessário a qualquer momento durante a execução de uma música, logo,</w:t>
            </w:r>
            <w:r w:rsidRPr="00AC3ECF">
              <w:rPr>
                <w:rFonts w:ascii="Arial" w:eastAsia="Times New Roman" w:hAnsi="Arial" w:cs="Arial"/>
                <w:sz w:val="21"/>
                <w:szCs w:val="21"/>
                <w:lang w:eastAsia="pt-BR"/>
              </w:rPr>
              <w:br/>
              <w:t>ele precisa ser fácil de ser achado e simples de usar.</w:t>
            </w:r>
          </w:p>
        </w:tc>
      </w:tr>
    </w:tbl>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página7 de 10</w:t>
      </w:r>
    </w:p>
    <w:p w:rsidR="00AC3ECF" w:rsidRDefault="00AC3ECF" w:rsidP="009D0F29">
      <w:pPr>
        <w:pStyle w:val="Ttulo4"/>
        <w:numPr>
          <w:ilvl w:val="0"/>
          <w:numId w:val="86"/>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5" name="Imagem 5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mais informações sobre o desenvolvimento de interfaces gráficas em aplicações Android no site dos desenvolvedores Android. Sugerimos que você visite o endereço </w:t>
      </w:r>
      <w:hyperlink r:id="rId117" w:tgtFrame="_blank" w:history="1">
        <w:r>
          <w:rPr>
            <w:rStyle w:val="Hyperlink"/>
          </w:rPr>
          <w:t>http://developer.android.com/design/style/index.html</w:t>
        </w:r>
      </w:hyperlink>
      <w:r>
        <w:rPr>
          <w:color w:val="4C5051"/>
        </w:rPr>
        <w:t> para conhecer os estilos de interfaces gráficas do Android, e o endereço </w:t>
      </w:r>
      <w:hyperlink r:id="rId118" w:tgtFrame="_blank" w:history="1">
        <w:r>
          <w:rPr>
            <w:rStyle w:val="Hyperlink"/>
          </w:rPr>
          <w:t>http://developer.android.com/design/patterns/index.html</w:t>
        </w:r>
      </w:hyperlink>
      <w:r>
        <w:rPr>
          <w:color w:val="4C5051"/>
        </w:rPr>
        <w:t> para conhecer os padrões de design e interação de interfaces gráficas das aplicações Android. Esses websites irão ajudar você a conhecer melhor, como usuário, o funcionamento das aplicações e do sistema Android em termos de design e interação.</w:t>
      </w:r>
    </w:p>
    <w:p w:rsidR="00AC3ECF" w:rsidRDefault="00AC3ECF" w:rsidP="00AC3ECF">
      <w:r>
        <w:t>&lt;&lt;&lt;</w:t>
      </w:r>
      <w:r>
        <w:rPr>
          <w:rStyle w:val="sr-only"/>
          <w:bdr w:val="none" w:sz="0" w:space="0" w:color="auto" w:frame="1"/>
        </w:rPr>
        <w:t>ir para a página anterior</w:t>
      </w:r>
      <w:r>
        <w:t>ir para a próxima páginair para a primeira páginair para a última página8 de 10</w:t>
      </w:r>
    </w:p>
    <w:p w:rsidR="00AC3ECF" w:rsidRDefault="00AC3ECF" w:rsidP="009D0F29">
      <w:pPr>
        <w:pStyle w:val="Ttulo3"/>
        <w:keepNext w:val="0"/>
        <w:keepLines w:val="0"/>
        <w:numPr>
          <w:ilvl w:val="0"/>
          <w:numId w:val="87"/>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473835" cy="1664970"/>
            <wp:effectExtent l="0" t="0" r="0" b="0"/>
            <wp:docPr id="56" name="Imagem 56"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3835" cy="1664970"/>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Chegamos ao final de nossa aula. Aqui, estudamos os principais componentes gráficos visuais (Widgets) do Android. Aprendemos como podemos utilizar rótulos, caixas de texto, botões de ação, botões de seleção, lista suspensa, mensagens de alerta, janelas de diálogo e como tratar eventos oriundos da interação do usuário com esses Widgets. Além disso, estudamos alguns princípios de design de interfaces gráficas para o desenvolvimento de aplicações Android.</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Mas não é só isso. Continue estudando e pesquisando sobre o assunto. Caso tenha dúvidas quanto ao conteúdo desta aula, converse com o seu tutor.</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Bons estudos! Até mais!</w:t>
      </w:r>
    </w:p>
    <w:p w:rsidR="00AC3ECF" w:rsidRDefault="00AC3ECF" w:rsidP="00AC3ECF">
      <w:r>
        <w:lastRenderedPageBreak/>
        <w:t>&lt;&lt;&lt;</w:t>
      </w:r>
      <w:r>
        <w:rPr>
          <w:rStyle w:val="sr-only"/>
          <w:bdr w:val="none" w:sz="0" w:space="0" w:color="auto" w:frame="1"/>
        </w:rPr>
        <w:t>ir para a página anterior</w:t>
      </w:r>
      <w:r>
        <w:t>ir para a próxima páginair para a primeira páginair para a última página9 de 10</w:t>
      </w:r>
    </w:p>
    <w:p w:rsidR="00AC3ECF" w:rsidRDefault="00AC3ECF" w:rsidP="009D0F29">
      <w:pPr>
        <w:pStyle w:val="Ttulo4"/>
        <w:numPr>
          <w:ilvl w:val="0"/>
          <w:numId w:val="88"/>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AC3ECF" w:rsidRDefault="00AC3ECF" w:rsidP="009D0F29">
      <w:pPr>
        <w:numPr>
          <w:ilvl w:val="1"/>
          <w:numId w:val="88"/>
        </w:numPr>
        <w:spacing w:after="0" w:line="240" w:lineRule="auto"/>
        <w:ind w:left="0"/>
        <w:jc w:val="both"/>
        <w:rPr>
          <w:rFonts w:ascii="Times New Roman" w:hAnsi="Times New Roman"/>
          <w:color w:val="4C5051"/>
          <w:sz w:val="24"/>
          <w:szCs w:val="24"/>
        </w:rPr>
      </w:pPr>
      <w:r w:rsidRPr="00AC3ECF">
        <w:rPr>
          <w:color w:val="4C5051"/>
          <w:lang w:val="en-US"/>
        </w:rPr>
        <w:t xml:space="preserve">Android Development Site: User Interface. </w:t>
      </w:r>
      <w:r>
        <w:rPr>
          <w:color w:val="4C5051"/>
        </w:rPr>
        <w:t>Disponível em: </w:t>
      </w:r>
      <w:hyperlink r:id="rId119" w:tgtFrame="_blank" w:history="1">
        <w:r>
          <w:rPr>
            <w:rStyle w:val="Hyperlink"/>
          </w:rPr>
          <w:t>http://developer.android.com/guide/topics/ui/index.html</w:t>
        </w:r>
      </w:hyperlink>
      <w:r>
        <w:rPr>
          <w:color w:val="4C5051"/>
        </w:rPr>
        <w:t>. Acesso em: 16 jan. 2019.</w:t>
      </w:r>
    </w:p>
    <w:p w:rsidR="00AC3ECF" w:rsidRDefault="00AC3ECF" w:rsidP="009D0F29">
      <w:pPr>
        <w:numPr>
          <w:ilvl w:val="1"/>
          <w:numId w:val="88"/>
        </w:numPr>
        <w:spacing w:after="75" w:line="240" w:lineRule="auto"/>
        <w:ind w:left="0"/>
        <w:jc w:val="both"/>
        <w:rPr>
          <w:color w:val="4C5051"/>
        </w:rPr>
      </w:pPr>
      <w:r>
        <w:rPr>
          <w:color w:val="4C5051"/>
        </w:rPr>
        <w:t>LECHATA, R. R. Google Android: aprenda a criar aplicações para dispositivos móveis com o Android SDK. 3. ed. São Paulo: Novatec Editora, 2013. 824 p.</w:t>
      </w:r>
    </w:p>
    <w:p w:rsidR="00AC3ECF" w:rsidRDefault="00AC3ECF" w:rsidP="009D0F29">
      <w:pPr>
        <w:numPr>
          <w:ilvl w:val="1"/>
          <w:numId w:val="88"/>
        </w:numPr>
        <w:spacing w:after="75" w:line="240" w:lineRule="auto"/>
        <w:ind w:left="0"/>
        <w:jc w:val="both"/>
        <w:rPr>
          <w:color w:val="4C5051"/>
        </w:rPr>
      </w:pPr>
      <w:r w:rsidRPr="00AC3ECF">
        <w:rPr>
          <w:color w:val="4C5051"/>
          <w:lang w:val="en-US"/>
        </w:rPr>
        <w:t xml:space="preserve">MEIER, R. Professional AndroidTM 4 Application Development. </w:t>
      </w:r>
      <w:r>
        <w:rPr>
          <w:color w:val="4C5051"/>
        </w:rPr>
        <w:t>Indianapolis: Wiley Publishing, 2013. 864 p.</w:t>
      </w:r>
    </w:p>
    <w:p w:rsidR="00AC3ECF" w:rsidRDefault="00AC3ECF" w:rsidP="009D0F29">
      <w:pPr>
        <w:numPr>
          <w:ilvl w:val="1"/>
          <w:numId w:val="88"/>
        </w:numPr>
        <w:spacing w:after="75" w:line="240" w:lineRule="auto"/>
        <w:ind w:left="0"/>
        <w:jc w:val="both"/>
        <w:rPr>
          <w:color w:val="4C5051"/>
        </w:rPr>
      </w:pPr>
      <w:r>
        <w:rPr>
          <w:color w:val="4C5051"/>
        </w:rPr>
        <w:t>MONTEIRO, J. B. Google Android: crie aplicações para celulares e tablets. 1. ed. São Paulo: Casa do Código, 2012. 250 p.</w:t>
      </w:r>
    </w:p>
    <w:p w:rsidR="00AC3ECF" w:rsidRDefault="00AC3ECF" w:rsidP="00AC3ECF">
      <w:r>
        <w:t>&lt;&lt;&lt;</w:t>
      </w:r>
      <w:r>
        <w:rPr>
          <w:rStyle w:val="sr-only"/>
          <w:bdr w:val="none" w:sz="0" w:space="0" w:color="auto" w:frame="1"/>
        </w:rPr>
        <w:t>ir para a página anterior</w:t>
      </w:r>
      <w:r>
        <w:t>ir para a próxima páginair para a primeira páginair para a última página10 de 10</w:t>
      </w:r>
    </w:p>
    <w:sectPr w:rsidR="00AC3EC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2F29"/>
    <w:multiLevelType w:val="multilevel"/>
    <w:tmpl w:val="FBD0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6E97"/>
    <w:multiLevelType w:val="multilevel"/>
    <w:tmpl w:val="E85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868AD"/>
    <w:multiLevelType w:val="multilevel"/>
    <w:tmpl w:val="E52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2221A"/>
    <w:multiLevelType w:val="multilevel"/>
    <w:tmpl w:val="0C8C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858B7"/>
    <w:multiLevelType w:val="multilevel"/>
    <w:tmpl w:val="6B1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C4E66"/>
    <w:multiLevelType w:val="multilevel"/>
    <w:tmpl w:val="BF4A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5055C"/>
    <w:multiLevelType w:val="multilevel"/>
    <w:tmpl w:val="77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3C4050"/>
    <w:multiLevelType w:val="multilevel"/>
    <w:tmpl w:val="1F22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1D647D"/>
    <w:multiLevelType w:val="multilevel"/>
    <w:tmpl w:val="CA4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B51998"/>
    <w:multiLevelType w:val="multilevel"/>
    <w:tmpl w:val="3CB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A35F3E"/>
    <w:multiLevelType w:val="multilevel"/>
    <w:tmpl w:val="23A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0B4CB9"/>
    <w:multiLevelType w:val="multilevel"/>
    <w:tmpl w:val="553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C7E43"/>
    <w:multiLevelType w:val="multilevel"/>
    <w:tmpl w:val="256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27D4E"/>
    <w:multiLevelType w:val="multilevel"/>
    <w:tmpl w:val="D56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F2F0B"/>
    <w:multiLevelType w:val="multilevel"/>
    <w:tmpl w:val="F0B0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BF02F0"/>
    <w:multiLevelType w:val="multilevel"/>
    <w:tmpl w:val="9F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D97034"/>
    <w:multiLevelType w:val="multilevel"/>
    <w:tmpl w:val="70E2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41102"/>
    <w:multiLevelType w:val="multilevel"/>
    <w:tmpl w:val="64C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0081C"/>
    <w:multiLevelType w:val="multilevel"/>
    <w:tmpl w:val="B7C0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AE6134"/>
    <w:multiLevelType w:val="multilevel"/>
    <w:tmpl w:val="8F38C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743F34"/>
    <w:multiLevelType w:val="multilevel"/>
    <w:tmpl w:val="D22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41FA3"/>
    <w:multiLevelType w:val="multilevel"/>
    <w:tmpl w:val="C390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3D7F4D"/>
    <w:multiLevelType w:val="multilevel"/>
    <w:tmpl w:val="271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FF12E3"/>
    <w:multiLevelType w:val="multilevel"/>
    <w:tmpl w:val="8178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B97657"/>
    <w:multiLevelType w:val="multilevel"/>
    <w:tmpl w:val="6540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8F0816"/>
    <w:multiLevelType w:val="multilevel"/>
    <w:tmpl w:val="A92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F90223"/>
    <w:multiLevelType w:val="multilevel"/>
    <w:tmpl w:val="510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580A02"/>
    <w:multiLevelType w:val="multilevel"/>
    <w:tmpl w:val="3754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61458A"/>
    <w:multiLevelType w:val="multilevel"/>
    <w:tmpl w:val="018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3F1C87"/>
    <w:multiLevelType w:val="multilevel"/>
    <w:tmpl w:val="4D3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FC6A01"/>
    <w:multiLevelType w:val="multilevel"/>
    <w:tmpl w:val="F62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0C5D7A"/>
    <w:multiLevelType w:val="multilevel"/>
    <w:tmpl w:val="AB1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D322C3"/>
    <w:multiLevelType w:val="multilevel"/>
    <w:tmpl w:val="9EA8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1432CB"/>
    <w:multiLevelType w:val="multilevel"/>
    <w:tmpl w:val="866E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A21A54"/>
    <w:multiLevelType w:val="multilevel"/>
    <w:tmpl w:val="739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443179"/>
    <w:multiLevelType w:val="multilevel"/>
    <w:tmpl w:val="3A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B2393E"/>
    <w:multiLevelType w:val="multilevel"/>
    <w:tmpl w:val="8F0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E71407"/>
    <w:multiLevelType w:val="multilevel"/>
    <w:tmpl w:val="26F6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F7658F"/>
    <w:multiLevelType w:val="multilevel"/>
    <w:tmpl w:val="CB72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5B69D2"/>
    <w:multiLevelType w:val="multilevel"/>
    <w:tmpl w:val="F17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513633"/>
    <w:multiLevelType w:val="multilevel"/>
    <w:tmpl w:val="FB8C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2F626C"/>
    <w:multiLevelType w:val="multilevel"/>
    <w:tmpl w:val="4FE8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6F44C2"/>
    <w:multiLevelType w:val="multilevel"/>
    <w:tmpl w:val="F41C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BF40C2"/>
    <w:multiLevelType w:val="multilevel"/>
    <w:tmpl w:val="41A4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343FF2"/>
    <w:multiLevelType w:val="multilevel"/>
    <w:tmpl w:val="E898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1B46B5"/>
    <w:multiLevelType w:val="multilevel"/>
    <w:tmpl w:val="892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164FD7"/>
    <w:multiLevelType w:val="multilevel"/>
    <w:tmpl w:val="848C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535803"/>
    <w:multiLevelType w:val="multilevel"/>
    <w:tmpl w:val="57B8C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E9404C"/>
    <w:multiLevelType w:val="multilevel"/>
    <w:tmpl w:val="AB8C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E73E44"/>
    <w:multiLevelType w:val="multilevel"/>
    <w:tmpl w:val="029C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A003E"/>
    <w:multiLevelType w:val="multilevel"/>
    <w:tmpl w:val="F7A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A1494"/>
    <w:multiLevelType w:val="multilevel"/>
    <w:tmpl w:val="498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546D78"/>
    <w:multiLevelType w:val="multilevel"/>
    <w:tmpl w:val="DBD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4177A4"/>
    <w:multiLevelType w:val="multilevel"/>
    <w:tmpl w:val="39A0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02D7C"/>
    <w:multiLevelType w:val="multilevel"/>
    <w:tmpl w:val="6A2E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D912C6"/>
    <w:multiLevelType w:val="multilevel"/>
    <w:tmpl w:val="D036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E86DCC"/>
    <w:multiLevelType w:val="multilevel"/>
    <w:tmpl w:val="E76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8B4E65"/>
    <w:multiLevelType w:val="multilevel"/>
    <w:tmpl w:val="9EB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E3622C"/>
    <w:multiLevelType w:val="multilevel"/>
    <w:tmpl w:val="E32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530DE0"/>
    <w:multiLevelType w:val="multilevel"/>
    <w:tmpl w:val="01B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0B432A"/>
    <w:multiLevelType w:val="multilevel"/>
    <w:tmpl w:val="DF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B36F3F"/>
    <w:multiLevelType w:val="multilevel"/>
    <w:tmpl w:val="4944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DA1889"/>
    <w:multiLevelType w:val="multilevel"/>
    <w:tmpl w:val="E32C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6C6F9B"/>
    <w:multiLevelType w:val="multilevel"/>
    <w:tmpl w:val="A1F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CD26C5"/>
    <w:multiLevelType w:val="multilevel"/>
    <w:tmpl w:val="217E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AC5669"/>
    <w:multiLevelType w:val="multilevel"/>
    <w:tmpl w:val="860E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A70123"/>
    <w:multiLevelType w:val="multilevel"/>
    <w:tmpl w:val="9686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AC6334"/>
    <w:multiLevelType w:val="multilevel"/>
    <w:tmpl w:val="1AE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BA7603"/>
    <w:multiLevelType w:val="multilevel"/>
    <w:tmpl w:val="3A1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003557"/>
    <w:multiLevelType w:val="multilevel"/>
    <w:tmpl w:val="356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9613FB"/>
    <w:multiLevelType w:val="multilevel"/>
    <w:tmpl w:val="6E2A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DC5471"/>
    <w:multiLevelType w:val="multilevel"/>
    <w:tmpl w:val="7C6E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F501E3"/>
    <w:multiLevelType w:val="multilevel"/>
    <w:tmpl w:val="2ACE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DC04CB"/>
    <w:multiLevelType w:val="multilevel"/>
    <w:tmpl w:val="0F2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6"/>
  </w:num>
  <w:num w:numId="3">
    <w:abstractNumId w:val="39"/>
  </w:num>
  <w:num w:numId="4">
    <w:abstractNumId w:val="46"/>
  </w:num>
  <w:num w:numId="5">
    <w:abstractNumId w:val="9"/>
  </w:num>
  <w:num w:numId="6">
    <w:abstractNumId w:val="7"/>
  </w:num>
  <w:num w:numId="7">
    <w:abstractNumId w:val="8"/>
  </w:num>
  <w:num w:numId="8">
    <w:abstractNumId w:val="75"/>
  </w:num>
  <w:num w:numId="9">
    <w:abstractNumId w:val="20"/>
  </w:num>
  <w:num w:numId="10">
    <w:abstractNumId w:val="34"/>
  </w:num>
  <w:num w:numId="11">
    <w:abstractNumId w:val="43"/>
  </w:num>
  <w:num w:numId="12">
    <w:abstractNumId w:val="14"/>
  </w:num>
  <w:num w:numId="13">
    <w:abstractNumId w:val="57"/>
  </w:num>
  <w:num w:numId="14">
    <w:abstractNumId w:val="35"/>
  </w:num>
  <w:num w:numId="15">
    <w:abstractNumId w:val="79"/>
  </w:num>
  <w:num w:numId="16">
    <w:abstractNumId w:val="63"/>
  </w:num>
  <w:num w:numId="17">
    <w:abstractNumId w:val="77"/>
  </w:num>
  <w:num w:numId="18">
    <w:abstractNumId w:val="49"/>
  </w:num>
  <w:num w:numId="19">
    <w:abstractNumId w:val="1"/>
  </w:num>
  <w:num w:numId="20">
    <w:abstractNumId w:val="33"/>
  </w:num>
  <w:num w:numId="21">
    <w:abstractNumId w:val="48"/>
  </w:num>
  <w:num w:numId="22">
    <w:abstractNumId w:val="23"/>
  </w:num>
  <w:num w:numId="23">
    <w:abstractNumId w:val="11"/>
  </w:num>
  <w:num w:numId="24">
    <w:abstractNumId w:val="65"/>
  </w:num>
  <w:num w:numId="25">
    <w:abstractNumId w:val="56"/>
  </w:num>
  <w:num w:numId="26">
    <w:abstractNumId w:val="69"/>
  </w:num>
  <w:num w:numId="27">
    <w:abstractNumId w:val="19"/>
  </w:num>
  <w:num w:numId="28">
    <w:abstractNumId w:val="47"/>
  </w:num>
  <w:num w:numId="29">
    <w:abstractNumId w:val="17"/>
  </w:num>
  <w:num w:numId="30">
    <w:abstractNumId w:val="83"/>
  </w:num>
  <w:num w:numId="31">
    <w:abstractNumId w:val="45"/>
  </w:num>
  <w:num w:numId="32">
    <w:abstractNumId w:val="72"/>
  </w:num>
  <w:num w:numId="33">
    <w:abstractNumId w:val="16"/>
  </w:num>
  <w:num w:numId="34">
    <w:abstractNumId w:val="87"/>
  </w:num>
  <w:num w:numId="35">
    <w:abstractNumId w:val="0"/>
  </w:num>
  <w:num w:numId="36">
    <w:abstractNumId w:val="73"/>
  </w:num>
  <w:num w:numId="37">
    <w:abstractNumId w:val="18"/>
  </w:num>
  <w:num w:numId="38">
    <w:abstractNumId w:val="71"/>
  </w:num>
  <w:num w:numId="39">
    <w:abstractNumId w:val="4"/>
  </w:num>
  <w:num w:numId="40">
    <w:abstractNumId w:val="6"/>
  </w:num>
  <w:num w:numId="41">
    <w:abstractNumId w:val="81"/>
  </w:num>
  <w:num w:numId="42">
    <w:abstractNumId w:val="51"/>
  </w:num>
  <w:num w:numId="43">
    <w:abstractNumId w:val="12"/>
  </w:num>
  <w:num w:numId="44">
    <w:abstractNumId w:val="70"/>
  </w:num>
  <w:num w:numId="45">
    <w:abstractNumId w:val="53"/>
  </w:num>
  <w:num w:numId="46">
    <w:abstractNumId w:val="59"/>
  </w:num>
  <w:num w:numId="47">
    <w:abstractNumId w:val="29"/>
  </w:num>
  <w:num w:numId="48">
    <w:abstractNumId w:val="2"/>
  </w:num>
  <w:num w:numId="49">
    <w:abstractNumId w:val="24"/>
  </w:num>
  <w:num w:numId="50">
    <w:abstractNumId w:val="58"/>
  </w:num>
  <w:num w:numId="51">
    <w:abstractNumId w:val="55"/>
  </w:num>
  <w:num w:numId="52">
    <w:abstractNumId w:val="27"/>
  </w:num>
  <w:num w:numId="53">
    <w:abstractNumId w:val="31"/>
  </w:num>
  <w:num w:numId="54">
    <w:abstractNumId w:val="32"/>
  </w:num>
  <w:num w:numId="55">
    <w:abstractNumId w:val="84"/>
  </w:num>
  <w:num w:numId="56">
    <w:abstractNumId w:val="60"/>
  </w:num>
  <w:num w:numId="57">
    <w:abstractNumId w:val="28"/>
  </w:num>
  <w:num w:numId="58">
    <w:abstractNumId w:val="3"/>
  </w:num>
  <w:num w:numId="59">
    <w:abstractNumId w:val="80"/>
  </w:num>
  <w:num w:numId="60">
    <w:abstractNumId w:val="78"/>
  </w:num>
  <w:num w:numId="61">
    <w:abstractNumId w:val="68"/>
  </w:num>
  <w:num w:numId="62">
    <w:abstractNumId w:val="66"/>
  </w:num>
  <w:num w:numId="63">
    <w:abstractNumId w:val="52"/>
  </w:num>
  <w:num w:numId="64">
    <w:abstractNumId w:val="37"/>
  </w:num>
  <w:num w:numId="65">
    <w:abstractNumId w:val="44"/>
  </w:num>
  <w:num w:numId="66">
    <w:abstractNumId w:val="38"/>
  </w:num>
  <w:num w:numId="67">
    <w:abstractNumId w:val="86"/>
  </w:num>
  <w:num w:numId="68">
    <w:abstractNumId w:val="76"/>
  </w:num>
  <w:num w:numId="69">
    <w:abstractNumId w:val="54"/>
  </w:num>
  <w:num w:numId="70">
    <w:abstractNumId w:val="64"/>
  </w:num>
  <w:num w:numId="71">
    <w:abstractNumId w:val="30"/>
  </w:num>
  <w:num w:numId="72">
    <w:abstractNumId w:val="50"/>
  </w:num>
  <w:num w:numId="73">
    <w:abstractNumId w:val="5"/>
  </w:num>
  <w:num w:numId="74">
    <w:abstractNumId w:val="62"/>
  </w:num>
  <w:num w:numId="75">
    <w:abstractNumId w:val="40"/>
  </w:num>
  <w:num w:numId="76">
    <w:abstractNumId w:val="67"/>
  </w:num>
  <w:num w:numId="77">
    <w:abstractNumId w:val="13"/>
  </w:num>
  <w:num w:numId="78">
    <w:abstractNumId w:val="41"/>
  </w:num>
  <w:num w:numId="79">
    <w:abstractNumId w:val="42"/>
  </w:num>
  <w:num w:numId="80">
    <w:abstractNumId w:val="74"/>
  </w:num>
  <w:num w:numId="81">
    <w:abstractNumId w:val="10"/>
  </w:num>
  <w:num w:numId="82">
    <w:abstractNumId w:val="82"/>
  </w:num>
  <w:num w:numId="83">
    <w:abstractNumId w:val="15"/>
  </w:num>
  <w:num w:numId="84">
    <w:abstractNumId w:val="22"/>
  </w:num>
  <w:num w:numId="85">
    <w:abstractNumId w:val="85"/>
  </w:num>
  <w:num w:numId="86">
    <w:abstractNumId w:val="61"/>
  </w:num>
  <w:num w:numId="87">
    <w:abstractNumId w:val="36"/>
  </w:num>
  <w:num w:numId="88">
    <w:abstractNumId w:val="2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EF1"/>
    <w:rsid w:val="00023EB7"/>
    <w:rsid w:val="000E0777"/>
    <w:rsid w:val="001751B2"/>
    <w:rsid w:val="001A15EA"/>
    <w:rsid w:val="001F4B63"/>
    <w:rsid w:val="00267485"/>
    <w:rsid w:val="00285572"/>
    <w:rsid w:val="00304471"/>
    <w:rsid w:val="00385048"/>
    <w:rsid w:val="003C4079"/>
    <w:rsid w:val="003C566E"/>
    <w:rsid w:val="00455884"/>
    <w:rsid w:val="004559EF"/>
    <w:rsid w:val="004B2943"/>
    <w:rsid w:val="004C5EC1"/>
    <w:rsid w:val="004F1DD6"/>
    <w:rsid w:val="00534BD5"/>
    <w:rsid w:val="005A222E"/>
    <w:rsid w:val="00672689"/>
    <w:rsid w:val="006B3274"/>
    <w:rsid w:val="006C0522"/>
    <w:rsid w:val="006E3AB7"/>
    <w:rsid w:val="0070274C"/>
    <w:rsid w:val="00727408"/>
    <w:rsid w:val="007278AA"/>
    <w:rsid w:val="00760129"/>
    <w:rsid w:val="007A1BC3"/>
    <w:rsid w:val="007C18C3"/>
    <w:rsid w:val="007D7EF1"/>
    <w:rsid w:val="008262B4"/>
    <w:rsid w:val="008325AC"/>
    <w:rsid w:val="008A4CFE"/>
    <w:rsid w:val="008C740B"/>
    <w:rsid w:val="00990DE7"/>
    <w:rsid w:val="009C2368"/>
    <w:rsid w:val="009C3A51"/>
    <w:rsid w:val="009D0F29"/>
    <w:rsid w:val="009D2C37"/>
    <w:rsid w:val="00AC3ECF"/>
    <w:rsid w:val="00B82F3D"/>
    <w:rsid w:val="00C05824"/>
    <w:rsid w:val="00C607AC"/>
    <w:rsid w:val="00D05BAC"/>
    <w:rsid w:val="00D43906"/>
    <w:rsid w:val="00D43CDE"/>
    <w:rsid w:val="00DA6556"/>
    <w:rsid w:val="00DD223D"/>
    <w:rsid w:val="00DE6DE9"/>
    <w:rsid w:val="00E07FFB"/>
    <w:rsid w:val="00E13F08"/>
    <w:rsid w:val="00E44B70"/>
    <w:rsid w:val="00E933BA"/>
    <w:rsid w:val="00E97EC7"/>
    <w:rsid w:val="00EB3301"/>
    <w:rsid w:val="00F719E6"/>
    <w:rsid w:val="00F93E2E"/>
    <w:rsid w:val="00FC6A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CD6455-AB65-4226-8C94-69E6A081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AC3E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3E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477">
      <w:bodyDiv w:val="1"/>
      <w:marLeft w:val="0"/>
      <w:marRight w:val="0"/>
      <w:marTop w:val="0"/>
      <w:marBottom w:val="0"/>
      <w:divBdr>
        <w:top w:val="none" w:sz="0" w:space="0" w:color="auto"/>
        <w:left w:val="none" w:sz="0" w:space="0" w:color="auto"/>
        <w:bottom w:val="none" w:sz="0" w:space="0" w:color="auto"/>
        <w:right w:val="none" w:sz="0" w:space="0" w:color="auto"/>
      </w:divBdr>
      <w:divsChild>
        <w:div w:id="215748079">
          <w:marLeft w:val="0"/>
          <w:marRight w:val="0"/>
          <w:marTop w:val="0"/>
          <w:marBottom w:val="0"/>
          <w:divBdr>
            <w:top w:val="none" w:sz="0" w:space="0" w:color="auto"/>
            <w:left w:val="none" w:sz="0" w:space="0" w:color="auto"/>
            <w:bottom w:val="none" w:sz="0" w:space="0" w:color="auto"/>
            <w:right w:val="none" w:sz="0" w:space="0" w:color="auto"/>
          </w:divBdr>
          <w:divsChild>
            <w:div w:id="1808083497">
              <w:marLeft w:val="0"/>
              <w:marRight w:val="0"/>
              <w:marTop w:val="0"/>
              <w:marBottom w:val="300"/>
              <w:divBdr>
                <w:top w:val="none" w:sz="0" w:space="0" w:color="auto"/>
                <w:left w:val="none" w:sz="0" w:space="0" w:color="auto"/>
                <w:bottom w:val="none" w:sz="0" w:space="0" w:color="auto"/>
                <w:right w:val="none" w:sz="0" w:space="0" w:color="auto"/>
              </w:divBdr>
              <w:divsChild>
                <w:div w:id="622806723">
                  <w:marLeft w:val="0"/>
                  <w:marRight w:val="0"/>
                  <w:marTop w:val="0"/>
                  <w:marBottom w:val="0"/>
                  <w:divBdr>
                    <w:top w:val="none" w:sz="0" w:space="0" w:color="auto"/>
                    <w:left w:val="none" w:sz="0" w:space="0" w:color="auto"/>
                    <w:bottom w:val="none" w:sz="0" w:space="0" w:color="auto"/>
                    <w:right w:val="none" w:sz="0" w:space="0" w:color="auto"/>
                  </w:divBdr>
                </w:div>
                <w:div w:id="1159690882">
                  <w:marLeft w:val="0"/>
                  <w:marRight w:val="0"/>
                  <w:marTop w:val="0"/>
                  <w:marBottom w:val="0"/>
                  <w:divBdr>
                    <w:top w:val="none" w:sz="0" w:space="0" w:color="auto"/>
                    <w:left w:val="none" w:sz="0" w:space="0" w:color="auto"/>
                    <w:bottom w:val="none" w:sz="0" w:space="0" w:color="auto"/>
                    <w:right w:val="none" w:sz="0" w:space="0" w:color="auto"/>
                  </w:divBdr>
                  <w:divsChild>
                    <w:div w:id="126592343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32771253">
      <w:bodyDiv w:val="1"/>
      <w:marLeft w:val="0"/>
      <w:marRight w:val="0"/>
      <w:marTop w:val="0"/>
      <w:marBottom w:val="0"/>
      <w:divBdr>
        <w:top w:val="none" w:sz="0" w:space="0" w:color="auto"/>
        <w:left w:val="none" w:sz="0" w:space="0" w:color="auto"/>
        <w:bottom w:val="none" w:sz="0" w:space="0" w:color="auto"/>
        <w:right w:val="none" w:sz="0" w:space="0" w:color="auto"/>
      </w:divBdr>
      <w:divsChild>
        <w:div w:id="1270237753">
          <w:marLeft w:val="0"/>
          <w:marRight w:val="0"/>
          <w:marTop w:val="0"/>
          <w:marBottom w:val="0"/>
          <w:divBdr>
            <w:top w:val="none" w:sz="0" w:space="0" w:color="auto"/>
            <w:left w:val="none" w:sz="0" w:space="0" w:color="auto"/>
            <w:bottom w:val="none" w:sz="0" w:space="0" w:color="auto"/>
            <w:right w:val="none" w:sz="0" w:space="0" w:color="auto"/>
          </w:divBdr>
        </w:div>
      </w:divsChild>
    </w:div>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54592830">
      <w:bodyDiv w:val="1"/>
      <w:marLeft w:val="0"/>
      <w:marRight w:val="0"/>
      <w:marTop w:val="0"/>
      <w:marBottom w:val="0"/>
      <w:divBdr>
        <w:top w:val="none" w:sz="0" w:space="0" w:color="auto"/>
        <w:left w:val="none" w:sz="0" w:space="0" w:color="auto"/>
        <w:bottom w:val="none" w:sz="0" w:space="0" w:color="auto"/>
        <w:right w:val="none" w:sz="0" w:space="0" w:color="auto"/>
      </w:divBdr>
      <w:divsChild>
        <w:div w:id="1374189558">
          <w:marLeft w:val="0"/>
          <w:marRight w:val="0"/>
          <w:marTop w:val="0"/>
          <w:marBottom w:val="0"/>
          <w:divBdr>
            <w:top w:val="none" w:sz="0" w:space="0" w:color="auto"/>
            <w:left w:val="none" w:sz="0" w:space="0" w:color="auto"/>
            <w:bottom w:val="none" w:sz="0" w:space="0" w:color="auto"/>
            <w:right w:val="none" w:sz="0" w:space="0" w:color="auto"/>
          </w:divBdr>
        </w:div>
      </w:divsChild>
    </w:div>
    <w:div w:id="67580705">
      <w:bodyDiv w:val="1"/>
      <w:marLeft w:val="0"/>
      <w:marRight w:val="0"/>
      <w:marTop w:val="0"/>
      <w:marBottom w:val="0"/>
      <w:divBdr>
        <w:top w:val="none" w:sz="0" w:space="0" w:color="auto"/>
        <w:left w:val="none" w:sz="0" w:space="0" w:color="auto"/>
        <w:bottom w:val="none" w:sz="0" w:space="0" w:color="auto"/>
        <w:right w:val="none" w:sz="0" w:space="0" w:color="auto"/>
      </w:divBdr>
      <w:divsChild>
        <w:div w:id="66196631">
          <w:marLeft w:val="-15"/>
          <w:marRight w:val="-15"/>
          <w:marTop w:val="0"/>
          <w:marBottom w:val="0"/>
          <w:divBdr>
            <w:top w:val="none" w:sz="0" w:space="0" w:color="auto"/>
            <w:left w:val="none" w:sz="0" w:space="0" w:color="auto"/>
            <w:bottom w:val="none" w:sz="0" w:space="0" w:color="auto"/>
            <w:right w:val="none" w:sz="0" w:space="0" w:color="auto"/>
          </w:divBdr>
        </w:div>
        <w:div w:id="1303997448">
          <w:marLeft w:val="0"/>
          <w:marRight w:val="0"/>
          <w:marTop w:val="0"/>
          <w:marBottom w:val="0"/>
          <w:divBdr>
            <w:top w:val="single" w:sz="6" w:space="0" w:color="DCD9D9"/>
            <w:left w:val="none" w:sz="0" w:space="0" w:color="auto"/>
            <w:bottom w:val="none" w:sz="0" w:space="0" w:color="auto"/>
            <w:right w:val="none" w:sz="0" w:space="0" w:color="auto"/>
          </w:divBdr>
          <w:divsChild>
            <w:div w:id="2143034939">
              <w:marLeft w:val="0"/>
              <w:marRight w:val="0"/>
              <w:marTop w:val="0"/>
              <w:marBottom w:val="0"/>
              <w:divBdr>
                <w:top w:val="none" w:sz="0" w:space="0" w:color="auto"/>
                <w:left w:val="none" w:sz="0" w:space="0" w:color="auto"/>
                <w:bottom w:val="none" w:sz="0" w:space="0" w:color="auto"/>
                <w:right w:val="none" w:sz="0" w:space="0" w:color="auto"/>
              </w:divBdr>
              <w:divsChild>
                <w:div w:id="584144321">
                  <w:marLeft w:val="0"/>
                  <w:marRight w:val="0"/>
                  <w:marTop w:val="0"/>
                  <w:marBottom w:val="0"/>
                  <w:divBdr>
                    <w:top w:val="none" w:sz="0" w:space="0" w:color="auto"/>
                    <w:left w:val="none" w:sz="0" w:space="0" w:color="auto"/>
                    <w:bottom w:val="none" w:sz="0" w:space="0" w:color="auto"/>
                    <w:right w:val="none" w:sz="0" w:space="0" w:color="auto"/>
                  </w:divBdr>
                </w:div>
                <w:div w:id="1966158590">
                  <w:marLeft w:val="0"/>
                  <w:marRight w:val="0"/>
                  <w:marTop w:val="0"/>
                  <w:marBottom w:val="0"/>
                  <w:divBdr>
                    <w:top w:val="none" w:sz="0" w:space="0" w:color="auto"/>
                    <w:left w:val="none" w:sz="0" w:space="0" w:color="auto"/>
                    <w:bottom w:val="none" w:sz="0" w:space="0" w:color="auto"/>
                    <w:right w:val="none" w:sz="0" w:space="0" w:color="auto"/>
                  </w:divBdr>
                  <w:divsChild>
                    <w:div w:id="12540355">
                      <w:marLeft w:val="-15"/>
                      <w:marRight w:val="-15"/>
                      <w:marTop w:val="0"/>
                      <w:marBottom w:val="0"/>
                      <w:divBdr>
                        <w:top w:val="none" w:sz="0" w:space="0" w:color="auto"/>
                        <w:left w:val="none" w:sz="0" w:space="0" w:color="auto"/>
                        <w:bottom w:val="none" w:sz="0" w:space="0" w:color="auto"/>
                        <w:right w:val="none" w:sz="0" w:space="0" w:color="auto"/>
                      </w:divBdr>
                    </w:div>
                    <w:div w:id="615254653">
                      <w:marLeft w:val="0"/>
                      <w:marRight w:val="0"/>
                      <w:marTop w:val="0"/>
                      <w:marBottom w:val="0"/>
                      <w:divBdr>
                        <w:top w:val="none" w:sz="0" w:space="0" w:color="auto"/>
                        <w:left w:val="none" w:sz="0" w:space="0" w:color="auto"/>
                        <w:bottom w:val="none" w:sz="0" w:space="0" w:color="auto"/>
                        <w:right w:val="none" w:sz="0" w:space="0" w:color="auto"/>
                      </w:divBdr>
                    </w:div>
                  </w:divsChild>
                </w:div>
                <w:div w:id="12256792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9811034">
      <w:bodyDiv w:val="1"/>
      <w:marLeft w:val="0"/>
      <w:marRight w:val="0"/>
      <w:marTop w:val="0"/>
      <w:marBottom w:val="0"/>
      <w:divBdr>
        <w:top w:val="none" w:sz="0" w:space="0" w:color="auto"/>
        <w:left w:val="none" w:sz="0" w:space="0" w:color="auto"/>
        <w:bottom w:val="none" w:sz="0" w:space="0" w:color="auto"/>
        <w:right w:val="none" w:sz="0" w:space="0" w:color="auto"/>
      </w:divBdr>
      <w:divsChild>
        <w:div w:id="1510875871">
          <w:marLeft w:val="0"/>
          <w:marRight w:val="0"/>
          <w:marTop w:val="0"/>
          <w:marBottom w:val="0"/>
          <w:divBdr>
            <w:top w:val="none" w:sz="0" w:space="0" w:color="auto"/>
            <w:left w:val="none" w:sz="0" w:space="0" w:color="auto"/>
            <w:bottom w:val="none" w:sz="0" w:space="0" w:color="auto"/>
            <w:right w:val="none" w:sz="0" w:space="0" w:color="auto"/>
          </w:divBdr>
        </w:div>
      </w:divsChild>
    </w:div>
    <w:div w:id="83189004">
      <w:bodyDiv w:val="1"/>
      <w:marLeft w:val="0"/>
      <w:marRight w:val="0"/>
      <w:marTop w:val="0"/>
      <w:marBottom w:val="0"/>
      <w:divBdr>
        <w:top w:val="none" w:sz="0" w:space="0" w:color="auto"/>
        <w:left w:val="none" w:sz="0" w:space="0" w:color="auto"/>
        <w:bottom w:val="none" w:sz="0" w:space="0" w:color="auto"/>
        <w:right w:val="none" w:sz="0" w:space="0" w:color="auto"/>
      </w:divBdr>
      <w:divsChild>
        <w:div w:id="433745406">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190548669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0588846">
      <w:bodyDiv w:val="1"/>
      <w:marLeft w:val="0"/>
      <w:marRight w:val="0"/>
      <w:marTop w:val="0"/>
      <w:marBottom w:val="0"/>
      <w:divBdr>
        <w:top w:val="none" w:sz="0" w:space="0" w:color="auto"/>
        <w:left w:val="none" w:sz="0" w:space="0" w:color="auto"/>
        <w:bottom w:val="none" w:sz="0" w:space="0" w:color="auto"/>
        <w:right w:val="none" w:sz="0" w:space="0" w:color="auto"/>
      </w:divBdr>
      <w:divsChild>
        <w:div w:id="122817127">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89198921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84750383">
      <w:bodyDiv w:val="1"/>
      <w:marLeft w:val="0"/>
      <w:marRight w:val="0"/>
      <w:marTop w:val="0"/>
      <w:marBottom w:val="0"/>
      <w:divBdr>
        <w:top w:val="none" w:sz="0" w:space="0" w:color="auto"/>
        <w:left w:val="none" w:sz="0" w:space="0" w:color="auto"/>
        <w:bottom w:val="none" w:sz="0" w:space="0" w:color="auto"/>
        <w:right w:val="none" w:sz="0" w:space="0" w:color="auto"/>
      </w:divBdr>
      <w:divsChild>
        <w:div w:id="177739531">
          <w:marLeft w:val="0"/>
          <w:marRight w:val="0"/>
          <w:marTop w:val="0"/>
          <w:marBottom w:val="0"/>
          <w:divBdr>
            <w:top w:val="none" w:sz="0" w:space="0" w:color="auto"/>
            <w:left w:val="none" w:sz="0" w:space="0" w:color="auto"/>
            <w:bottom w:val="none" w:sz="0" w:space="0" w:color="auto"/>
            <w:right w:val="none" w:sz="0" w:space="0" w:color="auto"/>
          </w:divBdr>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74949400">
      <w:bodyDiv w:val="1"/>
      <w:marLeft w:val="0"/>
      <w:marRight w:val="0"/>
      <w:marTop w:val="0"/>
      <w:marBottom w:val="0"/>
      <w:divBdr>
        <w:top w:val="none" w:sz="0" w:space="0" w:color="auto"/>
        <w:left w:val="none" w:sz="0" w:space="0" w:color="auto"/>
        <w:bottom w:val="none" w:sz="0" w:space="0" w:color="auto"/>
        <w:right w:val="none" w:sz="0" w:space="0" w:color="auto"/>
      </w:divBdr>
      <w:divsChild>
        <w:div w:id="76363699">
          <w:marLeft w:val="-15"/>
          <w:marRight w:val="-15"/>
          <w:marTop w:val="0"/>
          <w:marBottom w:val="0"/>
          <w:divBdr>
            <w:top w:val="none" w:sz="0" w:space="0" w:color="auto"/>
            <w:left w:val="none" w:sz="0" w:space="0" w:color="auto"/>
            <w:bottom w:val="none" w:sz="0" w:space="0" w:color="auto"/>
            <w:right w:val="none" w:sz="0" w:space="0" w:color="auto"/>
          </w:divBdr>
        </w:div>
        <w:div w:id="6061489">
          <w:marLeft w:val="0"/>
          <w:marRight w:val="0"/>
          <w:marTop w:val="0"/>
          <w:marBottom w:val="0"/>
          <w:divBdr>
            <w:top w:val="single" w:sz="6" w:space="0" w:color="DCD9D9"/>
            <w:left w:val="none" w:sz="0" w:space="0" w:color="auto"/>
            <w:bottom w:val="none" w:sz="0" w:space="0" w:color="auto"/>
            <w:right w:val="none" w:sz="0" w:space="0" w:color="auto"/>
          </w:divBdr>
          <w:divsChild>
            <w:div w:id="93669521">
              <w:marLeft w:val="0"/>
              <w:marRight w:val="0"/>
              <w:marTop w:val="0"/>
              <w:marBottom w:val="0"/>
              <w:divBdr>
                <w:top w:val="none" w:sz="0" w:space="0" w:color="auto"/>
                <w:left w:val="none" w:sz="0" w:space="0" w:color="auto"/>
                <w:bottom w:val="none" w:sz="0" w:space="0" w:color="auto"/>
                <w:right w:val="none" w:sz="0" w:space="0" w:color="auto"/>
              </w:divBdr>
              <w:divsChild>
                <w:div w:id="905802583">
                  <w:marLeft w:val="0"/>
                  <w:marRight w:val="0"/>
                  <w:marTop w:val="0"/>
                  <w:marBottom w:val="0"/>
                  <w:divBdr>
                    <w:top w:val="none" w:sz="0" w:space="0" w:color="auto"/>
                    <w:left w:val="none" w:sz="0" w:space="0" w:color="auto"/>
                    <w:bottom w:val="none" w:sz="0" w:space="0" w:color="auto"/>
                    <w:right w:val="none" w:sz="0" w:space="0" w:color="auto"/>
                  </w:divBdr>
                </w:div>
                <w:div w:id="1575315161">
                  <w:marLeft w:val="0"/>
                  <w:marRight w:val="0"/>
                  <w:marTop w:val="0"/>
                  <w:marBottom w:val="0"/>
                  <w:divBdr>
                    <w:top w:val="none" w:sz="0" w:space="0" w:color="auto"/>
                    <w:left w:val="none" w:sz="0" w:space="0" w:color="auto"/>
                    <w:bottom w:val="none" w:sz="0" w:space="0" w:color="auto"/>
                    <w:right w:val="none" w:sz="0" w:space="0" w:color="auto"/>
                  </w:divBdr>
                  <w:divsChild>
                    <w:div w:id="2001345289">
                      <w:marLeft w:val="-15"/>
                      <w:marRight w:val="-15"/>
                      <w:marTop w:val="0"/>
                      <w:marBottom w:val="0"/>
                      <w:divBdr>
                        <w:top w:val="none" w:sz="0" w:space="0" w:color="auto"/>
                        <w:left w:val="none" w:sz="0" w:space="0" w:color="auto"/>
                        <w:bottom w:val="none" w:sz="0" w:space="0" w:color="auto"/>
                        <w:right w:val="none" w:sz="0" w:space="0" w:color="auto"/>
                      </w:divBdr>
                    </w:div>
                    <w:div w:id="1226137315">
                      <w:marLeft w:val="0"/>
                      <w:marRight w:val="0"/>
                      <w:marTop w:val="0"/>
                      <w:marBottom w:val="0"/>
                      <w:divBdr>
                        <w:top w:val="none" w:sz="0" w:space="0" w:color="auto"/>
                        <w:left w:val="none" w:sz="0" w:space="0" w:color="auto"/>
                        <w:bottom w:val="none" w:sz="0" w:space="0" w:color="auto"/>
                        <w:right w:val="none" w:sz="0" w:space="0" w:color="auto"/>
                      </w:divBdr>
                    </w:div>
                  </w:divsChild>
                </w:div>
                <w:div w:id="8947815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347946549">
      <w:bodyDiv w:val="1"/>
      <w:marLeft w:val="0"/>
      <w:marRight w:val="0"/>
      <w:marTop w:val="0"/>
      <w:marBottom w:val="0"/>
      <w:divBdr>
        <w:top w:val="none" w:sz="0" w:space="0" w:color="auto"/>
        <w:left w:val="none" w:sz="0" w:space="0" w:color="auto"/>
        <w:bottom w:val="none" w:sz="0" w:space="0" w:color="auto"/>
        <w:right w:val="none" w:sz="0" w:space="0" w:color="auto"/>
      </w:divBdr>
      <w:divsChild>
        <w:div w:id="1922592678">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47504877">
      <w:bodyDiv w:val="1"/>
      <w:marLeft w:val="0"/>
      <w:marRight w:val="0"/>
      <w:marTop w:val="0"/>
      <w:marBottom w:val="0"/>
      <w:divBdr>
        <w:top w:val="none" w:sz="0" w:space="0" w:color="auto"/>
        <w:left w:val="none" w:sz="0" w:space="0" w:color="auto"/>
        <w:bottom w:val="none" w:sz="0" w:space="0" w:color="auto"/>
        <w:right w:val="none" w:sz="0" w:space="0" w:color="auto"/>
      </w:divBdr>
      <w:divsChild>
        <w:div w:id="161287086">
          <w:marLeft w:val="0"/>
          <w:marRight w:val="0"/>
          <w:marTop w:val="0"/>
          <w:marBottom w:val="0"/>
          <w:divBdr>
            <w:top w:val="none" w:sz="0" w:space="0" w:color="auto"/>
            <w:left w:val="none" w:sz="0" w:space="0" w:color="auto"/>
            <w:bottom w:val="none" w:sz="0" w:space="0" w:color="auto"/>
            <w:right w:val="none" w:sz="0" w:space="0" w:color="auto"/>
          </w:divBdr>
          <w:divsChild>
            <w:div w:id="738139782">
              <w:marLeft w:val="0"/>
              <w:marRight w:val="0"/>
              <w:marTop w:val="0"/>
              <w:marBottom w:val="300"/>
              <w:divBdr>
                <w:top w:val="none" w:sz="0" w:space="0" w:color="auto"/>
                <w:left w:val="none" w:sz="0" w:space="0" w:color="auto"/>
                <w:bottom w:val="none" w:sz="0" w:space="0" w:color="auto"/>
                <w:right w:val="none" w:sz="0" w:space="0" w:color="auto"/>
              </w:divBdr>
              <w:divsChild>
                <w:div w:id="265889048">
                  <w:marLeft w:val="0"/>
                  <w:marRight w:val="0"/>
                  <w:marTop w:val="0"/>
                  <w:marBottom w:val="0"/>
                  <w:divBdr>
                    <w:top w:val="none" w:sz="0" w:space="0" w:color="auto"/>
                    <w:left w:val="none" w:sz="0" w:space="0" w:color="auto"/>
                    <w:bottom w:val="none" w:sz="0" w:space="0" w:color="auto"/>
                    <w:right w:val="none" w:sz="0" w:space="0" w:color="auto"/>
                  </w:divBdr>
                </w:div>
                <w:div w:id="1036080385">
                  <w:marLeft w:val="0"/>
                  <w:marRight w:val="0"/>
                  <w:marTop w:val="0"/>
                  <w:marBottom w:val="0"/>
                  <w:divBdr>
                    <w:top w:val="none" w:sz="0" w:space="0" w:color="auto"/>
                    <w:left w:val="none" w:sz="0" w:space="0" w:color="auto"/>
                    <w:bottom w:val="none" w:sz="0" w:space="0" w:color="auto"/>
                    <w:right w:val="none" w:sz="0" w:space="0" w:color="auto"/>
                  </w:divBdr>
                  <w:divsChild>
                    <w:div w:id="7390624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75996838">
      <w:bodyDiv w:val="1"/>
      <w:marLeft w:val="0"/>
      <w:marRight w:val="0"/>
      <w:marTop w:val="0"/>
      <w:marBottom w:val="0"/>
      <w:divBdr>
        <w:top w:val="none" w:sz="0" w:space="0" w:color="auto"/>
        <w:left w:val="none" w:sz="0" w:space="0" w:color="auto"/>
        <w:bottom w:val="none" w:sz="0" w:space="0" w:color="auto"/>
        <w:right w:val="none" w:sz="0" w:space="0" w:color="auto"/>
      </w:divBdr>
      <w:divsChild>
        <w:div w:id="2097896981">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2594669">
      <w:bodyDiv w:val="1"/>
      <w:marLeft w:val="0"/>
      <w:marRight w:val="0"/>
      <w:marTop w:val="0"/>
      <w:marBottom w:val="0"/>
      <w:divBdr>
        <w:top w:val="none" w:sz="0" w:space="0" w:color="auto"/>
        <w:left w:val="none" w:sz="0" w:space="0" w:color="auto"/>
        <w:bottom w:val="none" w:sz="0" w:space="0" w:color="auto"/>
        <w:right w:val="none" w:sz="0" w:space="0" w:color="auto"/>
      </w:divBdr>
      <w:divsChild>
        <w:div w:id="2031448298">
          <w:marLeft w:val="0"/>
          <w:marRight w:val="0"/>
          <w:marTop w:val="0"/>
          <w:marBottom w:val="0"/>
          <w:divBdr>
            <w:top w:val="none" w:sz="0" w:space="0" w:color="auto"/>
            <w:left w:val="none" w:sz="0" w:space="0" w:color="auto"/>
            <w:bottom w:val="none" w:sz="0" w:space="0" w:color="auto"/>
            <w:right w:val="none" w:sz="0" w:space="0" w:color="auto"/>
          </w:divBdr>
        </w:div>
      </w:divsChild>
    </w:div>
    <w:div w:id="522742050">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49876918">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75164670">
      <w:bodyDiv w:val="1"/>
      <w:marLeft w:val="0"/>
      <w:marRight w:val="0"/>
      <w:marTop w:val="0"/>
      <w:marBottom w:val="0"/>
      <w:divBdr>
        <w:top w:val="none" w:sz="0" w:space="0" w:color="auto"/>
        <w:left w:val="none" w:sz="0" w:space="0" w:color="auto"/>
        <w:bottom w:val="none" w:sz="0" w:space="0" w:color="auto"/>
        <w:right w:val="none" w:sz="0" w:space="0" w:color="auto"/>
      </w:divBdr>
      <w:divsChild>
        <w:div w:id="1264997534">
          <w:marLeft w:val="0"/>
          <w:marRight w:val="0"/>
          <w:marTop w:val="0"/>
          <w:marBottom w:val="0"/>
          <w:divBdr>
            <w:top w:val="none" w:sz="0" w:space="0" w:color="auto"/>
            <w:left w:val="none" w:sz="0" w:space="0" w:color="auto"/>
            <w:bottom w:val="none" w:sz="0" w:space="0" w:color="auto"/>
            <w:right w:val="none" w:sz="0" w:space="0" w:color="auto"/>
          </w:divBdr>
        </w:div>
      </w:divsChild>
    </w:div>
    <w:div w:id="585306899">
      <w:bodyDiv w:val="1"/>
      <w:marLeft w:val="0"/>
      <w:marRight w:val="0"/>
      <w:marTop w:val="0"/>
      <w:marBottom w:val="0"/>
      <w:divBdr>
        <w:top w:val="none" w:sz="0" w:space="0" w:color="auto"/>
        <w:left w:val="none" w:sz="0" w:space="0" w:color="auto"/>
        <w:bottom w:val="none" w:sz="0" w:space="0" w:color="auto"/>
        <w:right w:val="none" w:sz="0" w:space="0" w:color="auto"/>
      </w:divBdr>
      <w:divsChild>
        <w:div w:id="89766895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685521018">
      <w:bodyDiv w:val="1"/>
      <w:marLeft w:val="0"/>
      <w:marRight w:val="0"/>
      <w:marTop w:val="0"/>
      <w:marBottom w:val="0"/>
      <w:divBdr>
        <w:top w:val="none" w:sz="0" w:space="0" w:color="auto"/>
        <w:left w:val="none" w:sz="0" w:space="0" w:color="auto"/>
        <w:bottom w:val="none" w:sz="0" w:space="0" w:color="auto"/>
        <w:right w:val="none" w:sz="0" w:space="0" w:color="auto"/>
      </w:divBdr>
      <w:divsChild>
        <w:div w:id="799305960">
          <w:marLeft w:val="-15"/>
          <w:marRight w:val="-15"/>
          <w:marTop w:val="0"/>
          <w:marBottom w:val="0"/>
          <w:divBdr>
            <w:top w:val="none" w:sz="0" w:space="0" w:color="auto"/>
            <w:left w:val="none" w:sz="0" w:space="0" w:color="auto"/>
            <w:bottom w:val="none" w:sz="0" w:space="0" w:color="auto"/>
            <w:right w:val="none" w:sz="0" w:space="0" w:color="auto"/>
          </w:divBdr>
        </w:div>
        <w:div w:id="1226641106">
          <w:marLeft w:val="0"/>
          <w:marRight w:val="0"/>
          <w:marTop w:val="0"/>
          <w:marBottom w:val="0"/>
          <w:divBdr>
            <w:top w:val="single" w:sz="6" w:space="0" w:color="DCD9D9"/>
            <w:left w:val="none" w:sz="0" w:space="0" w:color="auto"/>
            <w:bottom w:val="none" w:sz="0" w:space="0" w:color="auto"/>
            <w:right w:val="none" w:sz="0" w:space="0" w:color="auto"/>
          </w:divBdr>
          <w:divsChild>
            <w:div w:id="1669019850">
              <w:marLeft w:val="0"/>
              <w:marRight w:val="0"/>
              <w:marTop w:val="0"/>
              <w:marBottom w:val="0"/>
              <w:divBdr>
                <w:top w:val="none" w:sz="0" w:space="0" w:color="auto"/>
                <w:left w:val="none" w:sz="0" w:space="0" w:color="auto"/>
                <w:bottom w:val="none" w:sz="0" w:space="0" w:color="auto"/>
                <w:right w:val="none" w:sz="0" w:space="0" w:color="auto"/>
              </w:divBdr>
              <w:divsChild>
                <w:div w:id="1864517635">
                  <w:marLeft w:val="0"/>
                  <w:marRight w:val="0"/>
                  <w:marTop w:val="0"/>
                  <w:marBottom w:val="0"/>
                  <w:divBdr>
                    <w:top w:val="none" w:sz="0" w:space="0" w:color="auto"/>
                    <w:left w:val="none" w:sz="0" w:space="0" w:color="auto"/>
                    <w:bottom w:val="none" w:sz="0" w:space="0" w:color="auto"/>
                    <w:right w:val="none" w:sz="0" w:space="0" w:color="auto"/>
                  </w:divBdr>
                  <w:divsChild>
                    <w:div w:id="1052385254">
                      <w:marLeft w:val="0"/>
                      <w:marRight w:val="0"/>
                      <w:marTop w:val="0"/>
                      <w:marBottom w:val="0"/>
                      <w:divBdr>
                        <w:top w:val="none" w:sz="0" w:space="0" w:color="auto"/>
                        <w:left w:val="none" w:sz="0" w:space="0" w:color="auto"/>
                        <w:bottom w:val="none" w:sz="0" w:space="0" w:color="auto"/>
                        <w:right w:val="none" w:sz="0" w:space="0" w:color="auto"/>
                      </w:divBdr>
                    </w:div>
                    <w:div w:id="1564179881">
                      <w:marLeft w:val="0"/>
                      <w:marRight w:val="0"/>
                      <w:marTop w:val="0"/>
                      <w:marBottom w:val="0"/>
                      <w:divBdr>
                        <w:top w:val="none" w:sz="0" w:space="0" w:color="auto"/>
                        <w:left w:val="none" w:sz="0" w:space="0" w:color="auto"/>
                        <w:bottom w:val="none" w:sz="0" w:space="0" w:color="auto"/>
                        <w:right w:val="none" w:sz="0" w:space="0" w:color="auto"/>
                      </w:divBdr>
                    </w:div>
                  </w:divsChild>
                </w:div>
                <w:div w:id="360281502">
                  <w:marLeft w:val="0"/>
                  <w:marRight w:val="0"/>
                  <w:marTop w:val="0"/>
                  <w:marBottom w:val="0"/>
                  <w:divBdr>
                    <w:top w:val="none" w:sz="0" w:space="0" w:color="auto"/>
                    <w:left w:val="none" w:sz="0" w:space="0" w:color="auto"/>
                    <w:bottom w:val="none" w:sz="0" w:space="0" w:color="auto"/>
                    <w:right w:val="none" w:sz="0" w:space="0" w:color="auto"/>
                  </w:divBdr>
                  <w:divsChild>
                    <w:div w:id="972978228">
                      <w:marLeft w:val="-15"/>
                      <w:marRight w:val="-15"/>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sChild>
                </w:div>
                <w:div w:id="15159232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11928088">
      <w:bodyDiv w:val="1"/>
      <w:marLeft w:val="0"/>
      <w:marRight w:val="0"/>
      <w:marTop w:val="0"/>
      <w:marBottom w:val="0"/>
      <w:divBdr>
        <w:top w:val="none" w:sz="0" w:space="0" w:color="auto"/>
        <w:left w:val="none" w:sz="0" w:space="0" w:color="auto"/>
        <w:bottom w:val="none" w:sz="0" w:space="0" w:color="auto"/>
        <w:right w:val="none" w:sz="0" w:space="0" w:color="auto"/>
      </w:divBdr>
      <w:divsChild>
        <w:div w:id="2011331119">
          <w:marLeft w:val="-15"/>
          <w:marRight w:val="-15"/>
          <w:marTop w:val="0"/>
          <w:marBottom w:val="0"/>
          <w:divBdr>
            <w:top w:val="none" w:sz="0" w:space="0" w:color="auto"/>
            <w:left w:val="none" w:sz="0" w:space="0" w:color="auto"/>
            <w:bottom w:val="none" w:sz="0" w:space="0" w:color="auto"/>
            <w:right w:val="none" w:sz="0" w:space="0" w:color="auto"/>
          </w:divBdr>
        </w:div>
        <w:div w:id="1629969259">
          <w:marLeft w:val="0"/>
          <w:marRight w:val="0"/>
          <w:marTop w:val="0"/>
          <w:marBottom w:val="0"/>
          <w:divBdr>
            <w:top w:val="single" w:sz="6" w:space="0" w:color="DCD9D9"/>
            <w:left w:val="none" w:sz="0" w:space="0" w:color="auto"/>
            <w:bottom w:val="none" w:sz="0" w:space="0" w:color="auto"/>
            <w:right w:val="none" w:sz="0" w:space="0" w:color="auto"/>
          </w:divBdr>
          <w:divsChild>
            <w:div w:id="210189218">
              <w:marLeft w:val="0"/>
              <w:marRight w:val="0"/>
              <w:marTop w:val="0"/>
              <w:marBottom w:val="0"/>
              <w:divBdr>
                <w:top w:val="none" w:sz="0" w:space="0" w:color="auto"/>
                <w:left w:val="none" w:sz="0" w:space="0" w:color="auto"/>
                <w:bottom w:val="none" w:sz="0" w:space="0" w:color="auto"/>
                <w:right w:val="none" w:sz="0" w:space="0" w:color="auto"/>
              </w:divBdr>
              <w:divsChild>
                <w:div w:id="1208029838">
                  <w:marLeft w:val="0"/>
                  <w:marRight w:val="0"/>
                  <w:marTop w:val="0"/>
                  <w:marBottom w:val="0"/>
                  <w:divBdr>
                    <w:top w:val="none" w:sz="0" w:space="0" w:color="auto"/>
                    <w:left w:val="none" w:sz="0" w:space="0" w:color="auto"/>
                    <w:bottom w:val="none" w:sz="0" w:space="0" w:color="auto"/>
                    <w:right w:val="none" w:sz="0" w:space="0" w:color="auto"/>
                  </w:divBdr>
                </w:div>
                <w:div w:id="1135371248">
                  <w:marLeft w:val="0"/>
                  <w:marRight w:val="0"/>
                  <w:marTop w:val="0"/>
                  <w:marBottom w:val="0"/>
                  <w:divBdr>
                    <w:top w:val="none" w:sz="0" w:space="0" w:color="auto"/>
                    <w:left w:val="none" w:sz="0" w:space="0" w:color="auto"/>
                    <w:bottom w:val="none" w:sz="0" w:space="0" w:color="auto"/>
                    <w:right w:val="none" w:sz="0" w:space="0" w:color="auto"/>
                  </w:divBdr>
                  <w:divsChild>
                    <w:div w:id="1537278459">
                      <w:marLeft w:val="-15"/>
                      <w:marRight w:val="-15"/>
                      <w:marTop w:val="0"/>
                      <w:marBottom w:val="0"/>
                      <w:divBdr>
                        <w:top w:val="none" w:sz="0" w:space="0" w:color="auto"/>
                        <w:left w:val="none" w:sz="0" w:space="0" w:color="auto"/>
                        <w:bottom w:val="none" w:sz="0" w:space="0" w:color="auto"/>
                        <w:right w:val="none" w:sz="0" w:space="0" w:color="auto"/>
                      </w:divBdr>
                    </w:div>
                    <w:div w:id="341514537">
                      <w:marLeft w:val="0"/>
                      <w:marRight w:val="0"/>
                      <w:marTop w:val="0"/>
                      <w:marBottom w:val="0"/>
                      <w:divBdr>
                        <w:top w:val="none" w:sz="0" w:space="0" w:color="auto"/>
                        <w:left w:val="none" w:sz="0" w:space="0" w:color="auto"/>
                        <w:bottom w:val="none" w:sz="0" w:space="0" w:color="auto"/>
                        <w:right w:val="none" w:sz="0" w:space="0" w:color="auto"/>
                      </w:divBdr>
                    </w:div>
                  </w:divsChild>
                </w:div>
                <w:div w:id="16235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32191710">
      <w:bodyDiv w:val="1"/>
      <w:marLeft w:val="0"/>
      <w:marRight w:val="0"/>
      <w:marTop w:val="0"/>
      <w:marBottom w:val="0"/>
      <w:divBdr>
        <w:top w:val="none" w:sz="0" w:space="0" w:color="auto"/>
        <w:left w:val="none" w:sz="0" w:space="0" w:color="auto"/>
        <w:bottom w:val="none" w:sz="0" w:space="0" w:color="auto"/>
        <w:right w:val="none" w:sz="0" w:space="0" w:color="auto"/>
      </w:divBdr>
      <w:divsChild>
        <w:div w:id="20790844">
          <w:marLeft w:val="0"/>
          <w:marRight w:val="0"/>
          <w:marTop w:val="0"/>
          <w:marBottom w:val="0"/>
          <w:divBdr>
            <w:top w:val="none" w:sz="0" w:space="0" w:color="auto"/>
            <w:left w:val="none" w:sz="0" w:space="0" w:color="auto"/>
            <w:bottom w:val="none" w:sz="0" w:space="0" w:color="auto"/>
            <w:right w:val="none" w:sz="0" w:space="0" w:color="auto"/>
          </w:divBdr>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50471451">
      <w:bodyDiv w:val="1"/>
      <w:marLeft w:val="0"/>
      <w:marRight w:val="0"/>
      <w:marTop w:val="0"/>
      <w:marBottom w:val="0"/>
      <w:divBdr>
        <w:top w:val="none" w:sz="0" w:space="0" w:color="auto"/>
        <w:left w:val="none" w:sz="0" w:space="0" w:color="auto"/>
        <w:bottom w:val="none" w:sz="0" w:space="0" w:color="auto"/>
        <w:right w:val="none" w:sz="0" w:space="0" w:color="auto"/>
      </w:divBdr>
      <w:divsChild>
        <w:div w:id="368725800">
          <w:marLeft w:val="0"/>
          <w:marRight w:val="0"/>
          <w:marTop w:val="0"/>
          <w:marBottom w:val="0"/>
          <w:divBdr>
            <w:top w:val="none" w:sz="0" w:space="0" w:color="auto"/>
            <w:left w:val="none" w:sz="0" w:space="0" w:color="auto"/>
            <w:bottom w:val="none" w:sz="0" w:space="0" w:color="auto"/>
            <w:right w:val="none" w:sz="0" w:space="0" w:color="auto"/>
          </w:divBdr>
        </w:div>
      </w:divsChild>
    </w:div>
    <w:div w:id="755630667">
      <w:bodyDiv w:val="1"/>
      <w:marLeft w:val="0"/>
      <w:marRight w:val="0"/>
      <w:marTop w:val="0"/>
      <w:marBottom w:val="0"/>
      <w:divBdr>
        <w:top w:val="none" w:sz="0" w:space="0" w:color="auto"/>
        <w:left w:val="none" w:sz="0" w:space="0" w:color="auto"/>
        <w:bottom w:val="none" w:sz="0" w:space="0" w:color="auto"/>
        <w:right w:val="none" w:sz="0" w:space="0" w:color="auto"/>
      </w:divBdr>
      <w:divsChild>
        <w:div w:id="1527404085">
          <w:marLeft w:val="0"/>
          <w:marRight w:val="0"/>
          <w:marTop w:val="0"/>
          <w:marBottom w:val="0"/>
          <w:divBdr>
            <w:top w:val="none" w:sz="0" w:space="0" w:color="auto"/>
            <w:left w:val="none" w:sz="0" w:space="0" w:color="auto"/>
            <w:bottom w:val="none" w:sz="0" w:space="0" w:color="auto"/>
            <w:right w:val="none" w:sz="0" w:space="0" w:color="auto"/>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11872354">
      <w:bodyDiv w:val="1"/>
      <w:marLeft w:val="0"/>
      <w:marRight w:val="0"/>
      <w:marTop w:val="0"/>
      <w:marBottom w:val="0"/>
      <w:divBdr>
        <w:top w:val="none" w:sz="0" w:space="0" w:color="auto"/>
        <w:left w:val="none" w:sz="0" w:space="0" w:color="auto"/>
        <w:bottom w:val="none" w:sz="0" w:space="0" w:color="auto"/>
        <w:right w:val="none" w:sz="0" w:space="0" w:color="auto"/>
      </w:divBdr>
    </w:div>
    <w:div w:id="829754849">
      <w:bodyDiv w:val="1"/>
      <w:marLeft w:val="0"/>
      <w:marRight w:val="0"/>
      <w:marTop w:val="0"/>
      <w:marBottom w:val="0"/>
      <w:divBdr>
        <w:top w:val="none" w:sz="0" w:space="0" w:color="auto"/>
        <w:left w:val="none" w:sz="0" w:space="0" w:color="auto"/>
        <w:bottom w:val="none" w:sz="0" w:space="0" w:color="auto"/>
        <w:right w:val="none" w:sz="0" w:space="0" w:color="auto"/>
      </w:divBdr>
      <w:divsChild>
        <w:div w:id="701513193">
          <w:marLeft w:val="0"/>
          <w:marRight w:val="0"/>
          <w:marTop w:val="0"/>
          <w:marBottom w:val="0"/>
          <w:divBdr>
            <w:top w:val="none" w:sz="0" w:space="0" w:color="auto"/>
            <w:left w:val="none" w:sz="0" w:space="0" w:color="auto"/>
            <w:bottom w:val="none" w:sz="0" w:space="0" w:color="auto"/>
            <w:right w:val="none" w:sz="0" w:space="0" w:color="auto"/>
          </w:divBdr>
        </w:div>
      </w:divsChild>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6964003">
      <w:bodyDiv w:val="1"/>
      <w:marLeft w:val="0"/>
      <w:marRight w:val="0"/>
      <w:marTop w:val="0"/>
      <w:marBottom w:val="0"/>
      <w:divBdr>
        <w:top w:val="none" w:sz="0" w:space="0" w:color="auto"/>
        <w:left w:val="none" w:sz="0" w:space="0" w:color="auto"/>
        <w:bottom w:val="none" w:sz="0" w:space="0" w:color="auto"/>
        <w:right w:val="none" w:sz="0" w:space="0" w:color="auto"/>
      </w:divBdr>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4661218">
      <w:bodyDiv w:val="1"/>
      <w:marLeft w:val="0"/>
      <w:marRight w:val="0"/>
      <w:marTop w:val="0"/>
      <w:marBottom w:val="0"/>
      <w:divBdr>
        <w:top w:val="none" w:sz="0" w:space="0" w:color="auto"/>
        <w:left w:val="none" w:sz="0" w:space="0" w:color="auto"/>
        <w:bottom w:val="none" w:sz="0" w:space="0" w:color="auto"/>
        <w:right w:val="none" w:sz="0" w:space="0" w:color="auto"/>
      </w:divBdr>
      <w:divsChild>
        <w:div w:id="1498305428">
          <w:marLeft w:val="-15"/>
          <w:marRight w:val="-15"/>
          <w:marTop w:val="0"/>
          <w:marBottom w:val="0"/>
          <w:divBdr>
            <w:top w:val="none" w:sz="0" w:space="0" w:color="auto"/>
            <w:left w:val="none" w:sz="0" w:space="0" w:color="auto"/>
            <w:bottom w:val="none" w:sz="0" w:space="0" w:color="auto"/>
            <w:right w:val="none" w:sz="0" w:space="0" w:color="auto"/>
          </w:divBdr>
        </w:div>
        <w:div w:id="1649941657">
          <w:marLeft w:val="0"/>
          <w:marRight w:val="0"/>
          <w:marTop w:val="0"/>
          <w:marBottom w:val="0"/>
          <w:divBdr>
            <w:top w:val="single" w:sz="6" w:space="0" w:color="DCD9D9"/>
            <w:left w:val="none" w:sz="0" w:space="0" w:color="auto"/>
            <w:bottom w:val="none" w:sz="0" w:space="0" w:color="auto"/>
            <w:right w:val="none" w:sz="0" w:space="0" w:color="auto"/>
          </w:divBdr>
          <w:divsChild>
            <w:div w:id="1564947429">
              <w:marLeft w:val="0"/>
              <w:marRight w:val="0"/>
              <w:marTop w:val="0"/>
              <w:marBottom w:val="0"/>
              <w:divBdr>
                <w:top w:val="none" w:sz="0" w:space="0" w:color="auto"/>
                <w:left w:val="none" w:sz="0" w:space="0" w:color="auto"/>
                <w:bottom w:val="none" w:sz="0" w:space="0" w:color="auto"/>
                <w:right w:val="none" w:sz="0" w:space="0" w:color="auto"/>
              </w:divBdr>
              <w:divsChild>
                <w:div w:id="737241290">
                  <w:marLeft w:val="0"/>
                  <w:marRight w:val="0"/>
                  <w:marTop w:val="0"/>
                  <w:marBottom w:val="0"/>
                  <w:divBdr>
                    <w:top w:val="none" w:sz="0" w:space="0" w:color="auto"/>
                    <w:left w:val="none" w:sz="0" w:space="0" w:color="auto"/>
                    <w:bottom w:val="none" w:sz="0" w:space="0" w:color="auto"/>
                    <w:right w:val="none" w:sz="0" w:space="0" w:color="auto"/>
                  </w:divBdr>
                </w:div>
                <w:div w:id="1211070972">
                  <w:marLeft w:val="0"/>
                  <w:marRight w:val="0"/>
                  <w:marTop w:val="0"/>
                  <w:marBottom w:val="0"/>
                  <w:divBdr>
                    <w:top w:val="none" w:sz="0" w:space="0" w:color="auto"/>
                    <w:left w:val="none" w:sz="0" w:space="0" w:color="auto"/>
                    <w:bottom w:val="none" w:sz="0" w:space="0" w:color="auto"/>
                    <w:right w:val="none" w:sz="0" w:space="0" w:color="auto"/>
                  </w:divBdr>
                  <w:divsChild>
                    <w:div w:id="998996804">
                      <w:marLeft w:val="-15"/>
                      <w:marRight w:val="-15"/>
                      <w:marTop w:val="0"/>
                      <w:marBottom w:val="0"/>
                      <w:divBdr>
                        <w:top w:val="none" w:sz="0" w:space="0" w:color="auto"/>
                        <w:left w:val="none" w:sz="0" w:space="0" w:color="auto"/>
                        <w:bottom w:val="none" w:sz="0" w:space="0" w:color="auto"/>
                        <w:right w:val="none" w:sz="0" w:space="0" w:color="auto"/>
                      </w:divBdr>
                    </w:div>
                    <w:div w:id="73941756">
                      <w:marLeft w:val="0"/>
                      <w:marRight w:val="0"/>
                      <w:marTop w:val="0"/>
                      <w:marBottom w:val="0"/>
                      <w:divBdr>
                        <w:top w:val="none" w:sz="0" w:space="0" w:color="auto"/>
                        <w:left w:val="none" w:sz="0" w:space="0" w:color="auto"/>
                        <w:bottom w:val="none" w:sz="0" w:space="0" w:color="auto"/>
                        <w:right w:val="none" w:sz="0" w:space="0" w:color="auto"/>
                      </w:divBdr>
                    </w:div>
                  </w:divsChild>
                </w:div>
                <w:div w:id="18187651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07152258">
      <w:bodyDiv w:val="1"/>
      <w:marLeft w:val="0"/>
      <w:marRight w:val="0"/>
      <w:marTop w:val="0"/>
      <w:marBottom w:val="0"/>
      <w:divBdr>
        <w:top w:val="none" w:sz="0" w:space="0" w:color="auto"/>
        <w:left w:val="none" w:sz="0" w:space="0" w:color="auto"/>
        <w:bottom w:val="none" w:sz="0" w:space="0" w:color="auto"/>
        <w:right w:val="none" w:sz="0" w:space="0" w:color="auto"/>
      </w:divBdr>
      <w:divsChild>
        <w:div w:id="1669868311">
          <w:marLeft w:val="0"/>
          <w:marRight w:val="0"/>
          <w:marTop w:val="0"/>
          <w:marBottom w:val="0"/>
          <w:divBdr>
            <w:top w:val="none" w:sz="0" w:space="0" w:color="auto"/>
            <w:left w:val="none" w:sz="0" w:space="0" w:color="auto"/>
            <w:bottom w:val="none" w:sz="0" w:space="0" w:color="auto"/>
            <w:right w:val="none" w:sz="0" w:space="0" w:color="auto"/>
          </w:divBdr>
        </w:div>
      </w:divsChild>
    </w:div>
    <w:div w:id="946038914">
      <w:bodyDiv w:val="1"/>
      <w:marLeft w:val="0"/>
      <w:marRight w:val="0"/>
      <w:marTop w:val="0"/>
      <w:marBottom w:val="0"/>
      <w:divBdr>
        <w:top w:val="none" w:sz="0" w:space="0" w:color="auto"/>
        <w:left w:val="none" w:sz="0" w:space="0" w:color="auto"/>
        <w:bottom w:val="none" w:sz="0" w:space="0" w:color="auto"/>
        <w:right w:val="none" w:sz="0" w:space="0" w:color="auto"/>
      </w:divBdr>
      <w:divsChild>
        <w:div w:id="156043483">
          <w:marLeft w:val="0"/>
          <w:marRight w:val="0"/>
          <w:marTop w:val="0"/>
          <w:marBottom w:val="0"/>
          <w:divBdr>
            <w:top w:val="none" w:sz="0" w:space="0" w:color="auto"/>
            <w:left w:val="none" w:sz="0" w:space="0" w:color="auto"/>
            <w:bottom w:val="none" w:sz="0" w:space="0" w:color="auto"/>
            <w:right w:val="none" w:sz="0" w:space="0" w:color="auto"/>
          </w:divBdr>
        </w:div>
      </w:divsChild>
    </w:div>
    <w:div w:id="954293731">
      <w:bodyDiv w:val="1"/>
      <w:marLeft w:val="0"/>
      <w:marRight w:val="0"/>
      <w:marTop w:val="0"/>
      <w:marBottom w:val="0"/>
      <w:divBdr>
        <w:top w:val="none" w:sz="0" w:space="0" w:color="auto"/>
        <w:left w:val="none" w:sz="0" w:space="0" w:color="auto"/>
        <w:bottom w:val="none" w:sz="0" w:space="0" w:color="auto"/>
        <w:right w:val="none" w:sz="0" w:space="0" w:color="auto"/>
      </w:divBdr>
      <w:divsChild>
        <w:div w:id="1041515604">
          <w:marLeft w:val="-15"/>
          <w:marRight w:val="-15"/>
          <w:marTop w:val="0"/>
          <w:marBottom w:val="0"/>
          <w:divBdr>
            <w:top w:val="none" w:sz="0" w:space="0" w:color="auto"/>
            <w:left w:val="none" w:sz="0" w:space="0" w:color="auto"/>
            <w:bottom w:val="none" w:sz="0" w:space="0" w:color="auto"/>
            <w:right w:val="none" w:sz="0" w:space="0" w:color="auto"/>
          </w:divBdr>
        </w:div>
        <w:div w:id="1622494922">
          <w:marLeft w:val="0"/>
          <w:marRight w:val="0"/>
          <w:marTop w:val="0"/>
          <w:marBottom w:val="0"/>
          <w:divBdr>
            <w:top w:val="single" w:sz="6" w:space="0" w:color="DCD9D9"/>
            <w:left w:val="none" w:sz="0" w:space="0" w:color="auto"/>
            <w:bottom w:val="none" w:sz="0" w:space="0" w:color="auto"/>
            <w:right w:val="none" w:sz="0" w:space="0" w:color="auto"/>
          </w:divBdr>
          <w:divsChild>
            <w:div w:id="617613061">
              <w:marLeft w:val="0"/>
              <w:marRight w:val="0"/>
              <w:marTop w:val="0"/>
              <w:marBottom w:val="0"/>
              <w:divBdr>
                <w:top w:val="none" w:sz="0" w:space="0" w:color="auto"/>
                <w:left w:val="none" w:sz="0" w:space="0" w:color="auto"/>
                <w:bottom w:val="none" w:sz="0" w:space="0" w:color="auto"/>
                <w:right w:val="none" w:sz="0" w:space="0" w:color="auto"/>
              </w:divBdr>
              <w:divsChild>
                <w:div w:id="1305236720">
                  <w:marLeft w:val="0"/>
                  <w:marRight w:val="0"/>
                  <w:marTop w:val="0"/>
                  <w:marBottom w:val="0"/>
                  <w:divBdr>
                    <w:top w:val="none" w:sz="0" w:space="0" w:color="auto"/>
                    <w:left w:val="none" w:sz="0" w:space="0" w:color="auto"/>
                    <w:bottom w:val="none" w:sz="0" w:space="0" w:color="auto"/>
                    <w:right w:val="none" w:sz="0" w:space="0" w:color="auto"/>
                  </w:divBdr>
                </w:div>
                <w:div w:id="609045385">
                  <w:marLeft w:val="0"/>
                  <w:marRight w:val="0"/>
                  <w:marTop w:val="0"/>
                  <w:marBottom w:val="0"/>
                  <w:divBdr>
                    <w:top w:val="none" w:sz="0" w:space="0" w:color="auto"/>
                    <w:left w:val="none" w:sz="0" w:space="0" w:color="auto"/>
                    <w:bottom w:val="none" w:sz="0" w:space="0" w:color="auto"/>
                    <w:right w:val="none" w:sz="0" w:space="0" w:color="auto"/>
                  </w:divBdr>
                  <w:divsChild>
                    <w:div w:id="672685550">
                      <w:marLeft w:val="-15"/>
                      <w:marRight w:val="-15"/>
                      <w:marTop w:val="0"/>
                      <w:marBottom w:val="0"/>
                      <w:divBdr>
                        <w:top w:val="none" w:sz="0" w:space="0" w:color="auto"/>
                        <w:left w:val="none" w:sz="0" w:space="0" w:color="auto"/>
                        <w:bottom w:val="none" w:sz="0" w:space="0" w:color="auto"/>
                        <w:right w:val="none" w:sz="0" w:space="0" w:color="auto"/>
                      </w:divBdr>
                    </w:div>
                    <w:div w:id="598292221">
                      <w:marLeft w:val="0"/>
                      <w:marRight w:val="0"/>
                      <w:marTop w:val="0"/>
                      <w:marBottom w:val="0"/>
                      <w:divBdr>
                        <w:top w:val="none" w:sz="0" w:space="0" w:color="auto"/>
                        <w:left w:val="none" w:sz="0" w:space="0" w:color="auto"/>
                        <w:bottom w:val="none" w:sz="0" w:space="0" w:color="auto"/>
                        <w:right w:val="none" w:sz="0" w:space="0" w:color="auto"/>
                      </w:divBdr>
                    </w:div>
                  </w:divsChild>
                </w:div>
                <w:div w:id="18107112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83512657">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7">
          <w:marLeft w:val="0"/>
          <w:marRight w:val="0"/>
          <w:marTop w:val="0"/>
          <w:marBottom w:val="0"/>
          <w:divBdr>
            <w:top w:val="none" w:sz="0" w:space="0" w:color="auto"/>
            <w:left w:val="none" w:sz="0" w:space="0" w:color="auto"/>
            <w:bottom w:val="none" w:sz="0" w:space="0" w:color="auto"/>
            <w:right w:val="none" w:sz="0" w:space="0" w:color="auto"/>
          </w:divBdr>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041129917">
      <w:bodyDiv w:val="1"/>
      <w:marLeft w:val="0"/>
      <w:marRight w:val="0"/>
      <w:marTop w:val="0"/>
      <w:marBottom w:val="0"/>
      <w:divBdr>
        <w:top w:val="none" w:sz="0" w:space="0" w:color="auto"/>
        <w:left w:val="none" w:sz="0" w:space="0" w:color="auto"/>
        <w:bottom w:val="none" w:sz="0" w:space="0" w:color="auto"/>
        <w:right w:val="none" w:sz="0" w:space="0" w:color="auto"/>
      </w:divBdr>
    </w:div>
    <w:div w:id="1088845036">
      <w:bodyDiv w:val="1"/>
      <w:marLeft w:val="0"/>
      <w:marRight w:val="0"/>
      <w:marTop w:val="0"/>
      <w:marBottom w:val="0"/>
      <w:divBdr>
        <w:top w:val="none" w:sz="0" w:space="0" w:color="auto"/>
        <w:left w:val="none" w:sz="0" w:space="0" w:color="auto"/>
        <w:bottom w:val="none" w:sz="0" w:space="0" w:color="auto"/>
        <w:right w:val="none" w:sz="0" w:space="0" w:color="auto"/>
      </w:divBdr>
      <w:divsChild>
        <w:div w:id="36860814">
          <w:marLeft w:val="0"/>
          <w:marRight w:val="0"/>
          <w:marTop w:val="0"/>
          <w:marBottom w:val="0"/>
          <w:divBdr>
            <w:top w:val="none" w:sz="0" w:space="0" w:color="auto"/>
            <w:left w:val="none" w:sz="0" w:space="0" w:color="auto"/>
            <w:bottom w:val="none" w:sz="0" w:space="0" w:color="auto"/>
            <w:right w:val="none" w:sz="0" w:space="0" w:color="auto"/>
          </w:divBdr>
        </w:div>
      </w:divsChild>
    </w:div>
    <w:div w:id="1089500997">
      <w:bodyDiv w:val="1"/>
      <w:marLeft w:val="0"/>
      <w:marRight w:val="0"/>
      <w:marTop w:val="0"/>
      <w:marBottom w:val="0"/>
      <w:divBdr>
        <w:top w:val="none" w:sz="0" w:space="0" w:color="auto"/>
        <w:left w:val="none" w:sz="0" w:space="0" w:color="auto"/>
        <w:bottom w:val="none" w:sz="0" w:space="0" w:color="auto"/>
        <w:right w:val="none" w:sz="0" w:space="0" w:color="auto"/>
      </w:divBdr>
      <w:divsChild>
        <w:div w:id="1519854877">
          <w:marLeft w:val="-15"/>
          <w:marRight w:val="-15"/>
          <w:marTop w:val="0"/>
          <w:marBottom w:val="0"/>
          <w:divBdr>
            <w:top w:val="none" w:sz="0" w:space="0" w:color="auto"/>
            <w:left w:val="none" w:sz="0" w:space="0" w:color="auto"/>
            <w:bottom w:val="none" w:sz="0" w:space="0" w:color="auto"/>
            <w:right w:val="none" w:sz="0" w:space="0" w:color="auto"/>
          </w:divBdr>
        </w:div>
        <w:div w:id="184444543">
          <w:marLeft w:val="0"/>
          <w:marRight w:val="0"/>
          <w:marTop w:val="0"/>
          <w:marBottom w:val="0"/>
          <w:divBdr>
            <w:top w:val="single" w:sz="6" w:space="0" w:color="DCD9D9"/>
            <w:left w:val="none" w:sz="0" w:space="0" w:color="auto"/>
            <w:bottom w:val="none" w:sz="0" w:space="0" w:color="auto"/>
            <w:right w:val="none" w:sz="0" w:space="0" w:color="auto"/>
          </w:divBdr>
          <w:divsChild>
            <w:div w:id="1559432793">
              <w:marLeft w:val="0"/>
              <w:marRight w:val="0"/>
              <w:marTop w:val="0"/>
              <w:marBottom w:val="0"/>
              <w:divBdr>
                <w:top w:val="none" w:sz="0" w:space="0" w:color="auto"/>
                <w:left w:val="none" w:sz="0" w:space="0" w:color="auto"/>
                <w:bottom w:val="none" w:sz="0" w:space="0" w:color="auto"/>
                <w:right w:val="none" w:sz="0" w:space="0" w:color="auto"/>
              </w:divBdr>
              <w:divsChild>
                <w:div w:id="515846778">
                  <w:marLeft w:val="0"/>
                  <w:marRight w:val="0"/>
                  <w:marTop w:val="0"/>
                  <w:marBottom w:val="0"/>
                  <w:divBdr>
                    <w:top w:val="none" w:sz="0" w:space="0" w:color="auto"/>
                    <w:left w:val="none" w:sz="0" w:space="0" w:color="auto"/>
                    <w:bottom w:val="none" w:sz="0" w:space="0" w:color="auto"/>
                    <w:right w:val="none" w:sz="0" w:space="0" w:color="auto"/>
                  </w:divBdr>
                </w:div>
                <w:div w:id="970013952">
                  <w:marLeft w:val="0"/>
                  <w:marRight w:val="0"/>
                  <w:marTop w:val="0"/>
                  <w:marBottom w:val="0"/>
                  <w:divBdr>
                    <w:top w:val="none" w:sz="0" w:space="0" w:color="auto"/>
                    <w:left w:val="none" w:sz="0" w:space="0" w:color="auto"/>
                    <w:bottom w:val="none" w:sz="0" w:space="0" w:color="auto"/>
                    <w:right w:val="none" w:sz="0" w:space="0" w:color="auto"/>
                  </w:divBdr>
                  <w:divsChild>
                    <w:div w:id="367337168">
                      <w:marLeft w:val="-15"/>
                      <w:marRight w:val="-15"/>
                      <w:marTop w:val="0"/>
                      <w:marBottom w:val="0"/>
                      <w:divBdr>
                        <w:top w:val="none" w:sz="0" w:space="0" w:color="auto"/>
                        <w:left w:val="none" w:sz="0" w:space="0" w:color="auto"/>
                        <w:bottom w:val="none" w:sz="0" w:space="0" w:color="auto"/>
                        <w:right w:val="none" w:sz="0" w:space="0" w:color="auto"/>
                      </w:divBdr>
                    </w:div>
                    <w:div w:id="555750086">
                      <w:marLeft w:val="0"/>
                      <w:marRight w:val="0"/>
                      <w:marTop w:val="0"/>
                      <w:marBottom w:val="0"/>
                      <w:divBdr>
                        <w:top w:val="none" w:sz="0" w:space="0" w:color="auto"/>
                        <w:left w:val="none" w:sz="0" w:space="0" w:color="auto"/>
                        <w:bottom w:val="none" w:sz="0" w:space="0" w:color="auto"/>
                        <w:right w:val="none" w:sz="0" w:space="0" w:color="auto"/>
                      </w:divBdr>
                    </w:div>
                  </w:divsChild>
                </w:div>
                <w:div w:id="11733775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09593037">
      <w:bodyDiv w:val="1"/>
      <w:marLeft w:val="0"/>
      <w:marRight w:val="0"/>
      <w:marTop w:val="0"/>
      <w:marBottom w:val="0"/>
      <w:divBdr>
        <w:top w:val="none" w:sz="0" w:space="0" w:color="auto"/>
        <w:left w:val="none" w:sz="0" w:space="0" w:color="auto"/>
        <w:bottom w:val="none" w:sz="0" w:space="0" w:color="auto"/>
        <w:right w:val="none" w:sz="0" w:space="0" w:color="auto"/>
      </w:divBdr>
      <w:divsChild>
        <w:div w:id="1367364578">
          <w:marLeft w:val="0"/>
          <w:marRight w:val="0"/>
          <w:marTop w:val="0"/>
          <w:marBottom w:val="0"/>
          <w:divBdr>
            <w:top w:val="none" w:sz="0" w:space="0" w:color="auto"/>
            <w:left w:val="none" w:sz="0" w:space="0" w:color="auto"/>
            <w:bottom w:val="none" w:sz="0" w:space="0" w:color="auto"/>
            <w:right w:val="none" w:sz="0" w:space="0" w:color="auto"/>
          </w:divBdr>
        </w:div>
      </w:divsChild>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21614266">
      <w:bodyDiv w:val="1"/>
      <w:marLeft w:val="0"/>
      <w:marRight w:val="0"/>
      <w:marTop w:val="0"/>
      <w:marBottom w:val="0"/>
      <w:divBdr>
        <w:top w:val="none" w:sz="0" w:space="0" w:color="auto"/>
        <w:left w:val="none" w:sz="0" w:space="0" w:color="auto"/>
        <w:bottom w:val="none" w:sz="0" w:space="0" w:color="auto"/>
        <w:right w:val="none" w:sz="0" w:space="0" w:color="auto"/>
      </w:divBdr>
      <w:divsChild>
        <w:div w:id="1203208180">
          <w:marLeft w:val="-15"/>
          <w:marRight w:val="-15"/>
          <w:marTop w:val="0"/>
          <w:marBottom w:val="0"/>
          <w:divBdr>
            <w:top w:val="none" w:sz="0" w:space="0" w:color="auto"/>
            <w:left w:val="none" w:sz="0" w:space="0" w:color="auto"/>
            <w:bottom w:val="none" w:sz="0" w:space="0" w:color="auto"/>
            <w:right w:val="none" w:sz="0" w:space="0" w:color="auto"/>
          </w:divBdr>
        </w:div>
        <w:div w:id="1043478136">
          <w:marLeft w:val="0"/>
          <w:marRight w:val="0"/>
          <w:marTop w:val="0"/>
          <w:marBottom w:val="0"/>
          <w:divBdr>
            <w:top w:val="single" w:sz="6" w:space="0" w:color="DCD9D9"/>
            <w:left w:val="none" w:sz="0" w:space="0" w:color="auto"/>
            <w:bottom w:val="none" w:sz="0" w:space="0" w:color="auto"/>
            <w:right w:val="none" w:sz="0" w:space="0" w:color="auto"/>
          </w:divBdr>
          <w:divsChild>
            <w:div w:id="40055763">
              <w:marLeft w:val="0"/>
              <w:marRight w:val="0"/>
              <w:marTop w:val="0"/>
              <w:marBottom w:val="0"/>
              <w:divBdr>
                <w:top w:val="none" w:sz="0" w:space="0" w:color="auto"/>
                <w:left w:val="none" w:sz="0" w:space="0" w:color="auto"/>
                <w:bottom w:val="none" w:sz="0" w:space="0" w:color="auto"/>
                <w:right w:val="none" w:sz="0" w:space="0" w:color="auto"/>
              </w:divBdr>
              <w:divsChild>
                <w:div w:id="1173952021">
                  <w:marLeft w:val="0"/>
                  <w:marRight w:val="0"/>
                  <w:marTop w:val="0"/>
                  <w:marBottom w:val="0"/>
                  <w:divBdr>
                    <w:top w:val="none" w:sz="0" w:space="0" w:color="auto"/>
                    <w:left w:val="none" w:sz="0" w:space="0" w:color="auto"/>
                    <w:bottom w:val="none" w:sz="0" w:space="0" w:color="auto"/>
                    <w:right w:val="none" w:sz="0" w:space="0" w:color="auto"/>
                  </w:divBdr>
                </w:div>
                <w:div w:id="1207067165">
                  <w:marLeft w:val="0"/>
                  <w:marRight w:val="0"/>
                  <w:marTop w:val="0"/>
                  <w:marBottom w:val="0"/>
                  <w:divBdr>
                    <w:top w:val="none" w:sz="0" w:space="0" w:color="auto"/>
                    <w:left w:val="none" w:sz="0" w:space="0" w:color="auto"/>
                    <w:bottom w:val="none" w:sz="0" w:space="0" w:color="auto"/>
                    <w:right w:val="none" w:sz="0" w:space="0" w:color="auto"/>
                  </w:divBdr>
                  <w:divsChild>
                    <w:div w:id="1029530134">
                      <w:marLeft w:val="-15"/>
                      <w:marRight w:val="-15"/>
                      <w:marTop w:val="0"/>
                      <w:marBottom w:val="0"/>
                      <w:divBdr>
                        <w:top w:val="none" w:sz="0" w:space="0" w:color="auto"/>
                        <w:left w:val="none" w:sz="0" w:space="0" w:color="auto"/>
                        <w:bottom w:val="none" w:sz="0" w:space="0" w:color="auto"/>
                        <w:right w:val="none" w:sz="0" w:space="0" w:color="auto"/>
                      </w:divBdr>
                    </w:div>
                    <w:div w:id="2127920742">
                      <w:marLeft w:val="0"/>
                      <w:marRight w:val="0"/>
                      <w:marTop w:val="0"/>
                      <w:marBottom w:val="0"/>
                      <w:divBdr>
                        <w:top w:val="none" w:sz="0" w:space="0" w:color="auto"/>
                        <w:left w:val="none" w:sz="0" w:space="0" w:color="auto"/>
                        <w:bottom w:val="none" w:sz="0" w:space="0" w:color="auto"/>
                        <w:right w:val="none" w:sz="0" w:space="0" w:color="auto"/>
                      </w:divBdr>
                    </w:div>
                  </w:divsChild>
                </w:div>
                <w:div w:id="3622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32215522">
      <w:bodyDiv w:val="1"/>
      <w:marLeft w:val="0"/>
      <w:marRight w:val="0"/>
      <w:marTop w:val="0"/>
      <w:marBottom w:val="0"/>
      <w:divBdr>
        <w:top w:val="none" w:sz="0" w:space="0" w:color="auto"/>
        <w:left w:val="none" w:sz="0" w:space="0" w:color="auto"/>
        <w:bottom w:val="none" w:sz="0" w:space="0" w:color="auto"/>
        <w:right w:val="none" w:sz="0" w:space="0" w:color="auto"/>
      </w:divBdr>
      <w:divsChild>
        <w:div w:id="1350915080">
          <w:marLeft w:val="-15"/>
          <w:marRight w:val="-15"/>
          <w:marTop w:val="0"/>
          <w:marBottom w:val="0"/>
          <w:divBdr>
            <w:top w:val="none" w:sz="0" w:space="0" w:color="auto"/>
            <w:left w:val="none" w:sz="0" w:space="0" w:color="auto"/>
            <w:bottom w:val="none" w:sz="0" w:space="0" w:color="auto"/>
            <w:right w:val="none" w:sz="0" w:space="0" w:color="auto"/>
          </w:divBdr>
        </w:div>
        <w:div w:id="1870558281">
          <w:marLeft w:val="0"/>
          <w:marRight w:val="0"/>
          <w:marTop w:val="0"/>
          <w:marBottom w:val="0"/>
          <w:divBdr>
            <w:top w:val="single" w:sz="6" w:space="0" w:color="DCD9D9"/>
            <w:left w:val="none" w:sz="0" w:space="0" w:color="auto"/>
            <w:bottom w:val="none" w:sz="0" w:space="0" w:color="auto"/>
            <w:right w:val="none" w:sz="0" w:space="0" w:color="auto"/>
          </w:divBdr>
          <w:divsChild>
            <w:div w:id="1918125737">
              <w:marLeft w:val="0"/>
              <w:marRight w:val="0"/>
              <w:marTop w:val="0"/>
              <w:marBottom w:val="0"/>
              <w:divBdr>
                <w:top w:val="none" w:sz="0" w:space="0" w:color="auto"/>
                <w:left w:val="none" w:sz="0" w:space="0" w:color="auto"/>
                <w:bottom w:val="none" w:sz="0" w:space="0" w:color="auto"/>
                <w:right w:val="none" w:sz="0" w:space="0" w:color="auto"/>
              </w:divBdr>
              <w:divsChild>
                <w:div w:id="1270308739">
                  <w:marLeft w:val="0"/>
                  <w:marRight w:val="0"/>
                  <w:marTop w:val="0"/>
                  <w:marBottom w:val="0"/>
                  <w:divBdr>
                    <w:top w:val="none" w:sz="0" w:space="0" w:color="auto"/>
                    <w:left w:val="none" w:sz="0" w:space="0" w:color="auto"/>
                    <w:bottom w:val="none" w:sz="0" w:space="0" w:color="auto"/>
                    <w:right w:val="none" w:sz="0" w:space="0" w:color="auto"/>
                  </w:divBdr>
                  <w:divsChild>
                    <w:div w:id="1293638307">
                      <w:marLeft w:val="0"/>
                      <w:marRight w:val="0"/>
                      <w:marTop w:val="0"/>
                      <w:marBottom w:val="300"/>
                      <w:divBdr>
                        <w:top w:val="none" w:sz="0" w:space="0" w:color="auto"/>
                        <w:left w:val="none" w:sz="0" w:space="0" w:color="auto"/>
                        <w:bottom w:val="none" w:sz="0" w:space="0" w:color="auto"/>
                        <w:right w:val="none" w:sz="0" w:space="0" w:color="auto"/>
                      </w:divBdr>
                      <w:divsChild>
                        <w:div w:id="1194002335">
                          <w:marLeft w:val="0"/>
                          <w:marRight w:val="0"/>
                          <w:marTop w:val="0"/>
                          <w:marBottom w:val="0"/>
                          <w:divBdr>
                            <w:top w:val="none" w:sz="0" w:space="0" w:color="auto"/>
                            <w:left w:val="none" w:sz="0" w:space="0" w:color="auto"/>
                            <w:bottom w:val="none" w:sz="0" w:space="0" w:color="auto"/>
                            <w:right w:val="none" w:sz="0" w:space="0" w:color="auto"/>
                          </w:divBdr>
                        </w:div>
                        <w:div w:id="914704304">
                          <w:marLeft w:val="0"/>
                          <w:marRight w:val="0"/>
                          <w:marTop w:val="0"/>
                          <w:marBottom w:val="0"/>
                          <w:divBdr>
                            <w:top w:val="none" w:sz="0" w:space="0" w:color="auto"/>
                            <w:left w:val="none" w:sz="0" w:space="0" w:color="auto"/>
                            <w:bottom w:val="none" w:sz="0" w:space="0" w:color="auto"/>
                            <w:right w:val="none" w:sz="0" w:space="0" w:color="auto"/>
                          </w:divBdr>
                          <w:divsChild>
                            <w:div w:id="149136411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85693671">
                  <w:marLeft w:val="0"/>
                  <w:marRight w:val="0"/>
                  <w:marTop w:val="0"/>
                  <w:marBottom w:val="0"/>
                  <w:divBdr>
                    <w:top w:val="none" w:sz="0" w:space="0" w:color="auto"/>
                    <w:left w:val="none" w:sz="0" w:space="0" w:color="auto"/>
                    <w:bottom w:val="none" w:sz="0" w:space="0" w:color="auto"/>
                    <w:right w:val="none" w:sz="0" w:space="0" w:color="auto"/>
                  </w:divBdr>
                  <w:divsChild>
                    <w:div w:id="1368792327">
                      <w:marLeft w:val="-15"/>
                      <w:marRight w:val="-15"/>
                      <w:marTop w:val="0"/>
                      <w:marBottom w:val="0"/>
                      <w:divBdr>
                        <w:top w:val="none" w:sz="0" w:space="0" w:color="auto"/>
                        <w:left w:val="none" w:sz="0" w:space="0" w:color="auto"/>
                        <w:bottom w:val="none" w:sz="0" w:space="0" w:color="auto"/>
                        <w:right w:val="none" w:sz="0" w:space="0" w:color="auto"/>
                      </w:divBdr>
                    </w:div>
                    <w:div w:id="782307661">
                      <w:marLeft w:val="0"/>
                      <w:marRight w:val="0"/>
                      <w:marTop w:val="0"/>
                      <w:marBottom w:val="0"/>
                      <w:divBdr>
                        <w:top w:val="none" w:sz="0" w:space="0" w:color="auto"/>
                        <w:left w:val="none" w:sz="0" w:space="0" w:color="auto"/>
                        <w:bottom w:val="none" w:sz="0" w:space="0" w:color="auto"/>
                        <w:right w:val="none" w:sz="0" w:space="0" w:color="auto"/>
                      </w:divBdr>
                    </w:div>
                  </w:divsChild>
                </w:div>
                <w:div w:id="15966702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179009122">
      <w:bodyDiv w:val="1"/>
      <w:marLeft w:val="0"/>
      <w:marRight w:val="0"/>
      <w:marTop w:val="0"/>
      <w:marBottom w:val="0"/>
      <w:divBdr>
        <w:top w:val="none" w:sz="0" w:space="0" w:color="auto"/>
        <w:left w:val="none" w:sz="0" w:space="0" w:color="auto"/>
        <w:bottom w:val="none" w:sz="0" w:space="0" w:color="auto"/>
        <w:right w:val="none" w:sz="0" w:space="0" w:color="auto"/>
      </w:divBdr>
      <w:divsChild>
        <w:div w:id="1374816365">
          <w:marLeft w:val="-15"/>
          <w:marRight w:val="-15"/>
          <w:marTop w:val="0"/>
          <w:marBottom w:val="0"/>
          <w:divBdr>
            <w:top w:val="none" w:sz="0" w:space="0" w:color="auto"/>
            <w:left w:val="none" w:sz="0" w:space="0" w:color="auto"/>
            <w:bottom w:val="none" w:sz="0" w:space="0" w:color="auto"/>
            <w:right w:val="none" w:sz="0" w:space="0" w:color="auto"/>
          </w:divBdr>
        </w:div>
        <w:div w:id="734476530">
          <w:marLeft w:val="0"/>
          <w:marRight w:val="0"/>
          <w:marTop w:val="0"/>
          <w:marBottom w:val="0"/>
          <w:divBdr>
            <w:top w:val="single" w:sz="6" w:space="0" w:color="DCD9D9"/>
            <w:left w:val="none" w:sz="0" w:space="0" w:color="auto"/>
            <w:bottom w:val="none" w:sz="0" w:space="0" w:color="auto"/>
            <w:right w:val="none" w:sz="0" w:space="0" w:color="auto"/>
          </w:divBdr>
          <w:divsChild>
            <w:div w:id="1736510833">
              <w:marLeft w:val="0"/>
              <w:marRight w:val="0"/>
              <w:marTop w:val="0"/>
              <w:marBottom w:val="0"/>
              <w:divBdr>
                <w:top w:val="none" w:sz="0" w:space="0" w:color="auto"/>
                <w:left w:val="none" w:sz="0" w:space="0" w:color="auto"/>
                <w:bottom w:val="none" w:sz="0" w:space="0" w:color="auto"/>
                <w:right w:val="none" w:sz="0" w:space="0" w:color="auto"/>
              </w:divBdr>
              <w:divsChild>
                <w:div w:id="1827284611">
                  <w:marLeft w:val="0"/>
                  <w:marRight w:val="0"/>
                  <w:marTop w:val="0"/>
                  <w:marBottom w:val="0"/>
                  <w:divBdr>
                    <w:top w:val="none" w:sz="0" w:space="0" w:color="auto"/>
                    <w:left w:val="none" w:sz="0" w:space="0" w:color="auto"/>
                    <w:bottom w:val="none" w:sz="0" w:space="0" w:color="auto"/>
                    <w:right w:val="none" w:sz="0" w:space="0" w:color="auto"/>
                  </w:divBdr>
                </w:div>
                <w:div w:id="195242154">
                  <w:marLeft w:val="0"/>
                  <w:marRight w:val="0"/>
                  <w:marTop w:val="0"/>
                  <w:marBottom w:val="0"/>
                  <w:divBdr>
                    <w:top w:val="none" w:sz="0" w:space="0" w:color="auto"/>
                    <w:left w:val="none" w:sz="0" w:space="0" w:color="auto"/>
                    <w:bottom w:val="none" w:sz="0" w:space="0" w:color="auto"/>
                    <w:right w:val="none" w:sz="0" w:space="0" w:color="auto"/>
                  </w:divBdr>
                  <w:divsChild>
                    <w:div w:id="2071686100">
                      <w:marLeft w:val="-15"/>
                      <w:marRight w:val="-15"/>
                      <w:marTop w:val="0"/>
                      <w:marBottom w:val="0"/>
                      <w:divBdr>
                        <w:top w:val="none" w:sz="0" w:space="0" w:color="auto"/>
                        <w:left w:val="none" w:sz="0" w:space="0" w:color="auto"/>
                        <w:bottom w:val="none" w:sz="0" w:space="0" w:color="auto"/>
                        <w:right w:val="none" w:sz="0" w:space="0" w:color="auto"/>
                      </w:divBdr>
                    </w:div>
                    <w:div w:id="1477600760">
                      <w:marLeft w:val="0"/>
                      <w:marRight w:val="0"/>
                      <w:marTop w:val="0"/>
                      <w:marBottom w:val="0"/>
                      <w:divBdr>
                        <w:top w:val="none" w:sz="0" w:space="0" w:color="auto"/>
                        <w:left w:val="none" w:sz="0" w:space="0" w:color="auto"/>
                        <w:bottom w:val="none" w:sz="0" w:space="0" w:color="auto"/>
                        <w:right w:val="none" w:sz="0" w:space="0" w:color="auto"/>
                      </w:divBdr>
                    </w:div>
                  </w:divsChild>
                </w:div>
                <w:div w:id="6821673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60232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74">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00389238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29724076">
      <w:bodyDiv w:val="1"/>
      <w:marLeft w:val="0"/>
      <w:marRight w:val="0"/>
      <w:marTop w:val="0"/>
      <w:marBottom w:val="0"/>
      <w:divBdr>
        <w:top w:val="none" w:sz="0" w:space="0" w:color="auto"/>
        <w:left w:val="none" w:sz="0" w:space="0" w:color="auto"/>
        <w:bottom w:val="none" w:sz="0" w:space="0" w:color="auto"/>
        <w:right w:val="none" w:sz="0" w:space="0" w:color="auto"/>
      </w:divBdr>
      <w:divsChild>
        <w:div w:id="1900895408">
          <w:marLeft w:val="0"/>
          <w:marRight w:val="0"/>
          <w:marTop w:val="0"/>
          <w:marBottom w:val="0"/>
          <w:divBdr>
            <w:top w:val="none" w:sz="0" w:space="0" w:color="auto"/>
            <w:left w:val="none" w:sz="0" w:space="0" w:color="auto"/>
            <w:bottom w:val="none" w:sz="0" w:space="0" w:color="auto"/>
            <w:right w:val="none" w:sz="0" w:space="0" w:color="auto"/>
          </w:divBdr>
        </w:div>
      </w:divsChild>
    </w:div>
    <w:div w:id="1254360191">
      <w:bodyDiv w:val="1"/>
      <w:marLeft w:val="0"/>
      <w:marRight w:val="0"/>
      <w:marTop w:val="0"/>
      <w:marBottom w:val="0"/>
      <w:divBdr>
        <w:top w:val="none" w:sz="0" w:space="0" w:color="auto"/>
        <w:left w:val="none" w:sz="0" w:space="0" w:color="auto"/>
        <w:bottom w:val="none" w:sz="0" w:space="0" w:color="auto"/>
        <w:right w:val="none" w:sz="0" w:space="0" w:color="auto"/>
      </w:divBdr>
      <w:divsChild>
        <w:div w:id="347176303">
          <w:marLeft w:val="-15"/>
          <w:marRight w:val="-15"/>
          <w:marTop w:val="0"/>
          <w:marBottom w:val="0"/>
          <w:divBdr>
            <w:top w:val="none" w:sz="0" w:space="0" w:color="auto"/>
            <w:left w:val="none" w:sz="0" w:space="0" w:color="auto"/>
            <w:bottom w:val="none" w:sz="0" w:space="0" w:color="auto"/>
            <w:right w:val="none" w:sz="0" w:space="0" w:color="auto"/>
          </w:divBdr>
        </w:div>
        <w:div w:id="1290622450">
          <w:marLeft w:val="0"/>
          <w:marRight w:val="0"/>
          <w:marTop w:val="0"/>
          <w:marBottom w:val="0"/>
          <w:divBdr>
            <w:top w:val="single" w:sz="6" w:space="0" w:color="DCD9D9"/>
            <w:left w:val="none" w:sz="0" w:space="0" w:color="auto"/>
            <w:bottom w:val="none" w:sz="0" w:space="0" w:color="auto"/>
            <w:right w:val="none" w:sz="0" w:space="0" w:color="auto"/>
          </w:divBdr>
          <w:divsChild>
            <w:div w:id="1359621655">
              <w:marLeft w:val="0"/>
              <w:marRight w:val="0"/>
              <w:marTop w:val="0"/>
              <w:marBottom w:val="0"/>
              <w:divBdr>
                <w:top w:val="none" w:sz="0" w:space="0" w:color="auto"/>
                <w:left w:val="none" w:sz="0" w:space="0" w:color="auto"/>
                <w:bottom w:val="none" w:sz="0" w:space="0" w:color="auto"/>
                <w:right w:val="none" w:sz="0" w:space="0" w:color="auto"/>
              </w:divBdr>
              <w:divsChild>
                <w:div w:id="443310873">
                  <w:marLeft w:val="0"/>
                  <w:marRight w:val="0"/>
                  <w:marTop w:val="0"/>
                  <w:marBottom w:val="0"/>
                  <w:divBdr>
                    <w:top w:val="none" w:sz="0" w:space="0" w:color="auto"/>
                    <w:left w:val="none" w:sz="0" w:space="0" w:color="auto"/>
                    <w:bottom w:val="none" w:sz="0" w:space="0" w:color="auto"/>
                    <w:right w:val="none" w:sz="0" w:space="0" w:color="auto"/>
                  </w:divBdr>
                </w:div>
                <w:div w:id="694114910">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15"/>
                      <w:marRight w:val="-15"/>
                      <w:marTop w:val="0"/>
                      <w:marBottom w:val="0"/>
                      <w:divBdr>
                        <w:top w:val="none" w:sz="0" w:space="0" w:color="auto"/>
                        <w:left w:val="none" w:sz="0" w:space="0" w:color="auto"/>
                        <w:bottom w:val="none" w:sz="0" w:space="0" w:color="auto"/>
                        <w:right w:val="none" w:sz="0" w:space="0" w:color="auto"/>
                      </w:divBdr>
                    </w:div>
                    <w:div w:id="661859155">
                      <w:marLeft w:val="0"/>
                      <w:marRight w:val="0"/>
                      <w:marTop w:val="0"/>
                      <w:marBottom w:val="0"/>
                      <w:divBdr>
                        <w:top w:val="none" w:sz="0" w:space="0" w:color="auto"/>
                        <w:left w:val="none" w:sz="0" w:space="0" w:color="auto"/>
                        <w:bottom w:val="none" w:sz="0" w:space="0" w:color="auto"/>
                        <w:right w:val="none" w:sz="0" w:space="0" w:color="auto"/>
                      </w:divBdr>
                    </w:div>
                  </w:divsChild>
                </w:div>
                <w:div w:id="19273803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57984573">
      <w:bodyDiv w:val="1"/>
      <w:marLeft w:val="0"/>
      <w:marRight w:val="0"/>
      <w:marTop w:val="0"/>
      <w:marBottom w:val="0"/>
      <w:divBdr>
        <w:top w:val="none" w:sz="0" w:space="0" w:color="auto"/>
        <w:left w:val="none" w:sz="0" w:space="0" w:color="auto"/>
        <w:bottom w:val="none" w:sz="0" w:space="0" w:color="auto"/>
        <w:right w:val="none" w:sz="0" w:space="0" w:color="auto"/>
      </w:divBdr>
    </w:div>
    <w:div w:id="1263564966">
      <w:bodyDiv w:val="1"/>
      <w:marLeft w:val="0"/>
      <w:marRight w:val="0"/>
      <w:marTop w:val="0"/>
      <w:marBottom w:val="0"/>
      <w:divBdr>
        <w:top w:val="none" w:sz="0" w:space="0" w:color="auto"/>
        <w:left w:val="none" w:sz="0" w:space="0" w:color="auto"/>
        <w:bottom w:val="none" w:sz="0" w:space="0" w:color="auto"/>
        <w:right w:val="none" w:sz="0" w:space="0" w:color="auto"/>
      </w:divBdr>
      <w:divsChild>
        <w:div w:id="1892842466">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81105327">
      <w:bodyDiv w:val="1"/>
      <w:marLeft w:val="0"/>
      <w:marRight w:val="0"/>
      <w:marTop w:val="0"/>
      <w:marBottom w:val="0"/>
      <w:divBdr>
        <w:top w:val="none" w:sz="0" w:space="0" w:color="auto"/>
        <w:left w:val="none" w:sz="0" w:space="0" w:color="auto"/>
        <w:bottom w:val="none" w:sz="0" w:space="0" w:color="auto"/>
        <w:right w:val="none" w:sz="0" w:space="0" w:color="auto"/>
      </w:divBdr>
      <w:divsChild>
        <w:div w:id="2095977614">
          <w:marLeft w:val="0"/>
          <w:marRight w:val="0"/>
          <w:marTop w:val="0"/>
          <w:marBottom w:val="0"/>
          <w:divBdr>
            <w:top w:val="none" w:sz="0" w:space="0" w:color="auto"/>
            <w:left w:val="none" w:sz="0" w:space="0" w:color="auto"/>
            <w:bottom w:val="none" w:sz="0" w:space="0" w:color="auto"/>
            <w:right w:val="none" w:sz="0" w:space="0" w:color="auto"/>
          </w:divBdr>
          <w:divsChild>
            <w:div w:id="2043742295">
              <w:marLeft w:val="0"/>
              <w:marRight w:val="0"/>
              <w:marTop w:val="0"/>
              <w:marBottom w:val="0"/>
              <w:divBdr>
                <w:top w:val="none" w:sz="0" w:space="0" w:color="auto"/>
                <w:left w:val="none" w:sz="0" w:space="0" w:color="auto"/>
                <w:bottom w:val="none" w:sz="0" w:space="0" w:color="auto"/>
                <w:right w:val="none" w:sz="0" w:space="0" w:color="auto"/>
              </w:divBdr>
            </w:div>
            <w:div w:id="18482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494">
      <w:bodyDiv w:val="1"/>
      <w:marLeft w:val="0"/>
      <w:marRight w:val="0"/>
      <w:marTop w:val="0"/>
      <w:marBottom w:val="0"/>
      <w:divBdr>
        <w:top w:val="none" w:sz="0" w:space="0" w:color="auto"/>
        <w:left w:val="none" w:sz="0" w:space="0" w:color="auto"/>
        <w:bottom w:val="none" w:sz="0" w:space="0" w:color="auto"/>
        <w:right w:val="none" w:sz="0" w:space="0" w:color="auto"/>
      </w:divBdr>
      <w:divsChild>
        <w:div w:id="1025981623">
          <w:marLeft w:val="0"/>
          <w:marRight w:val="0"/>
          <w:marTop w:val="0"/>
          <w:marBottom w:val="0"/>
          <w:divBdr>
            <w:top w:val="none" w:sz="0" w:space="0" w:color="auto"/>
            <w:left w:val="none" w:sz="0" w:space="0" w:color="auto"/>
            <w:bottom w:val="none" w:sz="0" w:space="0" w:color="auto"/>
            <w:right w:val="none" w:sz="0" w:space="0" w:color="auto"/>
          </w:divBdr>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49914888">
      <w:bodyDiv w:val="1"/>
      <w:marLeft w:val="0"/>
      <w:marRight w:val="0"/>
      <w:marTop w:val="0"/>
      <w:marBottom w:val="0"/>
      <w:divBdr>
        <w:top w:val="none" w:sz="0" w:space="0" w:color="auto"/>
        <w:left w:val="none" w:sz="0" w:space="0" w:color="auto"/>
        <w:bottom w:val="none" w:sz="0" w:space="0" w:color="auto"/>
        <w:right w:val="none" w:sz="0" w:space="0" w:color="auto"/>
      </w:divBdr>
      <w:divsChild>
        <w:div w:id="819689692">
          <w:marLeft w:val="0"/>
          <w:marRight w:val="0"/>
          <w:marTop w:val="0"/>
          <w:marBottom w:val="0"/>
          <w:divBdr>
            <w:top w:val="none" w:sz="0" w:space="0" w:color="auto"/>
            <w:left w:val="none" w:sz="0" w:space="0" w:color="auto"/>
            <w:bottom w:val="none" w:sz="0" w:space="0" w:color="auto"/>
            <w:right w:val="none" w:sz="0" w:space="0" w:color="auto"/>
          </w:divBdr>
        </w:div>
      </w:divsChild>
    </w:div>
    <w:div w:id="1350790549">
      <w:bodyDiv w:val="1"/>
      <w:marLeft w:val="0"/>
      <w:marRight w:val="0"/>
      <w:marTop w:val="0"/>
      <w:marBottom w:val="0"/>
      <w:divBdr>
        <w:top w:val="none" w:sz="0" w:space="0" w:color="auto"/>
        <w:left w:val="none" w:sz="0" w:space="0" w:color="auto"/>
        <w:bottom w:val="none" w:sz="0" w:space="0" w:color="auto"/>
        <w:right w:val="none" w:sz="0" w:space="0" w:color="auto"/>
      </w:divBdr>
      <w:divsChild>
        <w:div w:id="1795369490">
          <w:marLeft w:val="-15"/>
          <w:marRight w:val="-15"/>
          <w:marTop w:val="0"/>
          <w:marBottom w:val="0"/>
          <w:divBdr>
            <w:top w:val="none" w:sz="0" w:space="0" w:color="auto"/>
            <w:left w:val="none" w:sz="0" w:space="0" w:color="auto"/>
            <w:bottom w:val="none" w:sz="0" w:space="0" w:color="auto"/>
            <w:right w:val="none" w:sz="0" w:space="0" w:color="auto"/>
          </w:divBdr>
        </w:div>
        <w:div w:id="421949129">
          <w:marLeft w:val="0"/>
          <w:marRight w:val="0"/>
          <w:marTop w:val="0"/>
          <w:marBottom w:val="0"/>
          <w:divBdr>
            <w:top w:val="single" w:sz="6" w:space="0" w:color="DCD9D9"/>
            <w:left w:val="none" w:sz="0" w:space="0" w:color="auto"/>
            <w:bottom w:val="none" w:sz="0" w:space="0" w:color="auto"/>
            <w:right w:val="none" w:sz="0" w:space="0" w:color="auto"/>
          </w:divBdr>
          <w:divsChild>
            <w:div w:id="523136982">
              <w:marLeft w:val="0"/>
              <w:marRight w:val="0"/>
              <w:marTop w:val="0"/>
              <w:marBottom w:val="0"/>
              <w:divBdr>
                <w:top w:val="none" w:sz="0" w:space="0" w:color="auto"/>
                <w:left w:val="none" w:sz="0" w:space="0" w:color="auto"/>
                <w:bottom w:val="none" w:sz="0" w:space="0" w:color="auto"/>
                <w:right w:val="none" w:sz="0" w:space="0" w:color="auto"/>
              </w:divBdr>
              <w:divsChild>
                <w:div w:id="1944728877">
                  <w:marLeft w:val="0"/>
                  <w:marRight w:val="0"/>
                  <w:marTop w:val="0"/>
                  <w:marBottom w:val="0"/>
                  <w:divBdr>
                    <w:top w:val="none" w:sz="0" w:space="0" w:color="auto"/>
                    <w:left w:val="none" w:sz="0" w:space="0" w:color="auto"/>
                    <w:bottom w:val="none" w:sz="0" w:space="0" w:color="auto"/>
                    <w:right w:val="none" w:sz="0" w:space="0" w:color="auto"/>
                  </w:divBdr>
                </w:div>
                <w:div w:id="1300961533">
                  <w:marLeft w:val="0"/>
                  <w:marRight w:val="0"/>
                  <w:marTop w:val="0"/>
                  <w:marBottom w:val="0"/>
                  <w:divBdr>
                    <w:top w:val="none" w:sz="0" w:space="0" w:color="auto"/>
                    <w:left w:val="none" w:sz="0" w:space="0" w:color="auto"/>
                    <w:bottom w:val="none" w:sz="0" w:space="0" w:color="auto"/>
                    <w:right w:val="none" w:sz="0" w:space="0" w:color="auto"/>
                  </w:divBdr>
                  <w:divsChild>
                    <w:div w:id="183325655">
                      <w:marLeft w:val="-15"/>
                      <w:marRight w:val="-15"/>
                      <w:marTop w:val="0"/>
                      <w:marBottom w:val="0"/>
                      <w:divBdr>
                        <w:top w:val="none" w:sz="0" w:space="0" w:color="auto"/>
                        <w:left w:val="none" w:sz="0" w:space="0" w:color="auto"/>
                        <w:bottom w:val="none" w:sz="0" w:space="0" w:color="auto"/>
                        <w:right w:val="none" w:sz="0" w:space="0" w:color="auto"/>
                      </w:divBdr>
                    </w:div>
                    <w:div w:id="2010398643">
                      <w:marLeft w:val="0"/>
                      <w:marRight w:val="0"/>
                      <w:marTop w:val="0"/>
                      <w:marBottom w:val="0"/>
                      <w:divBdr>
                        <w:top w:val="none" w:sz="0" w:space="0" w:color="auto"/>
                        <w:left w:val="none" w:sz="0" w:space="0" w:color="auto"/>
                        <w:bottom w:val="none" w:sz="0" w:space="0" w:color="auto"/>
                        <w:right w:val="none" w:sz="0" w:space="0" w:color="auto"/>
                      </w:divBdr>
                    </w:div>
                  </w:divsChild>
                </w:div>
                <w:div w:id="6746960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57468718">
      <w:bodyDiv w:val="1"/>
      <w:marLeft w:val="0"/>
      <w:marRight w:val="0"/>
      <w:marTop w:val="0"/>
      <w:marBottom w:val="0"/>
      <w:divBdr>
        <w:top w:val="none" w:sz="0" w:space="0" w:color="auto"/>
        <w:left w:val="none" w:sz="0" w:space="0" w:color="auto"/>
        <w:bottom w:val="none" w:sz="0" w:space="0" w:color="auto"/>
        <w:right w:val="none" w:sz="0" w:space="0" w:color="auto"/>
      </w:divBdr>
      <w:divsChild>
        <w:div w:id="1302812268">
          <w:marLeft w:val="0"/>
          <w:marRight w:val="0"/>
          <w:marTop w:val="0"/>
          <w:marBottom w:val="0"/>
          <w:divBdr>
            <w:top w:val="none" w:sz="0" w:space="0" w:color="auto"/>
            <w:left w:val="none" w:sz="0" w:space="0" w:color="auto"/>
            <w:bottom w:val="none" w:sz="0" w:space="0" w:color="auto"/>
            <w:right w:val="none" w:sz="0" w:space="0" w:color="auto"/>
          </w:divBdr>
        </w:div>
      </w:divsChild>
    </w:div>
    <w:div w:id="1359507309">
      <w:bodyDiv w:val="1"/>
      <w:marLeft w:val="0"/>
      <w:marRight w:val="0"/>
      <w:marTop w:val="0"/>
      <w:marBottom w:val="0"/>
      <w:divBdr>
        <w:top w:val="none" w:sz="0" w:space="0" w:color="auto"/>
        <w:left w:val="none" w:sz="0" w:space="0" w:color="auto"/>
        <w:bottom w:val="none" w:sz="0" w:space="0" w:color="auto"/>
        <w:right w:val="none" w:sz="0" w:space="0" w:color="auto"/>
      </w:divBdr>
      <w:divsChild>
        <w:div w:id="2004309521">
          <w:marLeft w:val="0"/>
          <w:marRight w:val="0"/>
          <w:marTop w:val="0"/>
          <w:marBottom w:val="0"/>
          <w:divBdr>
            <w:top w:val="none" w:sz="0" w:space="0" w:color="auto"/>
            <w:left w:val="none" w:sz="0" w:space="0" w:color="auto"/>
            <w:bottom w:val="none" w:sz="0" w:space="0" w:color="auto"/>
            <w:right w:val="none" w:sz="0" w:space="0" w:color="auto"/>
          </w:divBdr>
        </w:div>
      </w:divsChild>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62171714">
      <w:bodyDiv w:val="1"/>
      <w:marLeft w:val="0"/>
      <w:marRight w:val="0"/>
      <w:marTop w:val="0"/>
      <w:marBottom w:val="0"/>
      <w:divBdr>
        <w:top w:val="none" w:sz="0" w:space="0" w:color="auto"/>
        <w:left w:val="none" w:sz="0" w:space="0" w:color="auto"/>
        <w:bottom w:val="none" w:sz="0" w:space="0" w:color="auto"/>
        <w:right w:val="none" w:sz="0" w:space="0" w:color="auto"/>
      </w:divBdr>
      <w:divsChild>
        <w:div w:id="670916176">
          <w:marLeft w:val="0"/>
          <w:marRight w:val="0"/>
          <w:marTop w:val="0"/>
          <w:marBottom w:val="0"/>
          <w:divBdr>
            <w:top w:val="none" w:sz="0" w:space="0" w:color="auto"/>
            <w:left w:val="none" w:sz="0" w:space="0" w:color="auto"/>
            <w:bottom w:val="none" w:sz="0" w:space="0" w:color="auto"/>
            <w:right w:val="none" w:sz="0" w:space="0" w:color="auto"/>
          </w:divBdr>
        </w:div>
      </w:divsChild>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92147667">
      <w:bodyDiv w:val="1"/>
      <w:marLeft w:val="0"/>
      <w:marRight w:val="0"/>
      <w:marTop w:val="0"/>
      <w:marBottom w:val="0"/>
      <w:divBdr>
        <w:top w:val="none" w:sz="0" w:space="0" w:color="auto"/>
        <w:left w:val="none" w:sz="0" w:space="0" w:color="auto"/>
        <w:bottom w:val="none" w:sz="0" w:space="0" w:color="auto"/>
        <w:right w:val="none" w:sz="0" w:space="0" w:color="auto"/>
      </w:divBdr>
      <w:divsChild>
        <w:div w:id="1780028966">
          <w:marLeft w:val="0"/>
          <w:marRight w:val="0"/>
          <w:marTop w:val="0"/>
          <w:marBottom w:val="0"/>
          <w:divBdr>
            <w:top w:val="none" w:sz="0" w:space="0" w:color="auto"/>
            <w:left w:val="none" w:sz="0" w:space="0" w:color="auto"/>
            <w:bottom w:val="none" w:sz="0" w:space="0" w:color="auto"/>
            <w:right w:val="none" w:sz="0" w:space="0" w:color="auto"/>
          </w:divBdr>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68279124">
      <w:bodyDiv w:val="1"/>
      <w:marLeft w:val="0"/>
      <w:marRight w:val="0"/>
      <w:marTop w:val="0"/>
      <w:marBottom w:val="0"/>
      <w:divBdr>
        <w:top w:val="none" w:sz="0" w:space="0" w:color="auto"/>
        <w:left w:val="none" w:sz="0" w:space="0" w:color="auto"/>
        <w:bottom w:val="none" w:sz="0" w:space="0" w:color="auto"/>
        <w:right w:val="none" w:sz="0" w:space="0" w:color="auto"/>
      </w:divBdr>
      <w:divsChild>
        <w:div w:id="1428308888">
          <w:marLeft w:val="-15"/>
          <w:marRight w:val="-15"/>
          <w:marTop w:val="0"/>
          <w:marBottom w:val="0"/>
          <w:divBdr>
            <w:top w:val="none" w:sz="0" w:space="0" w:color="auto"/>
            <w:left w:val="none" w:sz="0" w:space="0" w:color="auto"/>
            <w:bottom w:val="none" w:sz="0" w:space="0" w:color="auto"/>
            <w:right w:val="none" w:sz="0" w:space="0" w:color="auto"/>
          </w:divBdr>
        </w:div>
        <w:div w:id="958996588">
          <w:marLeft w:val="0"/>
          <w:marRight w:val="0"/>
          <w:marTop w:val="0"/>
          <w:marBottom w:val="0"/>
          <w:divBdr>
            <w:top w:val="single" w:sz="6" w:space="0" w:color="DCD9D9"/>
            <w:left w:val="none" w:sz="0" w:space="0" w:color="auto"/>
            <w:bottom w:val="none" w:sz="0" w:space="0" w:color="auto"/>
            <w:right w:val="none" w:sz="0" w:space="0" w:color="auto"/>
          </w:divBdr>
          <w:divsChild>
            <w:div w:id="1307668095">
              <w:marLeft w:val="0"/>
              <w:marRight w:val="0"/>
              <w:marTop w:val="0"/>
              <w:marBottom w:val="0"/>
              <w:divBdr>
                <w:top w:val="none" w:sz="0" w:space="0" w:color="auto"/>
                <w:left w:val="none" w:sz="0" w:space="0" w:color="auto"/>
                <w:bottom w:val="none" w:sz="0" w:space="0" w:color="auto"/>
                <w:right w:val="none" w:sz="0" w:space="0" w:color="auto"/>
              </w:divBdr>
              <w:divsChild>
                <w:div w:id="1311014573">
                  <w:marLeft w:val="0"/>
                  <w:marRight w:val="0"/>
                  <w:marTop w:val="0"/>
                  <w:marBottom w:val="0"/>
                  <w:divBdr>
                    <w:top w:val="none" w:sz="0" w:space="0" w:color="auto"/>
                    <w:left w:val="none" w:sz="0" w:space="0" w:color="auto"/>
                    <w:bottom w:val="none" w:sz="0" w:space="0" w:color="auto"/>
                    <w:right w:val="none" w:sz="0" w:space="0" w:color="auto"/>
                  </w:divBdr>
                </w:div>
                <w:div w:id="529682645">
                  <w:marLeft w:val="0"/>
                  <w:marRight w:val="0"/>
                  <w:marTop w:val="0"/>
                  <w:marBottom w:val="0"/>
                  <w:divBdr>
                    <w:top w:val="none" w:sz="0" w:space="0" w:color="auto"/>
                    <w:left w:val="none" w:sz="0" w:space="0" w:color="auto"/>
                    <w:bottom w:val="none" w:sz="0" w:space="0" w:color="auto"/>
                    <w:right w:val="none" w:sz="0" w:space="0" w:color="auto"/>
                  </w:divBdr>
                  <w:divsChild>
                    <w:div w:id="1844541084">
                      <w:marLeft w:val="-15"/>
                      <w:marRight w:val="-15"/>
                      <w:marTop w:val="0"/>
                      <w:marBottom w:val="0"/>
                      <w:divBdr>
                        <w:top w:val="none" w:sz="0" w:space="0" w:color="auto"/>
                        <w:left w:val="none" w:sz="0" w:space="0" w:color="auto"/>
                        <w:bottom w:val="none" w:sz="0" w:space="0" w:color="auto"/>
                        <w:right w:val="none" w:sz="0" w:space="0" w:color="auto"/>
                      </w:divBdr>
                    </w:div>
                    <w:div w:id="1736004785">
                      <w:marLeft w:val="0"/>
                      <w:marRight w:val="0"/>
                      <w:marTop w:val="0"/>
                      <w:marBottom w:val="0"/>
                      <w:divBdr>
                        <w:top w:val="none" w:sz="0" w:space="0" w:color="auto"/>
                        <w:left w:val="none" w:sz="0" w:space="0" w:color="auto"/>
                        <w:bottom w:val="none" w:sz="0" w:space="0" w:color="auto"/>
                        <w:right w:val="none" w:sz="0" w:space="0" w:color="auto"/>
                      </w:divBdr>
                    </w:div>
                  </w:divsChild>
                </w:div>
                <w:div w:id="4809708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13839398">
      <w:bodyDiv w:val="1"/>
      <w:marLeft w:val="0"/>
      <w:marRight w:val="0"/>
      <w:marTop w:val="0"/>
      <w:marBottom w:val="0"/>
      <w:divBdr>
        <w:top w:val="none" w:sz="0" w:space="0" w:color="auto"/>
        <w:left w:val="none" w:sz="0" w:space="0" w:color="auto"/>
        <w:bottom w:val="none" w:sz="0" w:space="0" w:color="auto"/>
        <w:right w:val="none" w:sz="0" w:space="0" w:color="auto"/>
      </w:divBdr>
    </w:div>
    <w:div w:id="1570580524">
      <w:bodyDiv w:val="1"/>
      <w:marLeft w:val="0"/>
      <w:marRight w:val="0"/>
      <w:marTop w:val="0"/>
      <w:marBottom w:val="0"/>
      <w:divBdr>
        <w:top w:val="none" w:sz="0" w:space="0" w:color="auto"/>
        <w:left w:val="none" w:sz="0" w:space="0" w:color="auto"/>
        <w:bottom w:val="none" w:sz="0" w:space="0" w:color="auto"/>
        <w:right w:val="none" w:sz="0" w:space="0" w:color="auto"/>
      </w:divBdr>
      <w:divsChild>
        <w:div w:id="1402295234">
          <w:marLeft w:val="0"/>
          <w:marRight w:val="0"/>
          <w:marTop w:val="0"/>
          <w:marBottom w:val="0"/>
          <w:divBdr>
            <w:top w:val="none" w:sz="0" w:space="0" w:color="auto"/>
            <w:left w:val="none" w:sz="0" w:space="0" w:color="auto"/>
            <w:bottom w:val="none" w:sz="0" w:space="0" w:color="auto"/>
            <w:right w:val="none" w:sz="0" w:space="0" w:color="auto"/>
          </w:divBdr>
        </w:div>
      </w:divsChild>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610889068">
      <w:bodyDiv w:val="1"/>
      <w:marLeft w:val="0"/>
      <w:marRight w:val="0"/>
      <w:marTop w:val="0"/>
      <w:marBottom w:val="0"/>
      <w:divBdr>
        <w:top w:val="none" w:sz="0" w:space="0" w:color="auto"/>
        <w:left w:val="none" w:sz="0" w:space="0" w:color="auto"/>
        <w:bottom w:val="none" w:sz="0" w:space="0" w:color="auto"/>
        <w:right w:val="none" w:sz="0" w:space="0" w:color="auto"/>
      </w:divBdr>
      <w:divsChild>
        <w:div w:id="1366979695">
          <w:marLeft w:val="0"/>
          <w:marRight w:val="0"/>
          <w:marTop w:val="0"/>
          <w:marBottom w:val="300"/>
          <w:divBdr>
            <w:top w:val="none" w:sz="0" w:space="0" w:color="auto"/>
            <w:left w:val="none" w:sz="0" w:space="0" w:color="auto"/>
            <w:bottom w:val="none" w:sz="0" w:space="0" w:color="auto"/>
            <w:right w:val="none" w:sz="0" w:space="0" w:color="auto"/>
          </w:divBdr>
          <w:divsChild>
            <w:div w:id="1355690767">
              <w:marLeft w:val="0"/>
              <w:marRight w:val="0"/>
              <w:marTop w:val="0"/>
              <w:marBottom w:val="0"/>
              <w:divBdr>
                <w:top w:val="none" w:sz="0" w:space="0" w:color="auto"/>
                <w:left w:val="none" w:sz="0" w:space="0" w:color="auto"/>
                <w:bottom w:val="none" w:sz="0" w:space="0" w:color="auto"/>
                <w:right w:val="none" w:sz="0" w:space="0" w:color="auto"/>
              </w:divBdr>
            </w:div>
            <w:div w:id="1887453147">
              <w:marLeft w:val="0"/>
              <w:marRight w:val="0"/>
              <w:marTop w:val="0"/>
              <w:marBottom w:val="0"/>
              <w:divBdr>
                <w:top w:val="none" w:sz="0" w:space="0" w:color="auto"/>
                <w:left w:val="none" w:sz="0" w:space="0" w:color="auto"/>
                <w:bottom w:val="none" w:sz="0" w:space="0" w:color="auto"/>
                <w:right w:val="none" w:sz="0" w:space="0" w:color="auto"/>
              </w:divBdr>
              <w:divsChild>
                <w:div w:id="156336866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624506962">
      <w:bodyDiv w:val="1"/>
      <w:marLeft w:val="0"/>
      <w:marRight w:val="0"/>
      <w:marTop w:val="0"/>
      <w:marBottom w:val="0"/>
      <w:divBdr>
        <w:top w:val="none" w:sz="0" w:space="0" w:color="auto"/>
        <w:left w:val="none" w:sz="0" w:space="0" w:color="auto"/>
        <w:bottom w:val="none" w:sz="0" w:space="0" w:color="auto"/>
        <w:right w:val="none" w:sz="0" w:space="0" w:color="auto"/>
      </w:divBdr>
      <w:divsChild>
        <w:div w:id="1028793647">
          <w:marLeft w:val="0"/>
          <w:marRight w:val="0"/>
          <w:marTop w:val="0"/>
          <w:marBottom w:val="0"/>
          <w:divBdr>
            <w:top w:val="none" w:sz="0" w:space="0" w:color="auto"/>
            <w:left w:val="none" w:sz="0" w:space="0" w:color="auto"/>
            <w:bottom w:val="none" w:sz="0" w:space="0" w:color="auto"/>
            <w:right w:val="none" w:sz="0" w:space="0" w:color="auto"/>
          </w:divBdr>
        </w:div>
        <w:div w:id="1017391359">
          <w:marLeft w:val="0"/>
          <w:marRight w:val="0"/>
          <w:marTop w:val="0"/>
          <w:marBottom w:val="0"/>
          <w:divBdr>
            <w:top w:val="none" w:sz="0" w:space="0" w:color="auto"/>
            <w:left w:val="none" w:sz="0" w:space="0" w:color="auto"/>
            <w:bottom w:val="none" w:sz="0" w:space="0" w:color="auto"/>
            <w:right w:val="none" w:sz="0" w:space="0" w:color="auto"/>
          </w:divBdr>
          <w:divsChild>
            <w:div w:id="1547609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92533632">
      <w:bodyDiv w:val="1"/>
      <w:marLeft w:val="0"/>
      <w:marRight w:val="0"/>
      <w:marTop w:val="0"/>
      <w:marBottom w:val="0"/>
      <w:divBdr>
        <w:top w:val="none" w:sz="0" w:space="0" w:color="auto"/>
        <w:left w:val="none" w:sz="0" w:space="0" w:color="auto"/>
        <w:bottom w:val="none" w:sz="0" w:space="0" w:color="auto"/>
        <w:right w:val="none" w:sz="0" w:space="0" w:color="auto"/>
      </w:divBdr>
      <w:divsChild>
        <w:div w:id="796215040">
          <w:marLeft w:val="-15"/>
          <w:marRight w:val="-15"/>
          <w:marTop w:val="0"/>
          <w:marBottom w:val="0"/>
          <w:divBdr>
            <w:top w:val="none" w:sz="0" w:space="0" w:color="auto"/>
            <w:left w:val="none" w:sz="0" w:space="0" w:color="auto"/>
            <w:bottom w:val="none" w:sz="0" w:space="0" w:color="auto"/>
            <w:right w:val="none" w:sz="0" w:space="0" w:color="auto"/>
          </w:divBdr>
        </w:div>
        <w:div w:id="1150555147">
          <w:marLeft w:val="0"/>
          <w:marRight w:val="0"/>
          <w:marTop w:val="0"/>
          <w:marBottom w:val="0"/>
          <w:divBdr>
            <w:top w:val="single" w:sz="6" w:space="0" w:color="DCD9D9"/>
            <w:left w:val="none" w:sz="0" w:space="0" w:color="auto"/>
            <w:bottom w:val="none" w:sz="0" w:space="0" w:color="auto"/>
            <w:right w:val="none" w:sz="0" w:space="0" w:color="auto"/>
          </w:divBdr>
          <w:divsChild>
            <w:div w:id="1833908240">
              <w:marLeft w:val="0"/>
              <w:marRight w:val="0"/>
              <w:marTop w:val="0"/>
              <w:marBottom w:val="0"/>
              <w:divBdr>
                <w:top w:val="none" w:sz="0" w:space="0" w:color="auto"/>
                <w:left w:val="none" w:sz="0" w:space="0" w:color="auto"/>
                <w:bottom w:val="none" w:sz="0" w:space="0" w:color="auto"/>
                <w:right w:val="none" w:sz="0" w:space="0" w:color="auto"/>
              </w:divBdr>
              <w:divsChild>
                <w:div w:id="1900628197">
                  <w:marLeft w:val="0"/>
                  <w:marRight w:val="0"/>
                  <w:marTop w:val="0"/>
                  <w:marBottom w:val="0"/>
                  <w:divBdr>
                    <w:top w:val="none" w:sz="0" w:space="0" w:color="auto"/>
                    <w:left w:val="none" w:sz="0" w:space="0" w:color="auto"/>
                    <w:bottom w:val="none" w:sz="0" w:space="0" w:color="auto"/>
                    <w:right w:val="none" w:sz="0" w:space="0" w:color="auto"/>
                  </w:divBdr>
                </w:div>
                <w:div w:id="891698107">
                  <w:marLeft w:val="0"/>
                  <w:marRight w:val="0"/>
                  <w:marTop w:val="0"/>
                  <w:marBottom w:val="0"/>
                  <w:divBdr>
                    <w:top w:val="none" w:sz="0" w:space="0" w:color="auto"/>
                    <w:left w:val="none" w:sz="0" w:space="0" w:color="auto"/>
                    <w:bottom w:val="none" w:sz="0" w:space="0" w:color="auto"/>
                    <w:right w:val="none" w:sz="0" w:space="0" w:color="auto"/>
                  </w:divBdr>
                  <w:divsChild>
                    <w:div w:id="579876520">
                      <w:marLeft w:val="-15"/>
                      <w:marRight w:val="-15"/>
                      <w:marTop w:val="0"/>
                      <w:marBottom w:val="0"/>
                      <w:divBdr>
                        <w:top w:val="none" w:sz="0" w:space="0" w:color="auto"/>
                        <w:left w:val="none" w:sz="0" w:space="0" w:color="auto"/>
                        <w:bottom w:val="none" w:sz="0" w:space="0" w:color="auto"/>
                        <w:right w:val="none" w:sz="0" w:space="0" w:color="auto"/>
                      </w:divBdr>
                    </w:div>
                    <w:div w:id="1761678359">
                      <w:marLeft w:val="0"/>
                      <w:marRight w:val="0"/>
                      <w:marTop w:val="0"/>
                      <w:marBottom w:val="0"/>
                      <w:divBdr>
                        <w:top w:val="none" w:sz="0" w:space="0" w:color="auto"/>
                        <w:left w:val="none" w:sz="0" w:space="0" w:color="auto"/>
                        <w:bottom w:val="none" w:sz="0" w:space="0" w:color="auto"/>
                        <w:right w:val="none" w:sz="0" w:space="0" w:color="auto"/>
                      </w:divBdr>
                    </w:div>
                  </w:divsChild>
                </w:div>
                <w:div w:id="2031802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747845477">
      <w:bodyDiv w:val="1"/>
      <w:marLeft w:val="0"/>
      <w:marRight w:val="0"/>
      <w:marTop w:val="0"/>
      <w:marBottom w:val="0"/>
      <w:divBdr>
        <w:top w:val="none" w:sz="0" w:space="0" w:color="auto"/>
        <w:left w:val="none" w:sz="0" w:space="0" w:color="auto"/>
        <w:bottom w:val="none" w:sz="0" w:space="0" w:color="auto"/>
        <w:right w:val="none" w:sz="0" w:space="0" w:color="auto"/>
      </w:divBdr>
      <w:divsChild>
        <w:div w:id="242224388">
          <w:marLeft w:val="0"/>
          <w:marRight w:val="0"/>
          <w:marTop w:val="0"/>
          <w:marBottom w:val="0"/>
          <w:divBdr>
            <w:top w:val="none" w:sz="0" w:space="0" w:color="auto"/>
            <w:left w:val="none" w:sz="0" w:space="0" w:color="auto"/>
            <w:bottom w:val="none" w:sz="0" w:space="0" w:color="auto"/>
            <w:right w:val="none" w:sz="0" w:space="0" w:color="auto"/>
          </w:divBdr>
        </w:div>
      </w:divsChild>
    </w:div>
    <w:div w:id="1774587909">
      <w:bodyDiv w:val="1"/>
      <w:marLeft w:val="0"/>
      <w:marRight w:val="0"/>
      <w:marTop w:val="0"/>
      <w:marBottom w:val="0"/>
      <w:divBdr>
        <w:top w:val="none" w:sz="0" w:space="0" w:color="auto"/>
        <w:left w:val="none" w:sz="0" w:space="0" w:color="auto"/>
        <w:bottom w:val="none" w:sz="0" w:space="0" w:color="auto"/>
        <w:right w:val="none" w:sz="0" w:space="0" w:color="auto"/>
      </w:divBdr>
      <w:divsChild>
        <w:div w:id="1663925102">
          <w:marLeft w:val="0"/>
          <w:marRight w:val="0"/>
          <w:marTop w:val="0"/>
          <w:marBottom w:val="300"/>
          <w:divBdr>
            <w:top w:val="none" w:sz="0" w:space="0" w:color="auto"/>
            <w:left w:val="none" w:sz="0" w:space="0" w:color="auto"/>
            <w:bottom w:val="none" w:sz="0" w:space="0" w:color="auto"/>
            <w:right w:val="none" w:sz="0" w:space="0" w:color="auto"/>
          </w:divBdr>
          <w:divsChild>
            <w:div w:id="637800244">
              <w:marLeft w:val="0"/>
              <w:marRight w:val="0"/>
              <w:marTop w:val="0"/>
              <w:marBottom w:val="0"/>
              <w:divBdr>
                <w:top w:val="none" w:sz="0" w:space="0" w:color="auto"/>
                <w:left w:val="none" w:sz="0" w:space="0" w:color="auto"/>
                <w:bottom w:val="none" w:sz="0" w:space="0" w:color="auto"/>
                <w:right w:val="none" w:sz="0" w:space="0" w:color="auto"/>
              </w:divBdr>
            </w:div>
            <w:div w:id="577323709">
              <w:marLeft w:val="0"/>
              <w:marRight w:val="0"/>
              <w:marTop w:val="0"/>
              <w:marBottom w:val="0"/>
              <w:divBdr>
                <w:top w:val="none" w:sz="0" w:space="0" w:color="auto"/>
                <w:left w:val="none" w:sz="0" w:space="0" w:color="auto"/>
                <w:bottom w:val="none" w:sz="0" w:space="0" w:color="auto"/>
                <w:right w:val="none" w:sz="0" w:space="0" w:color="auto"/>
              </w:divBdr>
              <w:divsChild>
                <w:div w:id="103114880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778061888">
      <w:bodyDiv w:val="1"/>
      <w:marLeft w:val="0"/>
      <w:marRight w:val="0"/>
      <w:marTop w:val="0"/>
      <w:marBottom w:val="0"/>
      <w:divBdr>
        <w:top w:val="none" w:sz="0" w:space="0" w:color="auto"/>
        <w:left w:val="none" w:sz="0" w:space="0" w:color="auto"/>
        <w:bottom w:val="none" w:sz="0" w:space="0" w:color="auto"/>
        <w:right w:val="none" w:sz="0" w:space="0" w:color="auto"/>
      </w:divBdr>
      <w:divsChild>
        <w:div w:id="1577322342">
          <w:marLeft w:val="0"/>
          <w:marRight w:val="0"/>
          <w:marTop w:val="0"/>
          <w:marBottom w:val="0"/>
          <w:divBdr>
            <w:top w:val="none" w:sz="0" w:space="0" w:color="auto"/>
            <w:left w:val="none" w:sz="0" w:space="0" w:color="auto"/>
            <w:bottom w:val="none" w:sz="0" w:space="0" w:color="auto"/>
            <w:right w:val="none" w:sz="0" w:space="0" w:color="auto"/>
          </w:divBdr>
        </w:div>
        <w:div w:id="116531332">
          <w:marLeft w:val="0"/>
          <w:marRight w:val="0"/>
          <w:marTop w:val="0"/>
          <w:marBottom w:val="0"/>
          <w:divBdr>
            <w:top w:val="none" w:sz="0" w:space="0" w:color="auto"/>
            <w:left w:val="none" w:sz="0" w:space="0" w:color="auto"/>
            <w:bottom w:val="none" w:sz="0" w:space="0" w:color="auto"/>
            <w:right w:val="none" w:sz="0" w:space="0" w:color="auto"/>
          </w:divBdr>
          <w:divsChild>
            <w:div w:id="13547647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09324277">
      <w:bodyDiv w:val="1"/>
      <w:marLeft w:val="0"/>
      <w:marRight w:val="0"/>
      <w:marTop w:val="0"/>
      <w:marBottom w:val="0"/>
      <w:divBdr>
        <w:top w:val="none" w:sz="0" w:space="0" w:color="auto"/>
        <w:left w:val="none" w:sz="0" w:space="0" w:color="auto"/>
        <w:bottom w:val="none" w:sz="0" w:space="0" w:color="auto"/>
        <w:right w:val="none" w:sz="0" w:space="0" w:color="auto"/>
      </w:divBdr>
      <w:divsChild>
        <w:div w:id="1896240307">
          <w:marLeft w:val="0"/>
          <w:marRight w:val="0"/>
          <w:marTop w:val="0"/>
          <w:marBottom w:val="0"/>
          <w:divBdr>
            <w:top w:val="none" w:sz="0" w:space="0" w:color="auto"/>
            <w:left w:val="none" w:sz="0" w:space="0" w:color="auto"/>
            <w:bottom w:val="none" w:sz="0" w:space="0" w:color="auto"/>
            <w:right w:val="none" w:sz="0" w:space="0" w:color="auto"/>
          </w:divBdr>
          <w:divsChild>
            <w:div w:id="610085937">
              <w:marLeft w:val="0"/>
              <w:marRight w:val="0"/>
              <w:marTop w:val="0"/>
              <w:marBottom w:val="300"/>
              <w:divBdr>
                <w:top w:val="none" w:sz="0" w:space="0" w:color="auto"/>
                <w:left w:val="none" w:sz="0" w:space="0" w:color="auto"/>
                <w:bottom w:val="none" w:sz="0" w:space="0" w:color="auto"/>
                <w:right w:val="none" w:sz="0" w:space="0" w:color="auto"/>
              </w:divBdr>
              <w:divsChild>
                <w:div w:id="1236163698">
                  <w:marLeft w:val="0"/>
                  <w:marRight w:val="0"/>
                  <w:marTop w:val="0"/>
                  <w:marBottom w:val="0"/>
                  <w:divBdr>
                    <w:top w:val="none" w:sz="0" w:space="0" w:color="auto"/>
                    <w:left w:val="none" w:sz="0" w:space="0" w:color="auto"/>
                    <w:bottom w:val="none" w:sz="0" w:space="0" w:color="auto"/>
                    <w:right w:val="none" w:sz="0" w:space="0" w:color="auto"/>
                  </w:divBdr>
                </w:div>
                <w:div w:id="99760857">
                  <w:marLeft w:val="0"/>
                  <w:marRight w:val="0"/>
                  <w:marTop w:val="0"/>
                  <w:marBottom w:val="0"/>
                  <w:divBdr>
                    <w:top w:val="none" w:sz="0" w:space="0" w:color="auto"/>
                    <w:left w:val="none" w:sz="0" w:space="0" w:color="auto"/>
                    <w:bottom w:val="none" w:sz="0" w:space="0" w:color="auto"/>
                    <w:right w:val="none" w:sz="0" w:space="0" w:color="auto"/>
                  </w:divBdr>
                  <w:divsChild>
                    <w:div w:id="7667328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44737640">
      <w:bodyDiv w:val="1"/>
      <w:marLeft w:val="0"/>
      <w:marRight w:val="0"/>
      <w:marTop w:val="0"/>
      <w:marBottom w:val="0"/>
      <w:divBdr>
        <w:top w:val="none" w:sz="0" w:space="0" w:color="auto"/>
        <w:left w:val="none" w:sz="0" w:space="0" w:color="auto"/>
        <w:bottom w:val="none" w:sz="0" w:space="0" w:color="auto"/>
        <w:right w:val="none" w:sz="0" w:space="0" w:color="auto"/>
      </w:divBdr>
      <w:divsChild>
        <w:div w:id="726033158">
          <w:marLeft w:val="0"/>
          <w:marRight w:val="0"/>
          <w:marTop w:val="0"/>
          <w:marBottom w:val="0"/>
          <w:divBdr>
            <w:top w:val="none" w:sz="0" w:space="0" w:color="auto"/>
            <w:left w:val="none" w:sz="0" w:space="0" w:color="auto"/>
            <w:bottom w:val="none" w:sz="0" w:space="0" w:color="auto"/>
            <w:right w:val="none" w:sz="0" w:space="0" w:color="auto"/>
          </w:divBdr>
        </w:div>
      </w:divsChild>
    </w:div>
    <w:div w:id="1868517565">
      <w:bodyDiv w:val="1"/>
      <w:marLeft w:val="0"/>
      <w:marRight w:val="0"/>
      <w:marTop w:val="0"/>
      <w:marBottom w:val="0"/>
      <w:divBdr>
        <w:top w:val="none" w:sz="0" w:space="0" w:color="auto"/>
        <w:left w:val="none" w:sz="0" w:space="0" w:color="auto"/>
        <w:bottom w:val="none" w:sz="0" w:space="0" w:color="auto"/>
        <w:right w:val="none" w:sz="0" w:space="0" w:color="auto"/>
      </w:divBdr>
      <w:divsChild>
        <w:div w:id="70273660">
          <w:marLeft w:val="0"/>
          <w:marRight w:val="0"/>
          <w:marTop w:val="0"/>
          <w:marBottom w:val="0"/>
          <w:divBdr>
            <w:top w:val="none" w:sz="0" w:space="0" w:color="auto"/>
            <w:left w:val="none" w:sz="0" w:space="0" w:color="auto"/>
            <w:bottom w:val="none" w:sz="0" w:space="0" w:color="auto"/>
            <w:right w:val="none" w:sz="0" w:space="0" w:color="auto"/>
          </w:divBdr>
        </w:div>
      </w:divsChild>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881742733">
      <w:bodyDiv w:val="1"/>
      <w:marLeft w:val="0"/>
      <w:marRight w:val="0"/>
      <w:marTop w:val="0"/>
      <w:marBottom w:val="0"/>
      <w:divBdr>
        <w:top w:val="none" w:sz="0" w:space="0" w:color="auto"/>
        <w:left w:val="none" w:sz="0" w:space="0" w:color="auto"/>
        <w:bottom w:val="none" w:sz="0" w:space="0" w:color="auto"/>
        <w:right w:val="none" w:sz="0" w:space="0" w:color="auto"/>
      </w:divBdr>
      <w:divsChild>
        <w:div w:id="925766420">
          <w:marLeft w:val="0"/>
          <w:marRight w:val="0"/>
          <w:marTop w:val="0"/>
          <w:marBottom w:val="300"/>
          <w:divBdr>
            <w:top w:val="none" w:sz="0" w:space="0" w:color="auto"/>
            <w:left w:val="none" w:sz="0" w:space="0" w:color="auto"/>
            <w:bottom w:val="none" w:sz="0" w:space="0" w:color="auto"/>
            <w:right w:val="none" w:sz="0" w:space="0" w:color="auto"/>
          </w:divBdr>
          <w:divsChild>
            <w:div w:id="1830440798">
              <w:marLeft w:val="0"/>
              <w:marRight w:val="0"/>
              <w:marTop w:val="0"/>
              <w:marBottom w:val="0"/>
              <w:divBdr>
                <w:top w:val="none" w:sz="0" w:space="0" w:color="auto"/>
                <w:left w:val="none" w:sz="0" w:space="0" w:color="auto"/>
                <w:bottom w:val="none" w:sz="0" w:space="0" w:color="auto"/>
                <w:right w:val="none" w:sz="0" w:space="0" w:color="auto"/>
              </w:divBdr>
            </w:div>
            <w:div w:id="540939470">
              <w:marLeft w:val="0"/>
              <w:marRight w:val="0"/>
              <w:marTop w:val="0"/>
              <w:marBottom w:val="0"/>
              <w:divBdr>
                <w:top w:val="none" w:sz="0" w:space="0" w:color="auto"/>
                <w:left w:val="none" w:sz="0" w:space="0" w:color="auto"/>
                <w:bottom w:val="none" w:sz="0" w:space="0" w:color="auto"/>
                <w:right w:val="none" w:sz="0" w:space="0" w:color="auto"/>
              </w:divBdr>
              <w:divsChild>
                <w:div w:id="14427278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7355688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39044306">
      <w:bodyDiv w:val="1"/>
      <w:marLeft w:val="0"/>
      <w:marRight w:val="0"/>
      <w:marTop w:val="0"/>
      <w:marBottom w:val="0"/>
      <w:divBdr>
        <w:top w:val="none" w:sz="0" w:space="0" w:color="auto"/>
        <w:left w:val="none" w:sz="0" w:space="0" w:color="auto"/>
        <w:bottom w:val="none" w:sz="0" w:space="0" w:color="auto"/>
        <w:right w:val="none" w:sz="0" w:space="0" w:color="auto"/>
      </w:divBdr>
      <w:divsChild>
        <w:div w:id="1019771381">
          <w:marLeft w:val="0"/>
          <w:marRight w:val="0"/>
          <w:marTop w:val="0"/>
          <w:marBottom w:val="0"/>
          <w:divBdr>
            <w:top w:val="none" w:sz="0" w:space="0" w:color="auto"/>
            <w:left w:val="none" w:sz="0" w:space="0" w:color="auto"/>
            <w:bottom w:val="none" w:sz="0" w:space="0" w:color="auto"/>
            <w:right w:val="none" w:sz="0" w:space="0" w:color="auto"/>
          </w:divBdr>
          <w:divsChild>
            <w:div w:id="1368869889">
              <w:marLeft w:val="0"/>
              <w:marRight w:val="0"/>
              <w:marTop w:val="0"/>
              <w:marBottom w:val="0"/>
              <w:divBdr>
                <w:top w:val="none" w:sz="0" w:space="0" w:color="auto"/>
                <w:left w:val="none" w:sz="0" w:space="0" w:color="auto"/>
                <w:bottom w:val="none" w:sz="0" w:space="0" w:color="auto"/>
                <w:right w:val="none" w:sz="0" w:space="0" w:color="auto"/>
              </w:divBdr>
            </w:div>
            <w:div w:id="18869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69307">
      <w:bodyDiv w:val="1"/>
      <w:marLeft w:val="0"/>
      <w:marRight w:val="0"/>
      <w:marTop w:val="0"/>
      <w:marBottom w:val="0"/>
      <w:divBdr>
        <w:top w:val="none" w:sz="0" w:space="0" w:color="auto"/>
        <w:left w:val="none" w:sz="0" w:space="0" w:color="auto"/>
        <w:bottom w:val="none" w:sz="0" w:space="0" w:color="auto"/>
        <w:right w:val="none" w:sz="0" w:space="0" w:color="auto"/>
      </w:divBdr>
      <w:divsChild>
        <w:div w:id="476261290">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202265857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052262166">
      <w:bodyDiv w:val="1"/>
      <w:marLeft w:val="0"/>
      <w:marRight w:val="0"/>
      <w:marTop w:val="0"/>
      <w:marBottom w:val="0"/>
      <w:divBdr>
        <w:top w:val="none" w:sz="0" w:space="0" w:color="auto"/>
        <w:left w:val="none" w:sz="0" w:space="0" w:color="auto"/>
        <w:bottom w:val="none" w:sz="0" w:space="0" w:color="auto"/>
        <w:right w:val="none" w:sz="0" w:space="0" w:color="auto"/>
      </w:divBdr>
      <w:divsChild>
        <w:div w:id="591550886">
          <w:marLeft w:val="-15"/>
          <w:marRight w:val="-15"/>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single" w:sz="6" w:space="0" w:color="DCD9D9"/>
            <w:left w:val="none" w:sz="0" w:space="0" w:color="auto"/>
            <w:bottom w:val="none" w:sz="0" w:space="0" w:color="auto"/>
            <w:right w:val="none" w:sz="0" w:space="0" w:color="auto"/>
          </w:divBdr>
          <w:divsChild>
            <w:div w:id="667562306">
              <w:marLeft w:val="0"/>
              <w:marRight w:val="0"/>
              <w:marTop w:val="0"/>
              <w:marBottom w:val="0"/>
              <w:divBdr>
                <w:top w:val="none" w:sz="0" w:space="0" w:color="auto"/>
                <w:left w:val="none" w:sz="0" w:space="0" w:color="auto"/>
                <w:bottom w:val="none" w:sz="0" w:space="0" w:color="auto"/>
                <w:right w:val="none" w:sz="0" w:space="0" w:color="auto"/>
              </w:divBdr>
              <w:divsChild>
                <w:div w:id="374039108">
                  <w:marLeft w:val="0"/>
                  <w:marRight w:val="0"/>
                  <w:marTop w:val="0"/>
                  <w:marBottom w:val="0"/>
                  <w:divBdr>
                    <w:top w:val="none" w:sz="0" w:space="0" w:color="auto"/>
                    <w:left w:val="none" w:sz="0" w:space="0" w:color="auto"/>
                    <w:bottom w:val="none" w:sz="0" w:space="0" w:color="auto"/>
                    <w:right w:val="none" w:sz="0" w:space="0" w:color="auto"/>
                  </w:divBdr>
                </w:div>
                <w:div w:id="581645524">
                  <w:marLeft w:val="0"/>
                  <w:marRight w:val="0"/>
                  <w:marTop w:val="0"/>
                  <w:marBottom w:val="0"/>
                  <w:divBdr>
                    <w:top w:val="none" w:sz="0" w:space="0" w:color="auto"/>
                    <w:left w:val="none" w:sz="0" w:space="0" w:color="auto"/>
                    <w:bottom w:val="none" w:sz="0" w:space="0" w:color="auto"/>
                    <w:right w:val="none" w:sz="0" w:space="0" w:color="auto"/>
                  </w:divBdr>
                  <w:divsChild>
                    <w:div w:id="1895117648">
                      <w:marLeft w:val="-15"/>
                      <w:marRight w:val="-15"/>
                      <w:marTop w:val="0"/>
                      <w:marBottom w:val="0"/>
                      <w:divBdr>
                        <w:top w:val="none" w:sz="0" w:space="0" w:color="auto"/>
                        <w:left w:val="none" w:sz="0" w:space="0" w:color="auto"/>
                        <w:bottom w:val="none" w:sz="0" w:space="0" w:color="auto"/>
                        <w:right w:val="none" w:sz="0" w:space="0" w:color="auto"/>
                      </w:divBdr>
                    </w:div>
                    <w:div w:id="516895822">
                      <w:marLeft w:val="0"/>
                      <w:marRight w:val="0"/>
                      <w:marTop w:val="0"/>
                      <w:marBottom w:val="0"/>
                      <w:divBdr>
                        <w:top w:val="none" w:sz="0" w:space="0" w:color="auto"/>
                        <w:left w:val="none" w:sz="0" w:space="0" w:color="auto"/>
                        <w:bottom w:val="none" w:sz="0" w:space="0" w:color="auto"/>
                        <w:right w:val="none" w:sz="0" w:space="0" w:color="auto"/>
                      </w:divBdr>
                    </w:div>
                  </w:divsChild>
                </w:div>
                <w:div w:id="13216968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71725295">
      <w:bodyDiv w:val="1"/>
      <w:marLeft w:val="0"/>
      <w:marRight w:val="0"/>
      <w:marTop w:val="0"/>
      <w:marBottom w:val="0"/>
      <w:divBdr>
        <w:top w:val="none" w:sz="0" w:space="0" w:color="auto"/>
        <w:left w:val="none" w:sz="0" w:space="0" w:color="auto"/>
        <w:bottom w:val="none" w:sz="0" w:space="0" w:color="auto"/>
        <w:right w:val="none" w:sz="0" w:space="0" w:color="auto"/>
      </w:divBdr>
      <w:divsChild>
        <w:div w:id="478109706">
          <w:marLeft w:val="0"/>
          <w:marRight w:val="0"/>
          <w:marTop w:val="0"/>
          <w:marBottom w:val="0"/>
          <w:divBdr>
            <w:top w:val="none" w:sz="0" w:space="0" w:color="auto"/>
            <w:left w:val="none" w:sz="0" w:space="0" w:color="auto"/>
            <w:bottom w:val="none" w:sz="0" w:space="0" w:color="auto"/>
            <w:right w:val="none" w:sz="0" w:space="0" w:color="auto"/>
          </w:divBdr>
        </w:div>
      </w:divsChild>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109541536">
      <w:bodyDiv w:val="1"/>
      <w:marLeft w:val="0"/>
      <w:marRight w:val="0"/>
      <w:marTop w:val="0"/>
      <w:marBottom w:val="0"/>
      <w:divBdr>
        <w:top w:val="none" w:sz="0" w:space="0" w:color="auto"/>
        <w:left w:val="none" w:sz="0" w:space="0" w:color="auto"/>
        <w:bottom w:val="none" w:sz="0" w:space="0" w:color="auto"/>
        <w:right w:val="none" w:sz="0" w:space="0" w:color="auto"/>
      </w:divBdr>
      <w:divsChild>
        <w:div w:id="1451434040">
          <w:marLeft w:val="0"/>
          <w:marRight w:val="0"/>
          <w:marTop w:val="0"/>
          <w:marBottom w:val="0"/>
          <w:divBdr>
            <w:top w:val="none" w:sz="0" w:space="0" w:color="auto"/>
            <w:left w:val="none" w:sz="0" w:space="0" w:color="auto"/>
            <w:bottom w:val="none" w:sz="0" w:space="0" w:color="auto"/>
            <w:right w:val="none" w:sz="0" w:space="0" w:color="auto"/>
          </w:divBdr>
          <w:divsChild>
            <w:div w:id="896817054">
              <w:marLeft w:val="0"/>
              <w:marRight w:val="0"/>
              <w:marTop w:val="0"/>
              <w:marBottom w:val="0"/>
              <w:divBdr>
                <w:top w:val="none" w:sz="0" w:space="0" w:color="auto"/>
                <w:left w:val="none" w:sz="0" w:space="0" w:color="auto"/>
                <w:bottom w:val="none" w:sz="0" w:space="0" w:color="auto"/>
                <w:right w:val="none" w:sz="0" w:space="0" w:color="auto"/>
              </w:divBdr>
            </w:div>
            <w:div w:id="19312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17362725">
      <w:bodyDiv w:val="1"/>
      <w:marLeft w:val="0"/>
      <w:marRight w:val="0"/>
      <w:marTop w:val="0"/>
      <w:marBottom w:val="0"/>
      <w:divBdr>
        <w:top w:val="none" w:sz="0" w:space="0" w:color="auto"/>
        <w:left w:val="none" w:sz="0" w:space="0" w:color="auto"/>
        <w:bottom w:val="none" w:sz="0" w:space="0" w:color="auto"/>
        <w:right w:val="none" w:sz="0" w:space="0" w:color="auto"/>
      </w:divBdr>
      <w:divsChild>
        <w:div w:id="1021201293">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454908596">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2137748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0899">
          <w:marLeft w:val="0"/>
          <w:marRight w:val="0"/>
          <w:marTop w:val="0"/>
          <w:marBottom w:val="0"/>
          <w:divBdr>
            <w:top w:val="none" w:sz="0" w:space="0" w:color="auto"/>
            <w:left w:val="none" w:sz="0" w:space="0" w:color="auto"/>
            <w:bottom w:val="none" w:sz="0" w:space="0" w:color="auto"/>
            <w:right w:val="none" w:sz="0" w:space="0" w:color="auto"/>
          </w:divBdr>
        </w:div>
        <w:div w:id="1177227532">
          <w:marLeft w:val="0"/>
          <w:marRight w:val="0"/>
          <w:marTop w:val="0"/>
          <w:marBottom w:val="0"/>
          <w:divBdr>
            <w:top w:val="none" w:sz="0" w:space="0" w:color="auto"/>
            <w:left w:val="none" w:sz="0" w:space="0" w:color="auto"/>
            <w:bottom w:val="none" w:sz="0" w:space="0" w:color="auto"/>
            <w:right w:val="none" w:sz="0" w:space="0" w:color="auto"/>
          </w:divBdr>
          <w:divsChild>
            <w:div w:id="10695725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developer.android.com/design/style/index.html" TargetMode="External"/><Relationship Id="rId21" Type="http://schemas.openxmlformats.org/officeDocument/2006/relationships/hyperlink" Target="http://developer.android.com/guide/components/Activities.html" TargetMode="External"/><Relationship Id="rId42" Type="http://schemas.openxmlformats.org/officeDocument/2006/relationships/hyperlink" Target="https://leadfortaleza.com.br/ead2pcd/conteudo/tmp/myopenolat_1_101362551486970/aula/index-fisico.html" TargetMode="External"/><Relationship Id="rId47" Type="http://schemas.openxmlformats.org/officeDocument/2006/relationships/hyperlink" Target="https://leadfortaleza.com.br/ead2pcd/conteudo/tmp/myopenolat_1_101362551486970/aula/index-fisico.html" TargetMode="External"/><Relationship Id="rId63" Type="http://schemas.openxmlformats.org/officeDocument/2006/relationships/hyperlink" Target="https://leadfortaleza.com.br/ead2pcd/conteudo/tmp/myopenolat_1_101362551486970/aula/index-fisico.html" TargetMode="External"/><Relationship Id="rId68" Type="http://schemas.openxmlformats.org/officeDocument/2006/relationships/image" Target="media/image29.png"/><Relationship Id="rId84" Type="http://schemas.openxmlformats.org/officeDocument/2006/relationships/hyperlink" Target="https://leadfortaleza.com.br/ead2pcd/conteudo/tmp/myopenolat_1_101362551486970/aula/index-fisico.html" TargetMode="External"/><Relationship Id="rId89" Type="http://schemas.openxmlformats.org/officeDocument/2006/relationships/hyperlink" Target="https://leadfortaleza.com.br/ead2pcd/conteudo/tmp/myopenolat_1_101362551486970/aula/index-fisico.html" TargetMode="External"/><Relationship Id="rId112" Type="http://schemas.openxmlformats.org/officeDocument/2006/relationships/image" Target="media/image38.png"/><Relationship Id="rId16" Type="http://schemas.openxmlformats.org/officeDocument/2006/relationships/hyperlink" Target="https://leadfortaleza.com.br/ead2pcd/conteudo/tmp/myopenolat_1_101362551484684/aula/code/codigo1-link.txt" TargetMode="External"/><Relationship Id="rId107" Type="http://schemas.openxmlformats.org/officeDocument/2006/relationships/image" Target="media/image34.png"/><Relationship Id="rId11"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image" Target="media/image24.png"/><Relationship Id="rId53" Type="http://schemas.openxmlformats.org/officeDocument/2006/relationships/hyperlink" Target="https://leadfortaleza.com.br/ead2pcd/conteudo/tmp/myopenolat_1_101362551486970/aula/index-fisico.html" TargetMode="External"/><Relationship Id="rId58" Type="http://schemas.openxmlformats.org/officeDocument/2006/relationships/hyperlink" Target="https://leadfortaleza.com.br/ead2pcd/conteudo/tmp/myopenolat_1_101362551486970/aula/index-fisico.html" TargetMode="External"/><Relationship Id="rId74" Type="http://schemas.openxmlformats.org/officeDocument/2006/relationships/hyperlink" Target="https://leadfortaleza.com.br/ead2pcd/conteudo/tmp/myopenolat_1_101362551486970/aula/index-fisico.html" TargetMode="External"/><Relationship Id="rId79" Type="http://schemas.openxmlformats.org/officeDocument/2006/relationships/hyperlink" Target="https://leadfortaleza.com.br/ead2pcd/conteudo/tmp/myopenolat_1_101362551486970/aula/index-fisico.html" TargetMode="External"/><Relationship Id="rId102" Type="http://schemas.openxmlformats.org/officeDocument/2006/relationships/hyperlink" Target="https://leadfortaleza.com.br/ead2pcd/conteudo/tmp/myopenolat_1_101362551486970/aula/index-fisico.html" TargetMode="External"/><Relationship Id="rId5" Type="http://schemas.openxmlformats.org/officeDocument/2006/relationships/image" Target="media/image1.png"/><Relationship Id="rId61" Type="http://schemas.openxmlformats.org/officeDocument/2006/relationships/hyperlink" Target="https://leadfortaleza.com.br/ead2pcd/conteudo/tmp/myopenolat_1_101362551486970/aula/index-fisico.html" TargetMode="External"/><Relationship Id="rId82" Type="http://schemas.openxmlformats.org/officeDocument/2006/relationships/hyperlink" Target="https://leadfortaleza.com.br/ead2pcd/conteudo/tmp/myopenolat_1_101362551486970/aula/index-fisico.html" TargetMode="External"/><Relationship Id="rId90" Type="http://schemas.openxmlformats.org/officeDocument/2006/relationships/image" Target="media/image31.png"/><Relationship Id="rId95" Type="http://schemas.openxmlformats.org/officeDocument/2006/relationships/hyperlink" Target="https://leadfortaleza.com.br/ead2pcd/conteudo/tmp/myopenolat_1_101362551486970/aula/index-fisico.html" TargetMode="External"/><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www.freeformatter.com/mime-types-list.html" TargetMode="External"/><Relationship Id="rId30" Type="http://schemas.openxmlformats.org/officeDocument/2006/relationships/hyperlink" Target="http://www.google.com/" TargetMode="External"/><Relationship Id="rId35" Type="http://schemas.openxmlformats.org/officeDocument/2006/relationships/hyperlink" Target="https://developer.android.com/studio/?hl=pt-br" TargetMode="External"/><Relationship Id="rId43" Type="http://schemas.openxmlformats.org/officeDocument/2006/relationships/hyperlink" Target="https://leadfortaleza.com.br/ead2pcd/conteudo/tmp/myopenolat_1_101362551486970/aula/index-fisico.html" TargetMode="External"/><Relationship Id="rId48" Type="http://schemas.openxmlformats.org/officeDocument/2006/relationships/hyperlink" Target="https://leadfortaleza.com.br/ead2pcd/conteudo/tmp/myopenolat_1_101362551486970/aula/index-fisico.html" TargetMode="External"/><Relationship Id="rId56" Type="http://schemas.openxmlformats.org/officeDocument/2006/relationships/hyperlink" Target="https://leadfortaleza.com.br/ead2pcd/conteudo/tmp/myopenolat_1_101362551486970/aula/index-fisico.html" TargetMode="External"/><Relationship Id="rId64" Type="http://schemas.openxmlformats.org/officeDocument/2006/relationships/hyperlink" Target="https://leadfortaleza.com.br/ead2pcd/conteudo/tmp/myopenolat_1_101362551486970/aula/index-fisico.html" TargetMode="External"/><Relationship Id="rId69" Type="http://schemas.openxmlformats.org/officeDocument/2006/relationships/hyperlink" Target="https://leadfortaleza.com.br/ead2pcd/conteudo/tmp/myopenolat_1_101362551486970/aula/index-fisico.html" TargetMode="External"/><Relationship Id="rId77" Type="http://schemas.openxmlformats.org/officeDocument/2006/relationships/image" Target="media/image30.png"/><Relationship Id="rId100" Type="http://schemas.openxmlformats.org/officeDocument/2006/relationships/hyperlink" Target="https://leadfortaleza.com.br/ead2pcd/conteudo/tmp/myopenolat_1_101362551486970/aula/index-fisico.html" TargetMode="External"/><Relationship Id="rId105" Type="http://schemas.openxmlformats.org/officeDocument/2006/relationships/image" Target="media/image32.png"/><Relationship Id="rId113" Type="http://schemas.openxmlformats.org/officeDocument/2006/relationships/image" Target="media/image39.png"/><Relationship Id="rId118" Type="http://schemas.openxmlformats.org/officeDocument/2006/relationships/hyperlink" Target="http://developer.android.com/design/patterns/index.html" TargetMode="External"/><Relationship Id="rId8" Type="http://schemas.openxmlformats.org/officeDocument/2006/relationships/image" Target="media/image4.png"/><Relationship Id="rId51" Type="http://schemas.openxmlformats.org/officeDocument/2006/relationships/hyperlink" Target="https://leadfortaleza.com.br/ead2pcd/conteudo/tmp/myopenolat_1_101362551486970/aula/index-fisico.html" TargetMode="External"/><Relationship Id="rId72" Type="http://schemas.openxmlformats.org/officeDocument/2006/relationships/hyperlink" Target="https://leadfortaleza.com.br/ead2pcd/conteudo/tmp/myopenolat_1_101362551486970/aula/index-fisico.html" TargetMode="External"/><Relationship Id="rId80" Type="http://schemas.openxmlformats.org/officeDocument/2006/relationships/hyperlink" Target="https://leadfortaleza.com.br/ead2pcd/conteudo/tmp/myopenolat_1_101362551486970/aula/index-fisico.html" TargetMode="External"/><Relationship Id="rId85" Type="http://schemas.openxmlformats.org/officeDocument/2006/relationships/hyperlink" Target="https://leadfortaleza.com.br/ead2pcd/conteudo/tmp/myopenolat_1_101362551486970/aula/index-fisico.html" TargetMode="External"/><Relationship Id="rId93" Type="http://schemas.openxmlformats.org/officeDocument/2006/relationships/hyperlink" Target="https://leadfortaleza.com.br/ead2pcd/conteudo/tmp/myopenolat_1_101362551486970/aula/index-fisico.html" TargetMode="External"/><Relationship Id="rId98" Type="http://schemas.openxmlformats.org/officeDocument/2006/relationships/hyperlink" Target="https://leadfortaleza.com.br/ead2pcd/conteudo/tmp/myopenolat_1_101362551486970/aula/index-fisico.html" TargetMode="External"/><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android.com/" TargetMode="External"/><Relationship Id="rId38" Type="http://schemas.openxmlformats.org/officeDocument/2006/relationships/hyperlink" Target="http://twixar.me/69J3" TargetMode="External"/><Relationship Id="rId46" Type="http://schemas.openxmlformats.org/officeDocument/2006/relationships/hyperlink" Target="https://leadfortaleza.com.br/ead2pcd/conteudo/tmp/myopenolat_1_101362551486970/aula/index-fisico.html" TargetMode="External"/><Relationship Id="rId59" Type="http://schemas.openxmlformats.org/officeDocument/2006/relationships/hyperlink" Target="https://leadfortaleza.com.br/ead2pcd/conteudo/tmp/myopenolat_1_101362551486970/aula/index-fisico.html" TargetMode="External"/><Relationship Id="rId67" Type="http://schemas.openxmlformats.org/officeDocument/2006/relationships/hyperlink" Target="https://leadfortaleza.com.br/ead2pcd/conteudo/tmp/myopenolat_1_101362551486970/aula/index-fisico.html" TargetMode="External"/><Relationship Id="rId103" Type="http://schemas.openxmlformats.org/officeDocument/2006/relationships/hyperlink" Target="http://developer.android.com/guide/components/intents-filters.html" TargetMode="External"/><Relationship Id="rId108" Type="http://schemas.openxmlformats.org/officeDocument/2006/relationships/image" Target="media/image35.png"/><Relationship Id="rId116" Type="http://schemas.openxmlformats.org/officeDocument/2006/relationships/hyperlink" Target="http://developer.android.com/guide/topics/ui/index.html" TargetMode="External"/><Relationship Id="rId20"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27.png"/><Relationship Id="rId62" Type="http://schemas.openxmlformats.org/officeDocument/2006/relationships/hyperlink" Target="https://leadfortaleza.com.br/ead2pcd/conteudo/tmp/myopenolat_1_101362551486970/aula/index-fisico.html" TargetMode="External"/><Relationship Id="rId70" Type="http://schemas.openxmlformats.org/officeDocument/2006/relationships/hyperlink" Target="https://leadfortaleza.com.br/ead2pcd/conteudo/tmp/myopenolat_1_101362551486970/aula/index-fisico.html" TargetMode="External"/><Relationship Id="rId75" Type="http://schemas.openxmlformats.org/officeDocument/2006/relationships/hyperlink" Target="https://leadfortaleza.com.br/ead2pcd/conteudo/tmp/myopenolat_1_101362551486970/aula/index-fisico.html" TargetMode="External"/><Relationship Id="rId83" Type="http://schemas.openxmlformats.org/officeDocument/2006/relationships/hyperlink" Target="https://leadfortaleza.com.br/ead2pcd/conteudo/tmp/myopenolat_1_101362551486970/aula/index-fisico.html" TargetMode="External"/><Relationship Id="rId88" Type="http://schemas.openxmlformats.org/officeDocument/2006/relationships/hyperlink" Target="https://leadfortaleza.com.br/ead2pcd/conteudo/tmp/myopenolat_1_101362551486970/aula/index-fisico.html" TargetMode="External"/><Relationship Id="rId91" Type="http://schemas.openxmlformats.org/officeDocument/2006/relationships/hyperlink" Target="https://leadfortaleza.com.br/ead2pcd/conteudo/tmp/myopenolat_1_101362551486970/aula/index-fisico.html" TargetMode="External"/><Relationship Id="rId96" Type="http://schemas.openxmlformats.org/officeDocument/2006/relationships/hyperlink" Target="https://leadfortaleza.com.br/ead2pcd/conteudo/tmp/myopenolat_1_101362551486970/aula/index-fisico.html" TargetMode="External"/><Relationship Id="rId11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developer.android.com/guide/components/intents-common" TargetMode="External"/><Relationship Id="rId36" Type="http://schemas.openxmlformats.org/officeDocument/2006/relationships/hyperlink" Target="https://developer.android.com/guide/components/intents-filters?hl=pt-br" TargetMode="External"/><Relationship Id="rId49" Type="http://schemas.openxmlformats.org/officeDocument/2006/relationships/hyperlink" Target="https://leadfortaleza.com.br/ead2pcd/conteudo/tmp/myopenolat_1_101362551486970/aula/index-fisico.html" TargetMode="External"/><Relationship Id="rId57" Type="http://schemas.openxmlformats.org/officeDocument/2006/relationships/hyperlink" Target="https://leadfortaleza.com.br/ead2pcd/conteudo/tmp/myopenolat_1_101362551486970/aula/index-fisico.html" TargetMode="External"/><Relationship Id="rId106" Type="http://schemas.openxmlformats.org/officeDocument/2006/relationships/image" Target="media/image33.png"/><Relationship Id="rId114" Type="http://schemas.openxmlformats.org/officeDocument/2006/relationships/image" Target="media/image40.png"/><Relationship Id="rId119" Type="http://schemas.openxmlformats.org/officeDocument/2006/relationships/hyperlink" Target="http://developer.android.com/guide/topics/ui/index.html" TargetMode="External"/><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hyperlink" Target="https://leadfortaleza.com.br/ead2pcd/conteudo/tmp/myopenolat_1_101362551486970/aula/index-fisico.html" TargetMode="External"/><Relationship Id="rId52" Type="http://schemas.openxmlformats.org/officeDocument/2006/relationships/hyperlink" Target="https://leadfortaleza.com.br/ead2pcd/conteudo/tmp/myopenolat_1_101362551486970/aula/index-fisico.html" TargetMode="External"/><Relationship Id="rId60" Type="http://schemas.openxmlformats.org/officeDocument/2006/relationships/hyperlink" Target="https://leadfortaleza.com.br/ead2pcd/conteudo/tmp/myopenolat_1_101362551486970/aula/index-fisico.html" TargetMode="External"/><Relationship Id="rId65" Type="http://schemas.openxmlformats.org/officeDocument/2006/relationships/hyperlink" Target="https://leadfortaleza.com.br/ead2pcd/conteudo/tmp/myopenolat_1_101362551486970/aula/index-fisico.html" TargetMode="External"/><Relationship Id="rId73" Type="http://schemas.openxmlformats.org/officeDocument/2006/relationships/hyperlink" Target="https://leadfortaleza.com.br/ead2pcd/conteudo/tmp/myopenolat_1_101362551486970/aula/index-fisico.html" TargetMode="External"/><Relationship Id="rId78" Type="http://schemas.openxmlformats.org/officeDocument/2006/relationships/hyperlink" Target="https://leadfortaleza.com.br/ead2pcd/conteudo/tmp/myopenolat_1_101362551486970/aula/index-fisico.html" TargetMode="External"/><Relationship Id="rId81" Type="http://schemas.openxmlformats.org/officeDocument/2006/relationships/hyperlink" Target="https://leadfortaleza.com.br/ead2pcd/conteudo/tmp/myopenolat_1_101362551486970/aula/index-fisico.html" TargetMode="External"/><Relationship Id="rId86" Type="http://schemas.openxmlformats.org/officeDocument/2006/relationships/hyperlink" Target="https://leadfortaleza.com.br/ead2pcd/conteudo/tmp/myopenolat_1_101362551486970/aula/index-fisico.html" TargetMode="External"/><Relationship Id="rId94" Type="http://schemas.openxmlformats.org/officeDocument/2006/relationships/hyperlink" Target="https://leadfortaleza.com.br/ead2pcd/conteudo/tmp/myopenolat_1_101362551486970/aula/index-fisico.html" TargetMode="External"/><Relationship Id="rId99" Type="http://schemas.openxmlformats.org/officeDocument/2006/relationships/hyperlink" Target="https://leadfortaleza.com.br/ead2pcd/conteudo/tmp/myopenolat_1_101362551486970/aula/index-fisico.html" TargetMode="External"/><Relationship Id="rId101" Type="http://schemas.openxmlformats.org/officeDocument/2006/relationships/hyperlink" Target="https://leadfortaleza.com.br/ead2pcd/conteudo/tmp/myopenolat_1_101362551486970/aula/index-fisico.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developer.android.com/guide/topics/resources/layout-resource.html" TargetMode="External"/><Relationship Id="rId109" Type="http://schemas.openxmlformats.org/officeDocument/2006/relationships/hyperlink" Target="https://leadfortaleza.com.br/ead2pcd/conteudo/tmp/myopenolat_1_101362551491284/aula/code/Cod1.txt" TargetMode="External"/><Relationship Id="rId34" Type="http://schemas.openxmlformats.org/officeDocument/2006/relationships/hyperlink" Target="https://developer.android.com/" TargetMode="External"/><Relationship Id="rId50" Type="http://schemas.openxmlformats.org/officeDocument/2006/relationships/hyperlink" Target="https://leadfortaleza.com.br/ead2pcd/conteudo/tmp/myopenolat_1_101362551486970/aula/index-fisico.html" TargetMode="External"/><Relationship Id="rId55" Type="http://schemas.openxmlformats.org/officeDocument/2006/relationships/image" Target="media/image28.png"/><Relationship Id="rId76" Type="http://schemas.openxmlformats.org/officeDocument/2006/relationships/hyperlink" Target="https://leadfortaleza.com.br/ead2pcd/conteudo/tmp/myopenolat_1_101362551486970/aula/index-fisico.html" TargetMode="External"/><Relationship Id="rId97" Type="http://schemas.openxmlformats.org/officeDocument/2006/relationships/hyperlink" Target="https://leadfortaleza.com.br/ead2pcd/conteudo/tmp/myopenolat_1_101362551486970/aula/index-fisico.html" TargetMode="External"/><Relationship Id="rId104" Type="http://schemas.openxmlformats.org/officeDocument/2006/relationships/hyperlink" Target="http://developer.android.com/reference/android/content/Intent.html" TargetMode="External"/><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leadfortaleza.com.br/ead2pcd/conteudo/tmp/myopenolat_1_101362551486970/aula/index-fisico.html" TargetMode="External"/><Relationship Id="rId92" Type="http://schemas.openxmlformats.org/officeDocument/2006/relationships/hyperlink" Target="https://leadfortaleza.com.br/ead2pcd/conteudo/tmp/myopenolat_1_101362551486970/aula/index-fisico.html"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8.png"/><Relationship Id="rId40" Type="http://schemas.openxmlformats.org/officeDocument/2006/relationships/image" Target="media/image25.png"/><Relationship Id="rId45" Type="http://schemas.openxmlformats.org/officeDocument/2006/relationships/hyperlink" Target="https://leadfortaleza.com.br/ead2pcd/conteudo/tmp/myopenolat_1_101362551486970/aula/index-fisico.html" TargetMode="External"/><Relationship Id="rId66" Type="http://schemas.openxmlformats.org/officeDocument/2006/relationships/hyperlink" Target="https://leadfortaleza.com.br/ead2pcd/conteudo/tmp/myopenolat_1_101362551486970/aula/index-fisico.html" TargetMode="External"/><Relationship Id="rId87" Type="http://schemas.openxmlformats.org/officeDocument/2006/relationships/hyperlink" Target="https://leadfortaleza.com.br/ead2pcd/conteudo/tmp/myopenolat_1_101362551486970/aula/index-fisico.html" TargetMode="External"/><Relationship Id="rId110" Type="http://schemas.openxmlformats.org/officeDocument/2006/relationships/image" Target="media/image36.png"/><Relationship Id="rId115" Type="http://schemas.openxmlformats.org/officeDocument/2006/relationships/image" Target="media/image4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1244</TotalTime>
  <Pages>1</Pages>
  <Words>22994</Words>
  <Characters>124171</Characters>
  <Application>Microsoft Office Word</Application>
  <DocSecurity>0</DocSecurity>
  <Lines>1034</Lines>
  <Paragraphs>293</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146872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18</cp:revision>
  <dcterms:created xsi:type="dcterms:W3CDTF">2020-03-30T12:17:00Z</dcterms:created>
  <dcterms:modified xsi:type="dcterms:W3CDTF">2020-04-25T20:44:00Z</dcterms:modified>
</cp:coreProperties>
</file>