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Datos grupo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COMISION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Docente: Carolina Archuby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Integrantes: Rodrigo Guinazu y Matias Mantobani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Links a drive y trello: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https://drive.google.com/drive/folders/165QDajNuJ2V7Rx3OjD7oOy0T9yx0FCKA?usp=sharing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https://trello.com/b/YEci6Ebk/tp-lab-2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Usuarios del tp: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admin@hotmail.com --&gt;Admin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rodri@hotmail.com --&gt; 123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mati@hotmail.com --&gt; 123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YEci6Ebk/tp-lab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