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5542" w:rsidRPr="00F87DCE" w:rsidRDefault="00F87DCE">
      <w:pPr>
        <w:pStyle w:val="Heading3"/>
        <w:widowControl w:val="0"/>
        <w:spacing w:before="0" w:after="0"/>
        <w:ind w:left="-302" w:right="5"/>
        <w:rPr>
          <w:lang w:val="es-AR"/>
        </w:rPr>
      </w:pPr>
      <w:bookmarkStart w:id="0" w:name="_nl1w7cqu33td" w:colFirst="0" w:colLast="0"/>
      <w:bookmarkEnd w:id="0"/>
      <w:r w:rsidRPr="00F87DCE">
        <w:rPr>
          <w:lang w:val="es-AR"/>
        </w:rPr>
        <w:t>UTN – FR Mar del Plata - Técnico Universitario en Programación</w:t>
      </w:r>
    </w:p>
    <w:p w14:paraId="00000002" w14:textId="77777777" w:rsidR="00CA5542" w:rsidRPr="00F87DCE" w:rsidRDefault="00F87DCE">
      <w:pPr>
        <w:pStyle w:val="Heading3"/>
        <w:widowControl w:val="0"/>
        <w:spacing w:before="0" w:after="0"/>
        <w:ind w:left="-302" w:right="5"/>
        <w:rPr>
          <w:lang w:val="es-AR"/>
        </w:rPr>
      </w:pPr>
      <w:bookmarkStart w:id="1" w:name="_m11mqyocw09" w:colFirst="0" w:colLast="0"/>
      <w:bookmarkEnd w:id="1"/>
      <w:r w:rsidRPr="00F87DCE">
        <w:rPr>
          <w:lang w:val="es-AR"/>
        </w:rPr>
        <w:t>Programación II y Laboratorio II</w:t>
      </w:r>
    </w:p>
    <w:p w14:paraId="00000003" w14:textId="77777777" w:rsidR="00CA5542" w:rsidRPr="00F87DCE" w:rsidRDefault="00F87DCE">
      <w:pPr>
        <w:widowControl w:val="0"/>
        <w:pBdr>
          <w:top w:val="nil"/>
          <w:left w:val="nil"/>
          <w:bottom w:val="nil"/>
          <w:right w:val="nil"/>
          <w:between w:val="nil"/>
        </w:pBdr>
        <w:spacing w:before="590"/>
        <w:ind w:left="-283" w:right="2131"/>
        <w:rPr>
          <w:b/>
          <w:color w:val="000000"/>
          <w:sz w:val="24"/>
          <w:szCs w:val="24"/>
          <w:lang w:val="es-AR"/>
        </w:rPr>
      </w:pPr>
      <w:r w:rsidRPr="00F87DCE">
        <w:rPr>
          <w:b/>
          <w:color w:val="000000"/>
          <w:sz w:val="24"/>
          <w:szCs w:val="24"/>
          <w:lang w:val="es-AR"/>
        </w:rPr>
        <w:t xml:space="preserve">Trabajo Práctico </w:t>
      </w:r>
      <w:proofErr w:type="spellStart"/>
      <w:r w:rsidRPr="00F87DCE">
        <w:rPr>
          <w:b/>
          <w:color w:val="000000"/>
          <w:sz w:val="24"/>
          <w:szCs w:val="24"/>
          <w:lang w:val="es-AR"/>
        </w:rPr>
        <w:t>N°</w:t>
      </w:r>
      <w:proofErr w:type="spellEnd"/>
      <w:r w:rsidRPr="00F87DCE">
        <w:rPr>
          <w:b/>
          <w:color w:val="000000"/>
          <w:sz w:val="24"/>
          <w:szCs w:val="24"/>
          <w:lang w:val="es-AR"/>
        </w:rPr>
        <w:t xml:space="preserve"> 4.</w:t>
      </w:r>
      <w:r w:rsidRPr="00F87DCE">
        <w:rPr>
          <w:b/>
          <w:sz w:val="24"/>
          <w:szCs w:val="24"/>
          <w:lang w:val="es-AR"/>
        </w:rPr>
        <w:t>1</w:t>
      </w:r>
      <w:r w:rsidRPr="00F87DCE">
        <w:rPr>
          <w:b/>
          <w:color w:val="000000"/>
          <w:sz w:val="24"/>
          <w:szCs w:val="24"/>
          <w:lang w:val="es-AR"/>
        </w:rPr>
        <w:t xml:space="preserve">: Lista Simplemente Enlazada </w:t>
      </w:r>
    </w:p>
    <w:p w14:paraId="00000004" w14:textId="77777777" w:rsidR="00CA5542" w:rsidRPr="00F87DCE" w:rsidRDefault="00F87DCE">
      <w:pPr>
        <w:widowControl w:val="0"/>
        <w:spacing w:before="244"/>
        <w:ind w:right="259"/>
        <w:rPr>
          <w:b/>
          <w:sz w:val="24"/>
          <w:szCs w:val="24"/>
          <w:lang w:val="es-AR"/>
        </w:rPr>
      </w:pPr>
      <w:r w:rsidRPr="00F87DCE">
        <w:rPr>
          <w:sz w:val="24"/>
          <w:szCs w:val="24"/>
          <w:lang w:val="es-AR"/>
        </w:rPr>
        <w:t>Codifique las funciones básicas que dan funcionamiento a la Lista Enlazada y los Subprogramas que figuran en el apunte teórico compartido en el Campus.</w:t>
      </w:r>
    </w:p>
    <w:p w14:paraId="00000005" w14:textId="77777777" w:rsidR="00CA5542" w:rsidRPr="00F87DCE" w:rsidRDefault="00F87DCE">
      <w:pPr>
        <w:widowControl w:val="0"/>
        <w:numPr>
          <w:ilvl w:val="0"/>
          <w:numId w:val="2"/>
        </w:numPr>
        <w:pBdr>
          <w:top w:val="nil"/>
          <w:left w:val="nil"/>
          <w:bottom w:val="nil"/>
          <w:right w:val="nil"/>
          <w:between w:val="nil"/>
        </w:pBdr>
        <w:spacing w:before="244"/>
        <w:ind w:right="259"/>
        <w:rPr>
          <w:sz w:val="24"/>
          <w:szCs w:val="24"/>
          <w:highlight w:val="green"/>
          <w:lang w:val="es-AR"/>
        </w:rPr>
      </w:pPr>
      <w:r w:rsidRPr="00F87DCE">
        <w:rPr>
          <w:color w:val="000000"/>
          <w:sz w:val="24"/>
          <w:szCs w:val="24"/>
          <w:highlight w:val="green"/>
          <w:lang w:val="es-AR"/>
        </w:rPr>
        <w:t xml:space="preserve">Hacer un programa que lea de un archivo datos y los </w:t>
      </w:r>
      <w:r w:rsidRPr="00F87DCE">
        <w:rPr>
          <w:sz w:val="24"/>
          <w:szCs w:val="24"/>
          <w:highlight w:val="green"/>
          <w:lang w:val="es-AR"/>
        </w:rPr>
        <w:t xml:space="preserve">inserte </w:t>
      </w:r>
      <w:r w:rsidRPr="00F87DCE">
        <w:rPr>
          <w:color w:val="000000"/>
          <w:sz w:val="24"/>
          <w:szCs w:val="24"/>
          <w:highlight w:val="green"/>
          <w:lang w:val="es-AR"/>
        </w:rPr>
        <w:t>en</w:t>
      </w:r>
      <w:r w:rsidRPr="00F87DCE">
        <w:rPr>
          <w:sz w:val="24"/>
          <w:szCs w:val="24"/>
          <w:highlight w:val="green"/>
          <w:lang w:val="es-AR"/>
        </w:rPr>
        <w:t xml:space="preserve"> </w:t>
      </w:r>
      <w:r w:rsidRPr="00F87DCE">
        <w:rPr>
          <w:color w:val="000000"/>
          <w:sz w:val="24"/>
          <w:szCs w:val="24"/>
          <w:highlight w:val="green"/>
          <w:lang w:val="es-AR"/>
        </w:rPr>
        <w:t xml:space="preserve">una lista. </w:t>
      </w:r>
    </w:p>
    <w:p w14:paraId="00000006" w14:textId="77777777" w:rsidR="00CA5542" w:rsidRPr="00F87DCE" w:rsidRDefault="00F87DCE">
      <w:pPr>
        <w:widowControl w:val="0"/>
        <w:numPr>
          <w:ilvl w:val="0"/>
          <w:numId w:val="2"/>
        </w:numPr>
        <w:pBdr>
          <w:top w:val="nil"/>
          <w:left w:val="nil"/>
          <w:bottom w:val="nil"/>
          <w:right w:val="nil"/>
          <w:between w:val="nil"/>
        </w:pBdr>
        <w:ind w:right="264"/>
        <w:rPr>
          <w:sz w:val="24"/>
          <w:szCs w:val="24"/>
          <w:highlight w:val="green"/>
          <w:lang w:val="es-AR"/>
        </w:rPr>
      </w:pPr>
      <w:r w:rsidRPr="00F87DCE">
        <w:rPr>
          <w:color w:val="000000"/>
          <w:sz w:val="24"/>
          <w:szCs w:val="24"/>
          <w:highlight w:val="green"/>
          <w:lang w:val="es-AR"/>
        </w:rPr>
        <w:t>Hacer un programa que lea de un archivo datos y los inserte en</w:t>
      </w:r>
      <w:r w:rsidRPr="00F87DCE">
        <w:rPr>
          <w:sz w:val="24"/>
          <w:szCs w:val="24"/>
          <w:highlight w:val="green"/>
          <w:lang w:val="es-AR"/>
        </w:rPr>
        <w:t xml:space="preserve"> </w:t>
      </w:r>
      <w:r w:rsidRPr="00F87DCE">
        <w:rPr>
          <w:color w:val="000000"/>
          <w:sz w:val="24"/>
          <w:szCs w:val="24"/>
          <w:highlight w:val="green"/>
          <w:lang w:val="es-AR"/>
        </w:rPr>
        <w:t>una lista en</w:t>
      </w:r>
      <w:r w:rsidRPr="00F87DCE">
        <w:rPr>
          <w:sz w:val="24"/>
          <w:szCs w:val="24"/>
          <w:highlight w:val="green"/>
          <w:lang w:val="es-AR"/>
        </w:rPr>
        <w:t xml:space="preserve"> </w:t>
      </w:r>
      <w:r w:rsidRPr="00F87DCE">
        <w:rPr>
          <w:color w:val="000000"/>
          <w:sz w:val="24"/>
          <w:szCs w:val="24"/>
          <w:highlight w:val="green"/>
          <w:lang w:val="es-AR"/>
        </w:rPr>
        <w:t xml:space="preserve">forma ordenada. </w:t>
      </w:r>
    </w:p>
    <w:p w14:paraId="00000007" w14:textId="77777777" w:rsidR="00CA5542" w:rsidRPr="00F87DCE" w:rsidRDefault="00F87DCE">
      <w:pPr>
        <w:widowControl w:val="0"/>
        <w:numPr>
          <w:ilvl w:val="0"/>
          <w:numId w:val="2"/>
        </w:numPr>
        <w:pBdr>
          <w:top w:val="nil"/>
          <w:left w:val="nil"/>
          <w:bottom w:val="nil"/>
          <w:right w:val="nil"/>
          <w:between w:val="nil"/>
        </w:pBdr>
        <w:ind w:right="264"/>
        <w:rPr>
          <w:sz w:val="24"/>
          <w:szCs w:val="24"/>
          <w:highlight w:val="green"/>
          <w:lang w:val="es-AR"/>
        </w:rPr>
      </w:pPr>
      <w:r w:rsidRPr="00F87DCE">
        <w:rPr>
          <w:color w:val="000000"/>
          <w:sz w:val="24"/>
          <w:szCs w:val="24"/>
          <w:highlight w:val="green"/>
          <w:lang w:val="es-AR"/>
        </w:rPr>
        <w:t>Hacer una función que retorne un 1 (uno) o 0 (cero) si existe un</w:t>
      </w:r>
      <w:r w:rsidRPr="00F87DCE">
        <w:rPr>
          <w:sz w:val="24"/>
          <w:szCs w:val="24"/>
          <w:highlight w:val="green"/>
          <w:lang w:val="es-AR"/>
        </w:rPr>
        <w:t xml:space="preserve"> </w:t>
      </w:r>
      <w:r w:rsidRPr="00F87DCE">
        <w:rPr>
          <w:color w:val="000000"/>
          <w:sz w:val="24"/>
          <w:szCs w:val="24"/>
          <w:highlight w:val="green"/>
          <w:lang w:val="es-AR"/>
        </w:rPr>
        <w:t xml:space="preserve">determinado elemento en una lista dada. </w:t>
      </w:r>
    </w:p>
    <w:p w14:paraId="00000008" w14:textId="77777777" w:rsidR="00CA5542" w:rsidRPr="00F87DCE" w:rsidRDefault="00F87DCE">
      <w:pPr>
        <w:widowControl w:val="0"/>
        <w:numPr>
          <w:ilvl w:val="0"/>
          <w:numId w:val="2"/>
        </w:numPr>
        <w:pBdr>
          <w:top w:val="nil"/>
          <w:left w:val="nil"/>
          <w:bottom w:val="nil"/>
          <w:right w:val="nil"/>
          <w:between w:val="nil"/>
        </w:pBdr>
        <w:ind w:right="254"/>
        <w:rPr>
          <w:color w:val="000000"/>
          <w:sz w:val="24"/>
          <w:szCs w:val="24"/>
          <w:highlight w:val="green"/>
          <w:lang w:val="es-AR"/>
        </w:rPr>
      </w:pPr>
      <w:r w:rsidRPr="00F87DCE">
        <w:rPr>
          <w:color w:val="000000"/>
          <w:sz w:val="24"/>
          <w:szCs w:val="24"/>
          <w:highlight w:val="green"/>
          <w:lang w:val="es-AR"/>
        </w:rPr>
        <w:t xml:space="preserve">Hacer una función que intercale en orden los elementos de dos listas ordenadas generando una nueva lista. Se deben redireccionar los punteros, </w:t>
      </w:r>
      <w:r w:rsidRPr="00F87DCE">
        <w:rPr>
          <w:b/>
          <w:color w:val="000000"/>
          <w:sz w:val="24"/>
          <w:szCs w:val="24"/>
          <w:highlight w:val="green"/>
          <w:lang w:val="es-AR"/>
        </w:rPr>
        <w:t>no se deben crear nuevos nodos</w:t>
      </w:r>
      <w:r w:rsidRPr="00F87DCE">
        <w:rPr>
          <w:color w:val="000000"/>
          <w:sz w:val="24"/>
          <w:szCs w:val="24"/>
          <w:highlight w:val="green"/>
          <w:lang w:val="es-AR"/>
        </w:rPr>
        <w:t xml:space="preserve">. </w:t>
      </w:r>
    </w:p>
    <w:p w14:paraId="00000009" w14:textId="77777777" w:rsidR="00CA5542" w:rsidRPr="00F87DCE" w:rsidRDefault="00F87DCE">
      <w:pPr>
        <w:widowControl w:val="0"/>
        <w:numPr>
          <w:ilvl w:val="0"/>
          <w:numId w:val="2"/>
        </w:numPr>
        <w:pBdr>
          <w:top w:val="nil"/>
          <w:left w:val="nil"/>
          <w:bottom w:val="nil"/>
          <w:right w:val="nil"/>
          <w:between w:val="nil"/>
        </w:pBdr>
        <w:ind w:right="254"/>
        <w:rPr>
          <w:sz w:val="24"/>
          <w:szCs w:val="24"/>
          <w:highlight w:val="green"/>
          <w:lang w:val="es-AR"/>
        </w:rPr>
      </w:pPr>
      <w:r w:rsidRPr="00F87DCE">
        <w:rPr>
          <w:color w:val="000000"/>
          <w:sz w:val="24"/>
          <w:szCs w:val="24"/>
          <w:highlight w:val="green"/>
          <w:lang w:val="es-AR"/>
        </w:rPr>
        <w:t xml:space="preserve">Codificar el </w:t>
      </w:r>
      <w:r w:rsidRPr="00F87DCE">
        <w:rPr>
          <w:b/>
          <w:color w:val="000000"/>
          <w:sz w:val="24"/>
          <w:szCs w:val="24"/>
          <w:highlight w:val="green"/>
          <w:lang w:val="es-AR"/>
        </w:rPr>
        <w:t xml:space="preserve">TDA Pila </w:t>
      </w:r>
      <w:r w:rsidRPr="00F87DCE">
        <w:rPr>
          <w:color w:val="000000"/>
          <w:sz w:val="24"/>
          <w:szCs w:val="24"/>
          <w:highlight w:val="green"/>
          <w:lang w:val="es-AR"/>
        </w:rPr>
        <w:t>con las funciones necesarias, implementada con</w:t>
      </w:r>
      <w:r w:rsidRPr="00F87DCE">
        <w:rPr>
          <w:sz w:val="24"/>
          <w:szCs w:val="24"/>
          <w:highlight w:val="green"/>
          <w:lang w:val="es-AR"/>
        </w:rPr>
        <w:t xml:space="preserve"> </w:t>
      </w:r>
      <w:r w:rsidRPr="00F87DCE">
        <w:rPr>
          <w:color w:val="000000"/>
          <w:sz w:val="24"/>
          <w:szCs w:val="24"/>
          <w:highlight w:val="green"/>
          <w:lang w:val="es-AR"/>
        </w:rPr>
        <w:t xml:space="preserve">una lista enlazada (Similar al ejercicio hecho con arreglo). </w:t>
      </w:r>
    </w:p>
    <w:p w14:paraId="0000000A" w14:textId="77777777" w:rsidR="00CA5542" w:rsidRPr="00F0222F" w:rsidRDefault="00F87DCE">
      <w:pPr>
        <w:widowControl w:val="0"/>
        <w:numPr>
          <w:ilvl w:val="0"/>
          <w:numId w:val="2"/>
        </w:numPr>
        <w:pBdr>
          <w:top w:val="nil"/>
          <w:left w:val="nil"/>
          <w:bottom w:val="nil"/>
          <w:right w:val="nil"/>
          <w:between w:val="nil"/>
        </w:pBdr>
        <w:ind w:right="259"/>
        <w:rPr>
          <w:sz w:val="24"/>
          <w:szCs w:val="24"/>
          <w:highlight w:val="green"/>
        </w:rPr>
      </w:pPr>
      <w:r w:rsidRPr="00F0222F">
        <w:rPr>
          <w:color w:val="000000"/>
          <w:sz w:val="24"/>
          <w:szCs w:val="24"/>
          <w:highlight w:val="green"/>
          <w:lang w:val="es-AR"/>
        </w:rPr>
        <w:t>Invertir los elementos de una lista redireccionando solamente los</w:t>
      </w:r>
      <w:r w:rsidRPr="00F0222F">
        <w:rPr>
          <w:sz w:val="24"/>
          <w:szCs w:val="24"/>
          <w:highlight w:val="green"/>
          <w:lang w:val="es-AR"/>
        </w:rPr>
        <w:t xml:space="preserve"> </w:t>
      </w:r>
      <w:r w:rsidRPr="00F0222F">
        <w:rPr>
          <w:color w:val="000000"/>
          <w:sz w:val="24"/>
          <w:szCs w:val="24"/>
          <w:highlight w:val="green"/>
          <w:lang w:val="es-AR"/>
        </w:rPr>
        <w:t xml:space="preserve">punteros. </w:t>
      </w:r>
      <w:r w:rsidRPr="00F0222F">
        <w:rPr>
          <w:color w:val="000000"/>
          <w:sz w:val="24"/>
          <w:szCs w:val="24"/>
          <w:highlight w:val="green"/>
        </w:rPr>
        <w:t xml:space="preserve">(No se </w:t>
      </w:r>
      <w:proofErr w:type="spellStart"/>
      <w:r w:rsidRPr="00F0222F">
        <w:rPr>
          <w:color w:val="000000"/>
          <w:sz w:val="24"/>
          <w:szCs w:val="24"/>
          <w:highlight w:val="green"/>
        </w:rPr>
        <w:t>deben</w:t>
      </w:r>
      <w:proofErr w:type="spellEnd"/>
      <w:r w:rsidRPr="00F0222F">
        <w:rPr>
          <w:color w:val="000000"/>
          <w:sz w:val="24"/>
          <w:szCs w:val="24"/>
          <w:highlight w:val="green"/>
        </w:rPr>
        <w:t xml:space="preserve"> </w:t>
      </w:r>
      <w:proofErr w:type="spellStart"/>
      <w:r w:rsidRPr="00F0222F">
        <w:rPr>
          <w:color w:val="000000"/>
          <w:sz w:val="24"/>
          <w:szCs w:val="24"/>
          <w:highlight w:val="green"/>
        </w:rPr>
        <w:t>crear</w:t>
      </w:r>
      <w:proofErr w:type="spellEnd"/>
      <w:r w:rsidRPr="00F0222F">
        <w:rPr>
          <w:color w:val="000000"/>
          <w:sz w:val="24"/>
          <w:szCs w:val="24"/>
          <w:highlight w:val="green"/>
        </w:rPr>
        <w:t xml:space="preserve"> </w:t>
      </w:r>
      <w:proofErr w:type="spellStart"/>
      <w:r w:rsidRPr="00F0222F">
        <w:rPr>
          <w:color w:val="000000"/>
          <w:sz w:val="24"/>
          <w:szCs w:val="24"/>
          <w:highlight w:val="green"/>
        </w:rPr>
        <w:t>nuev</w:t>
      </w:r>
      <w:r w:rsidRPr="00F0222F">
        <w:rPr>
          <w:sz w:val="24"/>
          <w:szCs w:val="24"/>
          <w:highlight w:val="green"/>
        </w:rPr>
        <w:t>os</w:t>
      </w:r>
      <w:proofErr w:type="spellEnd"/>
      <w:r w:rsidRPr="00F0222F">
        <w:rPr>
          <w:sz w:val="24"/>
          <w:szCs w:val="24"/>
          <w:highlight w:val="green"/>
        </w:rPr>
        <w:t xml:space="preserve"> </w:t>
      </w:r>
      <w:proofErr w:type="spellStart"/>
      <w:r w:rsidRPr="00F0222F">
        <w:rPr>
          <w:sz w:val="24"/>
          <w:szCs w:val="24"/>
          <w:highlight w:val="green"/>
        </w:rPr>
        <w:t>nodos</w:t>
      </w:r>
      <w:proofErr w:type="spellEnd"/>
      <w:r w:rsidRPr="00F0222F">
        <w:rPr>
          <w:sz w:val="24"/>
          <w:szCs w:val="24"/>
          <w:highlight w:val="green"/>
        </w:rPr>
        <w:t>)</w:t>
      </w:r>
    </w:p>
    <w:p w14:paraId="0000000B" w14:textId="77777777" w:rsidR="00CA5542" w:rsidRPr="00F94007" w:rsidRDefault="00F87DCE">
      <w:pPr>
        <w:widowControl w:val="0"/>
        <w:numPr>
          <w:ilvl w:val="0"/>
          <w:numId w:val="2"/>
        </w:numPr>
        <w:pBdr>
          <w:top w:val="nil"/>
          <w:left w:val="nil"/>
          <w:bottom w:val="nil"/>
          <w:right w:val="nil"/>
          <w:between w:val="nil"/>
        </w:pBdr>
        <w:ind w:right="259"/>
        <w:rPr>
          <w:sz w:val="24"/>
          <w:szCs w:val="24"/>
          <w:highlight w:val="green"/>
          <w:lang w:val="es-AR"/>
        </w:rPr>
      </w:pPr>
      <w:r w:rsidRPr="00F94007">
        <w:rPr>
          <w:color w:val="000000"/>
          <w:sz w:val="24"/>
          <w:szCs w:val="24"/>
          <w:highlight w:val="green"/>
          <w:lang w:val="es-AR"/>
        </w:rPr>
        <w:t xml:space="preserve">Utilizando el </w:t>
      </w:r>
      <w:r w:rsidRPr="00F94007">
        <w:rPr>
          <w:sz w:val="24"/>
          <w:szCs w:val="24"/>
          <w:highlight w:val="green"/>
          <w:lang w:val="es-AR"/>
        </w:rPr>
        <w:t>TDA Pila creado en el punto 5, cargar la pila con números enteros.</w:t>
      </w:r>
    </w:p>
    <w:p w14:paraId="0000000C" w14:textId="77777777" w:rsidR="00CA5542" w:rsidRPr="00F94007" w:rsidRDefault="00F87DCE">
      <w:pPr>
        <w:widowControl w:val="0"/>
        <w:numPr>
          <w:ilvl w:val="1"/>
          <w:numId w:val="2"/>
        </w:numPr>
        <w:pBdr>
          <w:top w:val="nil"/>
          <w:left w:val="nil"/>
          <w:bottom w:val="nil"/>
          <w:right w:val="nil"/>
          <w:between w:val="nil"/>
        </w:pBdr>
        <w:ind w:right="259"/>
        <w:rPr>
          <w:sz w:val="24"/>
          <w:szCs w:val="24"/>
          <w:highlight w:val="green"/>
          <w:lang w:val="es-AR"/>
        </w:rPr>
      </w:pPr>
      <w:r w:rsidRPr="00F94007">
        <w:rPr>
          <w:sz w:val="24"/>
          <w:szCs w:val="24"/>
          <w:highlight w:val="green"/>
          <w:lang w:val="es-AR"/>
        </w:rPr>
        <w:t>Luego, recorrer dicha pila e insertar por orden de llegada (al final) en una lista simplemente enlazada aquellos números que sean pares. Cuidado, la función no debe perder la pila original, trabaje de forma tal que se conserven sus datos.</w:t>
      </w:r>
    </w:p>
    <w:p w14:paraId="0000000D" w14:textId="77777777" w:rsidR="00CA5542" w:rsidRPr="00F87DCE" w:rsidRDefault="00F87DCE">
      <w:pPr>
        <w:widowControl w:val="0"/>
        <w:numPr>
          <w:ilvl w:val="1"/>
          <w:numId w:val="1"/>
        </w:numPr>
        <w:pBdr>
          <w:top w:val="nil"/>
          <w:left w:val="nil"/>
          <w:bottom w:val="nil"/>
          <w:right w:val="nil"/>
          <w:between w:val="nil"/>
        </w:pBdr>
        <w:ind w:right="259"/>
        <w:rPr>
          <w:sz w:val="24"/>
          <w:szCs w:val="24"/>
          <w:lang w:val="es-AR"/>
        </w:rPr>
      </w:pPr>
      <w:r w:rsidRPr="00F87DCE">
        <w:rPr>
          <w:sz w:val="24"/>
          <w:szCs w:val="24"/>
          <w:lang w:val="es-AR"/>
        </w:rPr>
        <w:t>Eliminar de la lista cargada en el ejercicio anterior, aquellos nodos que contengan valores menores a 10.</w:t>
      </w:r>
    </w:p>
    <w:sectPr w:rsidR="00CA5542" w:rsidRPr="00F87DC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47DB6"/>
    <w:multiLevelType w:val="multilevel"/>
    <w:tmpl w:val="F92EE514"/>
    <w:lvl w:ilvl="0">
      <w:start w:val="1"/>
      <w:numFmt w:val="decimal"/>
      <w:lvlText w:val="%1."/>
      <w:lvlJc w:val="left"/>
      <w:pPr>
        <w:ind w:left="720" w:hanging="360"/>
      </w:pPr>
      <w:rPr>
        <w:u w:val="none"/>
      </w:rPr>
    </w:lvl>
    <w:lvl w:ilvl="1">
      <w:start w:val="8"/>
      <w:numFmt w:val="decimal"/>
      <w:lvlText w:val="%2."/>
      <w:lvlJc w:val="left"/>
      <w:pPr>
        <w:ind w:left="708"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8A62D8"/>
    <w:multiLevelType w:val="multilevel"/>
    <w:tmpl w:val="9ADEB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542"/>
    <w:rsid w:val="00CA5542"/>
    <w:rsid w:val="00F0222F"/>
    <w:rsid w:val="00F87DCE"/>
    <w:rsid w:val="00F9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CA5925-424C-4B5D-BF41-25EBC568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Guiñazú</cp:lastModifiedBy>
  <cp:revision>4</cp:revision>
  <dcterms:created xsi:type="dcterms:W3CDTF">2021-09-11T20:30:00Z</dcterms:created>
  <dcterms:modified xsi:type="dcterms:W3CDTF">2021-09-25T18:45:00Z</dcterms:modified>
</cp:coreProperties>
</file>