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jc w:val="both"/>
        <w:rPr/>
      </w:pPr>
      <w:r w:rsidDel="00000000" w:rsidR="00000000" w:rsidRPr="00000000">
        <w:rPr>
          <w:rtl w:val="0"/>
        </w:rPr>
      </w:r>
    </w:p>
    <w:tbl>
      <w:tblPr>
        <w:tblStyle w:val="Table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935"/>
        <w:gridCol w:w="3030"/>
        <w:gridCol w:w="1380"/>
        <w:tblGridChange w:id="0">
          <w:tblGrid>
            <w:gridCol w:w="4935"/>
            <w:gridCol w:w="3030"/>
            <w:gridCol w:w="1380"/>
          </w:tblGrid>
        </w:tblGridChange>
      </w:tblGrid>
      <w:tr>
        <w:trPr>
          <w:cantSplit w:val="0"/>
          <w:trHeight w:val="1080" w:hRule="atLeast"/>
          <w:tblHeader w:val="0"/>
        </w:trPr>
        <w:tc>
          <w:tcPr>
            <w:tcMar>
              <w:top w:w="55.0" w:type="dxa"/>
              <w:left w:w="55.0" w:type="dxa"/>
              <w:bottom w:w="55.0" w:type="dxa"/>
              <w:right w:w="55.0" w:type="dxa"/>
            </w:tcMar>
          </w:tcPr>
          <w:p w:rsidR="00000000" w:rsidDel="00000000" w:rsidP="00000000" w:rsidRDefault="00000000" w:rsidRPr="00000000" w14:paraId="00000002">
            <w:pPr>
              <w:pageBreakBefore w:val="0"/>
              <w:widowControl w:val="0"/>
              <w:spacing w:line="240" w:lineRule="auto"/>
              <w:jc w:val="both"/>
              <w:rPr>
                <w:b w:val="1"/>
                <w:i w:val="1"/>
                <w:u w:val="single"/>
              </w:rPr>
            </w:pPr>
            <w:r w:rsidDel="00000000" w:rsidR="00000000" w:rsidRPr="00000000">
              <w:rPr>
                <w:b w:val="1"/>
                <w:i w:val="1"/>
                <w:u w:val="single"/>
                <w:rtl w:val="0"/>
              </w:rPr>
              <w:t xml:space="preserve">UTN – FR Mar del Plata – TSP</w:t>
            </w:r>
          </w:p>
          <w:p w:rsidR="00000000" w:rsidDel="00000000" w:rsidP="00000000" w:rsidRDefault="00000000" w:rsidRPr="00000000" w14:paraId="00000003">
            <w:pPr>
              <w:pageBreakBefore w:val="0"/>
              <w:widowControl w:val="0"/>
              <w:spacing w:line="240" w:lineRule="auto"/>
              <w:jc w:val="both"/>
              <w:rPr>
                <w:b w:val="1"/>
                <w:i w:val="1"/>
              </w:rPr>
            </w:pPr>
            <w:r w:rsidDel="00000000" w:rsidR="00000000" w:rsidRPr="00000000">
              <w:rPr>
                <w:b w:val="1"/>
                <w:i w:val="1"/>
                <w:rtl w:val="0"/>
              </w:rPr>
              <w:t xml:space="preserve">Laboratorio III -  Primer Recuperatorio Lab 3</w:t>
            </w:r>
          </w:p>
          <w:p w:rsidR="00000000" w:rsidDel="00000000" w:rsidP="00000000" w:rsidRDefault="00000000" w:rsidRPr="00000000" w14:paraId="00000004">
            <w:pPr>
              <w:pageBreakBefore w:val="0"/>
              <w:widowControl w:val="0"/>
              <w:spacing w:line="240" w:lineRule="auto"/>
              <w:jc w:val="both"/>
              <w:rPr>
                <w:i w:val="1"/>
              </w:rPr>
            </w:pPr>
            <w:r w:rsidDel="00000000" w:rsidR="00000000" w:rsidRPr="00000000">
              <w:rPr>
                <w:i w:val="1"/>
                <w:rtl w:val="0"/>
              </w:rPr>
              <w:t xml:space="preserve">Junio 2021</w:t>
            </w:r>
          </w:p>
        </w:tc>
        <w:tc>
          <w:tcPr>
            <w:tcMar>
              <w:top w:w="55.0" w:type="dxa"/>
              <w:left w:w="55.0" w:type="dxa"/>
              <w:bottom w:w="55.0" w:type="dxa"/>
              <w:right w:w="55.0" w:type="dxa"/>
            </w:tcMar>
          </w:tcPr>
          <w:p w:rsidR="00000000" w:rsidDel="00000000" w:rsidP="00000000" w:rsidRDefault="00000000" w:rsidRPr="00000000" w14:paraId="00000005">
            <w:pPr>
              <w:pageBreakBefore w:val="0"/>
              <w:widowControl w:val="0"/>
              <w:spacing w:line="240" w:lineRule="auto"/>
              <w:jc w:val="both"/>
              <w:rPr>
                <w:b w:val="1"/>
                <w:i w:val="1"/>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both"/>
              <w:rPr>
                <w:b w:val="1"/>
                <w:i w:val="1"/>
              </w:rPr>
            </w:pPr>
            <w:r w:rsidDel="00000000" w:rsidR="00000000" w:rsidRPr="00000000">
              <w:rPr>
                <w:rtl w:val="0"/>
              </w:rPr>
            </w:r>
          </w:p>
          <w:p w:rsidR="00000000" w:rsidDel="00000000" w:rsidP="00000000" w:rsidRDefault="00000000" w:rsidRPr="00000000" w14:paraId="00000007">
            <w:pPr>
              <w:pageBreakBefore w:val="0"/>
              <w:widowControl w:val="0"/>
              <w:spacing w:line="240" w:lineRule="auto"/>
              <w:jc w:val="both"/>
              <w:rPr>
                <w:b w:val="1"/>
                <w:i w:val="1"/>
              </w:rPr>
            </w:pPr>
            <w:r w:rsidDel="00000000" w:rsidR="00000000" w:rsidRPr="00000000">
              <w:rPr>
                <w:b w:val="1"/>
                <w:i w:val="1"/>
                <w:rtl w:val="0"/>
              </w:rPr>
              <w:t xml:space="preserve">Nombre y Apellido</w:t>
            </w:r>
          </w:p>
        </w:tc>
        <w:tc>
          <w:tcPr>
            <w:tcMar>
              <w:top w:w="55.0" w:type="dxa"/>
              <w:left w:w="55.0" w:type="dxa"/>
              <w:bottom w:w="55.0" w:type="dxa"/>
              <w:right w:w="55.0" w:type="dxa"/>
            </w:tcMar>
          </w:tcPr>
          <w:p w:rsidR="00000000" w:rsidDel="00000000" w:rsidP="00000000" w:rsidRDefault="00000000" w:rsidRPr="00000000" w14:paraId="00000008">
            <w:pPr>
              <w:pageBreakBefore w:val="0"/>
              <w:widowControl w:val="0"/>
              <w:spacing w:line="240" w:lineRule="auto"/>
              <w:jc w:val="both"/>
              <w:rPr>
                <w:b w:val="1"/>
                <w:i w:val="1"/>
              </w:rPr>
            </w:pPr>
            <w:r w:rsidDel="00000000" w:rsidR="00000000" w:rsidRPr="00000000">
              <w:rPr>
                <w:rtl w:val="0"/>
              </w:rPr>
            </w:r>
          </w:p>
          <w:p w:rsidR="00000000" w:rsidDel="00000000" w:rsidP="00000000" w:rsidRDefault="00000000" w:rsidRPr="00000000" w14:paraId="00000009">
            <w:pPr>
              <w:pageBreakBefore w:val="0"/>
              <w:widowControl w:val="0"/>
              <w:spacing w:line="240" w:lineRule="auto"/>
              <w:jc w:val="both"/>
              <w:rPr>
                <w:b w:val="1"/>
                <w:i w:val="1"/>
              </w:rPr>
            </w:pPr>
            <w:r w:rsidDel="00000000" w:rsidR="00000000" w:rsidRPr="00000000">
              <w:rPr>
                <w:rtl w:val="0"/>
              </w:rPr>
            </w:r>
          </w:p>
          <w:p w:rsidR="00000000" w:rsidDel="00000000" w:rsidP="00000000" w:rsidRDefault="00000000" w:rsidRPr="00000000" w14:paraId="0000000A">
            <w:pPr>
              <w:pageBreakBefore w:val="0"/>
              <w:widowControl w:val="0"/>
              <w:spacing w:line="240" w:lineRule="auto"/>
              <w:jc w:val="both"/>
              <w:rPr>
                <w:b w:val="1"/>
                <w:i w:val="1"/>
              </w:rPr>
            </w:pPr>
            <w:r w:rsidDel="00000000" w:rsidR="00000000" w:rsidRPr="00000000">
              <w:rPr>
                <w:b w:val="1"/>
                <w:i w:val="1"/>
                <w:rtl w:val="0"/>
              </w:rPr>
              <w:t xml:space="preserve">Nota</w:t>
            </w:r>
          </w:p>
        </w:tc>
      </w:tr>
    </w:tbl>
    <w:p w:rsidR="00000000" w:rsidDel="00000000" w:rsidP="00000000" w:rsidRDefault="00000000" w:rsidRPr="00000000" w14:paraId="0000000B">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0C">
      <w:pPr>
        <w:pageBreakBefore w:val="0"/>
        <w:jc w:val="both"/>
        <w:rPr>
          <w:b w:val="1"/>
        </w:rPr>
      </w:pPr>
      <w:r w:rsidDel="00000000" w:rsidR="00000000" w:rsidRPr="00000000">
        <w:rPr>
          <w:b w:val="1"/>
          <w:rtl w:val="0"/>
        </w:rPr>
        <w:t xml:space="preserve">IMPORTANTE: </w:t>
      </w:r>
    </w:p>
    <w:p w:rsidR="00000000" w:rsidDel="00000000" w:rsidP="00000000" w:rsidRDefault="00000000" w:rsidRPr="00000000" w14:paraId="0000000D">
      <w:pPr>
        <w:pageBreakBefore w:val="0"/>
        <w:numPr>
          <w:ilvl w:val="0"/>
          <w:numId w:val="2"/>
        </w:numPr>
        <w:ind w:left="720" w:firstLine="1080"/>
        <w:jc w:val="both"/>
        <w:rPr/>
      </w:pPr>
      <w:bookmarkStart w:colFirst="0" w:colLast="0" w:name="_gjdgxs" w:id="0"/>
      <w:bookmarkEnd w:id="0"/>
      <w:r w:rsidDel="00000000" w:rsidR="00000000" w:rsidRPr="00000000">
        <w:rPr>
          <w:rtl w:val="0"/>
        </w:rPr>
        <w:t xml:space="preserve">Crear un proyecto con su Nombre y Apellido </w:t>
      </w:r>
      <w:r w:rsidDel="00000000" w:rsidR="00000000" w:rsidRPr="00000000">
        <w:rPr>
          <w:b w:val="1"/>
          <w:rtl w:val="0"/>
        </w:rPr>
        <w:t xml:space="preserve">(solamente)</w:t>
      </w:r>
      <w:r w:rsidDel="00000000" w:rsidR="00000000" w:rsidRPr="00000000">
        <w:rPr>
          <w:rtl w:val="0"/>
        </w:rPr>
        <w:t xml:space="preserve">.</w:t>
      </w:r>
    </w:p>
    <w:p w:rsidR="00000000" w:rsidDel="00000000" w:rsidP="00000000" w:rsidRDefault="00000000" w:rsidRPr="00000000" w14:paraId="0000000E">
      <w:pPr>
        <w:pageBreakBefore w:val="0"/>
        <w:numPr>
          <w:ilvl w:val="0"/>
          <w:numId w:val="2"/>
        </w:numPr>
        <w:ind w:left="720" w:firstLine="1080"/>
        <w:jc w:val="both"/>
        <w:rPr/>
      </w:pPr>
      <w:r w:rsidDel="00000000" w:rsidR="00000000" w:rsidRPr="00000000">
        <w:rPr>
          <w:rtl w:val="0"/>
        </w:rPr>
        <w:t xml:space="preserve">Añadir comentarios a su código, modularice y sea prolijo en la codificación, no sumará puntos pero podría restar. </w:t>
      </w:r>
    </w:p>
    <w:p w:rsidR="00000000" w:rsidDel="00000000" w:rsidP="00000000" w:rsidRDefault="00000000" w:rsidRPr="00000000" w14:paraId="0000000F">
      <w:pPr>
        <w:pageBreakBefore w:val="0"/>
        <w:numPr>
          <w:ilvl w:val="0"/>
          <w:numId w:val="2"/>
        </w:numPr>
        <w:ind w:left="720" w:firstLine="1080"/>
        <w:jc w:val="both"/>
        <w:rPr/>
      </w:pPr>
      <w:r w:rsidDel="00000000" w:rsidR="00000000" w:rsidRPr="00000000">
        <w:rPr>
          <w:rtl w:val="0"/>
        </w:rPr>
        <w:t xml:space="preserve">Al finalizar, comprimalo en un archivo </w:t>
      </w:r>
      <w:r w:rsidDel="00000000" w:rsidR="00000000" w:rsidRPr="00000000">
        <w:rPr>
          <w:b w:val="1"/>
          <w:rtl w:val="0"/>
        </w:rPr>
        <w:t xml:space="preserve">solamente </w:t>
      </w:r>
      <w:r w:rsidDel="00000000" w:rsidR="00000000" w:rsidRPr="00000000">
        <w:rPr>
          <w:rtl w:val="0"/>
        </w:rPr>
        <w:t xml:space="preserve">con su apellido para luego subirlo al campus</w:t>
      </w:r>
      <w:r w:rsidDel="00000000" w:rsidR="00000000" w:rsidRPr="00000000">
        <w:rPr>
          <w:rtl w:val="0"/>
        </w:rPr>
      </w:r>
    </w:p>
    <w:p w:rsidR="00000000" w:rsidDel="00000000" w:rsidP="00000000" w:rsidRDefault="00000000" w:rsidRPr="00000000" w14:paraId="00000010">
      <w:pPr>
        <w:pageBreakBefore w:val="0"/>
        <w:numPr>
          <w:ilvl w:val="0"/>
          <w:numId w:val="2"/>
        </w:numPr>
        <w:ind w:left="720" w:firstLine="1080"/>
        <w:jc w:val="both"/>
        <w:rPr/>
      </w:pPr>
      <w:r w:rsidDel="00000000" w:rsidR="00000000" w:rsidRPr="00000000">
        <w:rPr>
          <w:rtl w:val="0"/>
        </w:rPr>
        <w:t xml:space="preserve">Desarrolle un main() e invoque únicamente a las funciones que compilen correctamente. La resolución del mismo es obligatoria y sumará puntos extras en caso de necesitarlos. </w:t>
      </w:r>
      <w:r w:rsidDel="00000000" w:rsidR="00000000" w:rsidRPr="00000000">
        <w:rPr>
          <w:b w:val="1"/>
          <w:rtl w:val="0"/>
        </w:rPr>
        <w:t xml:space="preserve">No se pide ingreso por teclado de ningún tipo.</w:t>
      </w:r>
      <w:r w:rsidDel="00000000" w:rsidR="00000000" w:rsidRPr="00000000">
        <w:rPr>
          <w:rtl w:val="0"/>
        </w:rPr>
      </w:r>
    </w:p>
    <w:p w:rsidR="00000000" w:rsidDel="00000000" w:rsidP="00000000" w:rsidRDefault="00000000" w:rsidRPr="00000000" w14:paraId="00000011">
      <w:pPr>
        <w:pageBreakBefore w:val="0"/>
        <w:jc w:val="both"/>
        <w:rPr>
          <w:b w:val="1"/>
        </w:rPr>
      </w:pPr>
      <w:r w:rsidDel="00000000" w:rsidR="00000000" w:rsidRPr="00000000">
        <w:rPr>
          <w:rtl w:val="0"/>
        </w:rPr>
      </w:r>
    </w:p>
    <w:p w:rsidR="00000000" w:rsidDel="00000000" w:rsidP="00000000" w:rsidRDefault="00000000" w:rsidRPr="00000000" w14:paraId="00000012">
      <w:pPr>
        <w:pageBreakBefore w:val="0"/>
        <w:jc w:val="both"/>
        <w:rPr>
          <w:b w:val="1"/>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El Aeropuerto Internacional Astor Piazolla de nuestra ciudad nos pide un sistema para administrar su flota de aviones que diariamente presta operaciones.</w:t>
      </w:r>
    </w:p>
    <w:p w:rsidR="00000000" w:rsidDel="00000000" w:rsidP="00000000" w:rsidRDefault="00000000" w:rsidRPr="00000000" w14:paraId="00000014">
      <w:pPr>
        <w:pageBreakBefore w:val="0"/>
        <w:jc w:val="both"/>
        <w:rPr/>
      </w:pPr>
      <w:r w:rsidDel="00000000" w:rsidR="00000000" w:rsidRPr="00000000">
        <w:rPr>
          <w:rtl w:val="0"/>
        </w:rPr>
        <w:t xml:space="preserve">De nuestro </w:t>
      </w:r>
      <w:r w:rsidDel="00000000" w:rsidR="00000000" w:rsidRPr="00000000">
        <w:rPr>
          <w:b w:val="1"/>
          <w:rtl w:val="0"/>
        </w:rPr>
        <w:t xml:space="preserve">aeropuerto</w:t>
      </w:r>
      <w:r w:rsidDel="00000000" w:rsidR="00000000" w:rsidRPr="00000000">
        <w:rPr>
          <w:rtl w:val="0"/>
        </w:rPr>
        <w:t xml:space="preserve"> nos interesa conocer obviamente su nombre, su código internacional, dirección y capacidad de operación (cantidad de aviones que pueden transitar por sus pistas). El aeropuerto tiene diferentes </w:t>
      </w:r>
      <w:r w:rsidDel="00000000" w:rsidR="00000000" w:rsidRPr="00000000">
        <w:rPr>
          <w:b w:val="1"/>
          <w:rtl w:val="0"/>
        </w:rPr>
        <w:t xml:space="preserve">hangares</w:t>
      </w:r>
      <w:r w:rsidDel="00000000" w:rsidR="00000000" w:rsidRPr="00000000">
        <w:rPr>
          <w:rtl w:val="0"/>
        </w:rPr>
        <w:t xml:space="preserve"> para administrar de manera eficiente los diferentes </w:t>
      </w:r>
      <w:r w:rsidDel="00000000" w:rsidR="00000000" w:rsidRPr="00000000">
        <w:rPr>
          <w:b w:val="1"/>
          <w:rtl w:val="0"/>
        </w:rPr>
        <w:t xml:space="preserve">tipos de avión </w:t>
      </w:r>
      <w:r w:rsidDel="00000000" w:rsidR="00000000" w:rsidRPr="00000000">
        <w:rPr>
          <w:rtl w:val="0"/>
        </w:rPr>
        <w:t xml:space="preserve">y cada uno tiene diferentes restricciones explicadas más adelante.</w:t>
      </w:r>
    </w:p>
    <w:p w:rsidR="00000000" w:rsidDel="00000000" w:rsidP="00000000" w:rsidRDefault="00000000" w:rsidRPr="00000000" w14:paraId="00000015">
      <w:pPr>
        <w:pageBreakBefore w:val="0"/>
        <w:jc w:val="both"/>
        <w:rPr/>
      </w:pPr>
      <w:r w:rsidDel="00000000" w:rsidR="00000000" w:rsidRPr="00000000">
        <w:rPr>
          <w:rtl w:val="0"/>
        </w:rPr>
        <w:t xml:space="preserve">Todos los tipos de avión tiene un nombre de modelo, una marca, capacidad de combustible, tipo de motor, cantidad de asientos (de Carga = 0)</w:t>
      </w:r>
    </w:p>
    <w:p w:rsidR="00000000" w:rsidDel="00000000" w:rsidP="00000000" w:rsidRDefault="00000000" w:rsidRPr="00000000" w14:paraId="00000016">
      <w:pPr>
        <w:pageBreakBefore w:val="0"/>
        <w:jc w:val="both"/>
        <w:rPr/>
      </w:pPr>
      <w:r w:rsidDel="00000000" w:rsidR="00000000" w:rsidRPr="00000000">
        <w:rPr>
          <w:rtl w:val="0"/>
        </w:rPr>
        <w:t xml:space="preserve">Los tipos de avión pueden ser:</w:t>
      </w:r>
    </w:p>
    <w:p w:rsidR="00000000" w:rsidDel="00000000" w:rsidP="00000000" w:rsidRDefault="00000000" w:rsidRPr="00000000" w14:paraId="00000017">
      <w:pPr>
        <w:pageBreakBefore w:val="0"/>
        <w:numPr>
          <w:ilvl w:val="0"/>
          <w:numId w:val="1"/>
        </w:numPr>
        <w:ind w:left="720" w:hanging="360"/>
        <w:jc w:val="both"/>
        <w:rPr/>
      </w:pPr>
      <w:r w:rsidDel="00000000" w:rsidR="00000000" w:rsidRPr="00000000">
        <w:rPr>
          <w:rtl w:val="0"/>
        </w:rPr>
        <w:t xml:space="preserve">Comercial -&gt; tiene cantidad de azafatas y una lista de servicios</w:t>
      </w: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jc w:val="both"/>
        <w:rPr/>
      </w:pPr>
      <w:r w:rsidDel="00000000" w:rsidR="00000000" w:rsidRPr="00000000">
        <w:rPr>
          <w:rtl w:val="0"/>
        </w:rPr>
        <w:t xml:space="preserve">Privado -&gt; tiene un indicador para saber si tiene o no jacuzzi y un string con la clave de wifi</w:t>
      </w: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jc w:val="both"/>
        <w:rPr/>
      </w:pPr>
      <w:r w:rsidDel="00000000" w:rsidR="00000000" w:rsidRPr="00000000">
        <w:rPr>
          <w:rtl w:val="0"/>
        </w:rPr>
        <w:t xml:space="preserve">De Carga -&gt; cantidad de kilos que puede administrar y una lista de posibles productos a transportar</w:t>
      </w: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jc w:val="both"/>
        <w:rPr/>
      </w:pPr>
      <w:r w:rsidDel="00000000" w:rsidR="00000000" w:rsidRPr="00000000">
        <w:rPr>
          <w:rtl w:val="0"/>
        </w:rPr>
        <w:t xml:space="preserve">Militar -&gt; tiene un sistema de armas (aire-aire o aire-tierra) y cantidad de balas</w:t>
      </w: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t xml:space="preserve">Todos los aviones -&gt; despegan, aterrizan y vuelan</w:t>
      </w:r>
    </w:p>
    <w:p w:rsidR="00000000" w:rsidDel="00000000" w:rsidP="00000000" w:rsidRDefault="00000000" w:rsidRPr="00000000" w14:paraId="0000001D">
      <w:pPr>
        <w:pageBreakBefore w:val="0"/>
        <w:jc w:val="both"/>
        <w:rPr/>
      </w:pPr>
      <w:r w:rsidDel="00000000" w:rsidR="00000000" w:rsidRPr="00000000">
        <w:rPr>
          <w:rtl w:val="0"/>
        </w:rPr>
        <w:t xml:space="preserve">Comercial y Privado -&gt; sirven comida y dan mantas para el frio</w:t>
      </w:r>
    </w:p>
    <w:p w:rsidR="00000000" w:rsidDel="00000000" w:rsidP="00000000" w:rsidRDefault="00000000" w:rsidRPr="00000000" w14:paraId="0000001E">
      <w:pPr>
        <w:pageBreakBefore w:val="0"/>
        <w:jc w:val="both"/>
        <w:rPr/>
      </w:pPr>
      <w:r w:rsidDel="00000000" w:rsidR="00000000" w:rsidRPr="00000000">
        <w:rPr>
          <w:rtl w:val="0"/>
        </w:rPr>
        <w:t xml:space="preserve">Solo en los privados se puede ver el mundial (verdadero/falso)</w:t>
      </w:r>
    </w:p>
    <w:p w:rsidR="00000000" w:rsidDel="00000000" w:rsidP="00000000" w:rsidRDefault="00000000" w:rsidRPr="00000000" w14:paraId="0000001F">
      <w:pPr>
        <w:pageBreakBefore w:val="0"/>
        <w:jc w:val="both"/>
        <w:rPr/>
      </w:pPr>
      <w:r w:rsidDel="00000000" w:rsidR="00000000" w:rsidRPr="00000000">
        <w:rPr>
          <w:rtl w:val="0"/>
        </w:rPr>
        <w:t xml:space="preserve">Los del tipo Militar y de De Carga tiene un método para ingresar (no hay que desarrollar más que un método que devuelva verdadero-falso)</w:t>
      </w:r>
    </w:p>
    <w:p w:rsidR="00000000" w:rsidDel="00000000" w:rsidP="00000000" w:rsidRDefault="00000000" w:rsidRPr="00000000" w14:paraId="00000020">
      <w:pPr>
        <w:pageBreakBefore w:val="0"/>
        <w:jc w:val="both"/>
        <w:rPr/>
      </w:pPr>
      <w:r w:rsidDel="00000000" w:rsidR="00000000" w:rsidRPr="00000000">
        <w:rPr>
          <w:rtl w:val="0"/>
        </w:rPr>
        <w:t xml:space="preserve">De Carga -&gt; descargan contenido</w:t>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t xml:space="preserve">Tenga en cuenta que el día de mañana puede haber aviones que utilicen funciones que no dependen del tipo de avión. Por ejemplo, un nuevo avión militar que se pueda ver el mundial o nos sirvan comida. </w:t>
      </w:r>
    </w:p>
    <w:p w:rsidR="00000000" w:rsidDel="00000000" w:rsidP="00000000" w:rsidRDefault="00000000" w:rsidRPr="00000000" w14:paraId="00000023">
      <w:pPr>
        <w:pageBreakBefore w:val="0"/>
        <w:jc w:val="both"/>
        <w:rPr/>
      </w:pP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tl w:val="0"/>
        </w:rPr>
        <w:t xml:space="preserve">Como nuestro aeropuerto tiene una capacidad de operación (cantidad de aviones), cada vez que agregamos un avión debemos tener en cuenta este límite. Si es superado, el avión no podrá ingresar y lanzaremos un mensaje</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t xml:space="preserve">Diseñe un método que haga despegar a todos los aviones de un determinado hangar enviado por parámetro.</w:t>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widowControl w:val="0"/>
        <w:spacing w:after="120" w:line="240" w:lineRule="auto"/>
        <w:rPr>
          <w:b w:val="1"/>
          <w:sz w:val="20"/>
          <w:szCs w:val="20"/>
          <w:u w:val="single"/>
        </w:rPr>
      </w:pPr>
      <w:r w:rsidDel="00000000" w:rsidR="00000000" w:rsidRPr="00000000">
        <w:rPr>
          <w:b w:val="1"/>
          <w:sz w:val="20"/>
          <w:szCs w:val="20"/>
          <w:u w:val="single"/>
          <w:rtl w:val="0"/>
        </w:rPr>
        <w:t xml:space="preserve">Tabla de puntuación:</w:t>
      </w:r>
    </w:p>
    <w:tbl>
      <w:tblPr>
        <w:tblStyle w:val="Table2"/>
        <w:tblW w:w="592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30"/>
        <w:gridCol w:w="450"/>
        <w:gridCol w:w="450"/>
        <w:gridCol w:w="495"/>
        <w:gridCol w:w="450"/>
        <w:gridCol w:w="435"/>
        <w:gridCol w:w="435"/>
        <w:gridCol w:w="435"/>
        <w:gridCol w:w="435"/>
        <w:gridCol w:w="465"/>
        <w:gridCol w:w="645"/>
        <w:tblGridChange w:id="0">
          <w:tblGrid>
            <w:gridCol w:w="1230"/>
            <w:gridCol w:w="450"/>
            <w:gridCol w:w="450"/>
            <w:gridCol w:w="495"/>
            <w:gridCol w:w="450"/>
            <w:gridCol w:w="435"/>
            <w:gridCol w:w="435"/>
            <w:gridCol w:w="435"/>
            <w:gridCol w:w="435"/>
            <w:gridCol w:w="465"/>
            <w:gridCol w:w="645"/>
          </w:tblGrid>
        </w:tblGridChange>
      </w:tblGrid>
      <w:tr>
        <w:trPr>
          <w:cantSplit w:val="0"/>
          <w:trHeight w:val="240" w:hRule="atLeast"/>
          <w:tblHeader w:val="0"/>
        </w:trPr>
        <w:tc>
          <w:tcPr>
            <w:tcMar>
              <w:top w:w="0.0" w:type="dxa"/>
              <w:left w:w="108.0" w:type="dxa"/>
              <w:bottom w:w="0.0" w:type="dxa"/>
              <w:right w:w="108.0" w:type="dxa"/>
            </w:tcMar>
            <w:vAlign w:val="center"/>
          </w:tcPr>
          <w:p w:rsidR="00000000" w:rsidDel="00000000" w:rsidP="00000000" w:rsidRDefault="00000000" w:rsidRPr="00000000" w14:paraId="0000002B">
            <w:pPr>
              <w:pageBreakBefore w:val="0"/>
              <w:widowControl w:val="0"/>
              <w:spacing w:line="240" w:lineRule="auto"/>
              <w:ind w:left="105" w:right="-15" w:firstLine="0"/>
              <w:jc w:val="center"/>
              <w:rPr>
                <w:sz w:val="20"/>
                <w:szCs w:val="20"/>
              </w:rPr>
            </w:pPr>
            <w:r w:rsidDel="00000000" w:rsidR="00000000" w:rsidRPr="00000000">
              <w:rPr>
                <w:b w:val="1"/>
                <w:sz w:val="20"/>
                <w:szCs w:val="20"/>
                <w:rtl w:val="0"/>
              </w:rPr>
              <w:t xml:space="preserve">Obtenido</w:t>
            </w: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2C">
            <w:pPr>
              <w:pageBreakBefore w:val="0"/>
              <w:widowControl w:val="0"/>
              <w:spacing w:line="240" w:lineRule="auto"/>
              <w:jc w:val="center"/>
              <w:rPr>
                <w:sz w:val="20"/>
                <w:szCs w:val="20"/>
              </w:rPr>
            </w:pPr>
            <w:r w:rsidDel="00000000" w:rsidR="00000000" w:rsidRPr="00000000">
              <w:rPr>
                <w:sz w:val="20"/>
                <w:szCs w:val="20"/>
                <w:rtl w:val="0"/>
              </w:rPr>
              <w:t xml:space="preserve">10</w:t>
            </w:r>
          </w:p>
        </w:tc>
        <w:tc>
          <w:tcPr>
            <w:tcMar>
              <w:top w:w="0.0" w:type="dxa"/>
              <w:left w:w="108.0" w:type="dxa"/>
              <w:bottom w:w="0.0" w:type="dxa"/>
              <w:right w:w="108.0" w:type="dxa"/>
            </w:tcMar>
            <w:vAlign w:val="center"/>
          </w:tcPr>
          <w:p w:rsidR="00000000" w:rsidDel="00000000" w:rsidP="00000000" w:rsidRDefault="00000000" w:rsidRPr="00000000" w14:paraId="0000002D">
            <w:pPr>
              <w:pageBreakBefore w:val="0"/>
              <w:widowControl w:val="0"/>
              <w:spacing w:line="240" w:lineRule="auto"/>
              <w:jc w:val="center"/>
              <w:rPr>
                <w:sz w:val="20"/>
                <w:szCs w:val="20"/>
              </w:rPr>
            </w:pPr>
            <w:r w:rsidDel="00000000" w:rsidR="00000000" w:rsidRPr="00000000">
              <w:rPr>
                <w:sz w:val="20"/>
                <w:szCs w:val="20"/>
                <w:rtl w:val="0"/>
              </w:rPr>
              <w:t xml:space="preserve">20</w:t>
            </w:r>
          </w:p>
        </w:tc>
        <w:tc>
          <w:tcPr>
            <w:tcMar>
              <w:top w:w="0.0" w:type="dxa"/>
              <w:left w:w="108.0" w:type="dxa"/>
              <w:bottom w:w="0.0" w:type="dxa"/>
              <w:right w:w="108.0" w:type="dxa"/>
            </w:tcMar>
            <w:vAlign w:val="center"/>
          </w:tcPr>
          <w:p w:rsidR="00000000" w:rsidDel="00000000" w:rsidP="00000000" w:rsidRDefault="00000000" w:rsidRPr="00000000" w14:paraId="0000002E">
            <w:pPr>
              <w:pageBreakBefore w:val="0"/>
              <w:widowControl w:val="0"/>
              <w:spacing w:line="240" w:lineRule="auto"/>
              <w:jc w:val="center"/>
              <w:rPr>
                <w:sz w:val="20"/>
                <w:szCs w:val="20"/>
              </w:rPr>
            </w:pPr>
            <w:r w:rsidDel="00000000" w:rsidR="00000000" w:rsidRPr="00000000">
              <w:rPr>
                <w:sz w:val="20"/>
                <w:szCs w:val="20"/>
                <w:rtl w:val="0"/>
              </w:rPr>
              <w:t xml:space="preserve">30</w:t>
            </w:r>
          </w:p>
        </w:tc>
        <w:tc>
          <w:tcPr>
            <w:tcMar>
              <w:top w:w="0.0" w:type="dxa"/>
              <w:left w:w="108.0" w:type="dxa"/>
              <w:bottom w:w="0.0" w:type="dxa"/>
              <w:right w:w="108.0" w:type="dxa"/>
            </w:tcMar>
            <w:vAlign w:val="center"/>
          </w:tcPr>
          <w:p w:rsidR="00000000" w:rsidDel="00000000" w:rsidP="00000000" w:rsidRDefault="00000000" w:rsidRPr="00000000" w14:paraId="0000002F">
            <w:pPr>
              <w:pageBreakBefore w:val="0"/>
              <w:widowControl w:val="0"/>
              <w:spacing w:line="240" w:lineRule="auto"/>
              <w:jc w:val="center"/>
              <w:rPr>
                <w:sz w:val="20"/>
                <w:szCs w:val="20"/>
              </w:rPr>
            </w:pPr>
            <w:r w:rsidDel="00000000" w:rsidR="00000000" w:rsidRPr="00000000">
              <w:rPr>
                <w:sz w:val="20"/>
                <w:szCs w:val="20"/>
                <w:rtl w:val="0"/>
              </w:rPr>
              <w:t xml:space="preserve">40</w:t>
            </w:r>
          </w:p>
        </w:tc>
        <w:tc>
          <w:tcPr>
            <w:tcMar>
              <w:top w:w="0.0" w:type="dxa"/>
              <w:left w:w="108.0" w:type="dxa"/>
              <w:bottom w:w="0.0" w:type="dxa"/>
              <w:right w:w="108.0" w:type="dxa"/>
            </w:tcMar>
            <w:vAlign w:val="center"/>
          </w:tcPr>
          <w:p w:rsidR="00000000" w:rsidDel="00000000" w:rsidP="00000000" w:rsidRDefault="00000000" w:rsidRPr="00000000" w14:paraId="00000030">
            <w:pPr>
              <w:pageBreakBefore w:val="0"/>
              <w:widowControl w:val="0"/>
              <w:spacing w:line="240" w:lineRule="auto"/>
              <w:jc w:val="center"/>
              <w:rPr>
                <w:sz w:val="20"/>
                <w:szCs w:val="20"/>
              </w:rPr>
            </w:pPr>
            <w:r w:rsidDel="00000000" w:rsidR="00000000" w:rsidRPr="00000000">
              <w:rPr>
                <w:sz w:val="20"/>
                <w:szCs w:val="20"/>
                <w:rtl w:val="0"/>
              </w:rPr>
              <w:t xml:space="preserve">50</w:t>
            </w:r>
          </w:p>
        </w:tc>
        <w:tc>
          <w:tcPr>
            <w:tcMar>
              <w:top w:w="0.0" w:type="dxa"/>
              <w:left w:w="108.0" w:type="dxa"/>
              <w:bottom w:w="0.0" w:type="dxa"/>
              <w:right w:w="108.0" w:type="dxa"/>
            </w:tcMar>
            <w:vAlign w:val="center"/>
          </w:tcPr>
          <w:p w:rsidR="00000000" w:rsidDel="00000000" w:rsidP="00000000" w:rsidRDefault="00000000" w:rsidRPr="00000000" w14:paraId="00000031">
            <w:pPr>
              <w:pageBreakBefore w:val="0"/>
              <w:widowControl w:val="0"/>
              <w:spacing w:line="240" w:lineRule="auto"/>
              <w:jc w:val="center"/>
              <w:rPr>
                <w:sz w:val="20"/>
                <w:szCs w:val="20"/>
              </w:rPr>
            </w:pPr>
            <w:r w:rsidDel="00000000" w:rsidR="00000000" w:rsidRPr="00000000">
              <w:rPr>
                <w:sz w:val="20"/>
                <w:szCs w:val="20"/>
                <w:rtl w:val="0"/>
              </w:rPr>
              <w:t xml:space="preserve">60</w:t>
            </w:r>
          </w:p>
        </w:tc>
        <w:tc>
          <w:tcPr>
            <w:tcMar>
              <w:top w:w="0.0" w:type="dxa"/>
              <w:left w:w="108.0" w:type="dxa"/>
              <w:bottom w:w="0.0" w:type="dxa"/>
              <w:right w:w="108.0" w:type="dxa"/>
            </w:tcMar>
            <w:vAlign w:val="center"/>
          </w:tcPr>
          <w:p w:rsidR="00000000" w:rsidDel="00000000" w:rsidP="00000000" w:rsidRDefault="00000000" w:rsidRPr="00000000" w14:paraId="00000032">
            <w:pPr>
              <w:pageBreakBefore w:val="0"/>
              <w:widowControl w:val="0"/>
              <w:spacing w:line="240" w:lineRule="auto"/>
              <w:jc w:val="center"/>
              <w:rPr>
                <w:sz w:val="20"/>
                <w:szCs w:val="20"/>
              </w:rPr>
            </w:pPr>
            <w:r w:rsidDel="00000000" w:rsidR="00000000" w:rsidRPr="00000000">
              <w:rPr>
                <w:sz w:val="20"/>
                <w:szCs w:val="20"/>
                <w:rtl w:val="0"/>
              </w:rPr>
              <w:t xml:space="preserve">70</w:t>
            </w:r>
          </w:p>
        </w:tc>
        <w:tc>
          <w:tcPr>
            <w:tcMar>
              <w:top w:w="0.0" w:type="dxa"/>
              <w:left w:w="108.0" w:type="dxa"/>
              <w:bottom w:w="0.0" w:type="dxa"/>
              <w:right w:w="108.0" w:type="dxa"/>
            </w:tcMar>
            <w:vAlign w:val="center"/>
          </w:tcPr>
          <w:p w:rsidR="00000000" w:rsidDel="00000000" w:rsidP="00000000" w:rsidRDefault="00000000" w:rsidRPr="00000000" w14:paraId="00000033">
            <w:pPr>
              <w:pageBreakBefore w:val="0"/>
              <w:widowControl w:val="0"/>
              <w:spacing w:line="240" w:lineRule="auto"/>
              <w:jc w:val="center"/>
              <w:rPr>
                <w:sz w:val="20"/>
                <w:szCs w:val="20"/>
              </w:rPr>
            </w:pPr>
            <w:r w:rsidDel="00000000" w:rsidR="00000000" w:rsidRPr="00000000">
              <w:rPr>
                <w:sz w:val="20"/>
                <w:szCs w:val="20"/>
                <w:rtl w:val="0"/>
              </w:rPr>
              <w:t xml:space="preserve">80</w:t>
            </w:r>
          </w:p>
        </w:tc>
        <w:tc>
          <w:tcPr>
            <w:tcMar>
              <w:top w:w="0.0" w:type="dxa"/>
              <w:left w:w="108.0" w:type="dxa"/>
              <w:bottom w:w="0.0" w:type="dxa"/>
              <w:right w:w="108.0" w:type="dxa"/>
            </w:tcMar>
            <w:vAlign w:val="center"/>
          </w:tcPr>
          <w:p w:rsidR="00000000" w:rsidDel="00000000" w:rsidP="00000000" w:rsidRDefault="00000000" w:rsidRPr="00000000" w14:paraId="00000034">
            <w:pPr>
              <w:pageBreakBefore w:val="0"/>
              <w:widowControl w:val="0"/>
              <w:spacing w:line="240" w:lineRule="auto"/>
              <w:jc w:val="center"/>
              <w:rPr>
                <w:sz w:val="20"/>
                <w:szCs w:val="20"/>
              </w:rPr>
            </w:pPr>
            <w:r w:rsidDel="00000000" w:rsidR="00000000" w:rsidRPr="00000000">
              <w:rPr>
                <w:sz w:val="20"/>
                <w:szCs w:val="20"/>
                <w:rtl w:val="0"/>
              </w:rPr>
              <w:t xml:space="preserve">90</w:t>
            </w:r>
          </w:p>
        </w:tc>
        <w:tc>
          <w:tcPr>
            <w:tcMar>
              <w:top w:w="0.0" w:type="dxa"/>
              <w:left w:w="108.0" w:type="dxa"/>
              <w:bottom w:w="0.0" w:type="dxa"/>
              <w:right w:w="108.0" w:type="dxa"/>
            </w:tcMar>
            <w:vAlign w:val="center"/>
          </w:tcPr>
          <w:p w:rsidR="00000000" w:rsidDel="00000000" w:rsidP="00000000" w:rsidRDefault="00000000" w:rsidRPr="00000000" w14:paraId="00000035">
            <w:pPr>
              <w:pageBreakBefore w:val="0"/>
              <w:widowControl w:val="0"/>
              <w:spacing w:line="240" w:lineRule="auto"/>
              <w:jc w:val="center"/>
              <w:rPr>
                <w:sz w:val="20"/>
                <w:szCs w:val="20"/>
              </w:rPr>
            </w:pPr>
            <w:r w:rsidDel="00000000" w:rsidR="00000000" w:rsidRPr="00000000">
              <w:rPr>
                <w:sz w:val="20"/>
                <w:szCs w:val="20"/>
                <w:rtl w:val="0"/>
              </w:rPr>
              <w:t xml:space="preserve">100</w:t>
            </w:r>
          </w:p>
        </w:tc>
      </w:tr>
      <w:tr>
        <w:trPr>
          <w:cantSplit w:val="0"/>
          <w:tblHeader w:val="0"/>
        </w:trPr>
        <w:tc>
          <w:tcPr>
            <w:tcMar>
              <w:top w:w="0.0" w:type="dxa"/>
              <w:left w:w="108.0" w:type="dxa"/>
              <w:bottom w:w="0.0" w:type="dxa"/>
              <w:right w:w="108.0" w:type="dxa"/>
            </w:tcMar>
            <w:vAlign w:val="center"/>
          </w:tcPr>
          <w:p w:rsidR="00000000" w:rsidDel="00000000" w:rsidP="00000000" w:rsidRDefault="00000000" w:rsidRPr="00000000" w14:paraId="00000036">
            <w:pPr>
              <w:pageBreakBefore w:val="0"/>
              <w:widowControl w:val="0"/>
              <w:spacing w:line="240" w:lineRule="auto"/>
              <w:jc w:val="center"/>
              <w:rPr>
                <w:sz w:val="20"/>
                <w:szCs w:val="20"/>
              </w:rPr>
            </w:pPr>
            <w:r w:rsidDel="00000000" w:rsidR="00000000" w:rsidRPr="00000000">
              <w:rPr>
                <w:b w:val="1"/>
                <w:sz w:val="20"/>
                <w:szCs w:val="20"/>
                <w:rtl w:val="0"/>
              </w:rPr>
              <w:t xml:space="preserve">Nota</w:t>
            </w: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37">
            <w:pPr>
              <w:pageBreakBefore w:val="0"/>
              <w:widowControl w:val="0"/>
              <w:spacing w:line="240" w:lineRule="auto"/>
              <w:jc w:val="center"/>
              <w:rPr>
                <w:sz w:val="20"/>
                <w:szCs w:val="20"/>
              </w:rPr>
            </w:pPr>
            <w:r w:rsidDel="00000000" w:rsidR="00000000" w:rsidRPr="00000000">
              <w:rPr>
                <w:sz w:val="20"/>
                <w:szCs w:val="20"/>
                <w:rtl w:val="0"/>
              </w:rPr>
              <w:t xml:space="preserve">1</w:t>
            </w:r>
          </w:p>
        </w:tc>
        <w:tc>
          <w:tcPr>
            <w:tcMar>
              <w:top w:w="0.0" w:type="dxa"/>
              <w:left w:w="108.0" w:type="dxa"/>
              <w:bottom w:w="0.0" w:type="dxa"/>
              <w:right w:w="108.0" w:type="dxa"/>
            </w:tcMar>
            <w:vAlign w:val="center"/>
          </w:tcPr>
          <w:p w:rsidR="00000000" w:rsidDel="00000000" w:rsidP="00000000" w:rsidRDefault="00000000" w:rsidRPr="00000000" w14:paraId="00000038">
            <w:pPr>
              <w:pageBreakBefore w:val="0"/>
              <w:widowControl w:val="0"/>
              <w:spacing w:line="240" w:lineRule="auto"/>
              <w:jc w:val="center"/>
              <w:rPr>
                <w:sz w:val="20"/>
                <w:szCs w:val="20"/>
              </w:rPr>
            </w:pPr>
            <w:r w:rsidDel="00000000" w:rsidR="00000000" w:rsidRPr="00000000">
              <w:rPr>
                <w:sz w:val="20"/>
                <w:szCs w:val="20"/>
                <w:rtl w:val="0"/>
              </w:rPr>
              <w:t xml:space="preserve">2</w:t>
            </w:r>
          </w:p>
        </w:tc>
        <w:tc>
          <w:tcPr>
            <w:tcMar>
              <w:top w:w="0.0" w:type="dxa"/>
              <w:left w:w="108.0" w:type="dxa"/>
              <w:bottom w:w="0.0" w:type="dxa"/>
              <w:right w:w="108.0" w:type="dxa"/>
            </w:tcMar>
            <w:vAlign w:val="center"/>
          </w:tcPr>
          <w:p w:rsidR="00000000" w:rsidDel="00000000" w:rsidP="00000000" w:rsidRDefault="00000000" w:rsidRPr="00000000" w14:paraId="00000039">
            <w:pPr>
              <w:pageBreakBefore w:val="0"/>
              <w:widowControl w:val="0"/>
              <w:spacing w:line="240" w:lineRule="auto"/>
              <w:jc w:val="center"/>
              <w:rPr>
                <w:sz w:val="20"/>
                <w:szCs w:val="20"/>
              </w:rPr>
            </w:pPr>
            <w:r w:rsidDel="00000000" w:rsidR="00000000" w:rsidRPr="00000000">
              <w:rPr>
                <w:sz w:val="20"/>
                <w:szCs w:val="20"/>
                <w:rtl w:val="0"/>
              </w:rPr>
              <w:t xml:space="preserve">3</w:t>
            </w:r>
          </w:p>
        </w:tc>
        <w:tc>
          <w:tcPr>
            <w:tcMar>
              <w:top w:w="0.0" w:type="dxa"/>
              <w:left w:w="108.0" w:type="dxa"/>
              <w:bottom w:w="0.0" w:type="dxa"/>
              <w:right w:w="108.0" w:type="dxa"/>
            </w:tcMar>
            <w:vAlign w:val="center"/>
          </w:tcPr>
          <w:p w:rsidR="00000000" w:rsidDel="00000000" w:rsidP="00000000" w:rsidRDefault="00000000" w:rsidRPr="00000000" w14:paraId="0000003A">
            <w:pPr>
              <w:pageBreakBefore w:val="0"/>
              <w:widowControl w:val="0"/>
              <w:spacing w:line="240" w:lineRule="auto"/>
              <w:jc w:val="center"/>
              <w:rPr>
                <w:sz w:val="20"/>
                <w:szCs w:val="20"/>
              </w:rPr>
            </w:pPr>
            <w:r w:rsidDel="00000000" w:rsidR="00000000" w:rsidRPr="00000000">
              <w:rPr>
                <w:sz w:val="20"/>
                <w:szCs w:val="20"/>
                <w:rtl w:val="0"/>
              </w:rPr>
              <w:t xml:space="preserve">4</w:t>
            </w:r>
          </w:p>
        </w:tc>
        <w:tc>
          <w:tcPr>
            <w:tcMar>
              <w:top w:w="0.0" w:type="dxa"/>
              <w:left w:w="108.0" w:type="dxa"/>
              <w:bottom w:w="0.0" w:type="dxa"/>
              <w:right w:w="108.0" w:type="dxa"/>
            </w:tcMar>
            <w:vAlign w:val="center"/>
          </w:tcPr>
          <w:p w:rsidR="00000000" w:rsidDel="00000000" w:rsidP="00000000" w:rsidRDefault="00000000" w:rsidRPr="00000000" w14:paraId="0000003B">
            <w:pPr>
              <w:pageBreakBefore w:val="0"/>
              <w:widowControl w:val="0"/>
              <w:spacing w:line="240" w:lineRule="auto"/>
              <w:jc w:val="center"/>
              <w:rPr>
                <w:sz w:val="20"/>
                <w:szCs w:val="20"/>
              </w:rPr>
            </w:pPr>
            <w:r w:rsidDel="00000000" w:rsidR="00000000" w:rsidRPr="00000000">
              <w:rPr>
                <w:sz w:val="20"/>
                <w:szCs w:val="20"/>
                <w:rtl w:val="0"/>
              </w:rPr>
              <w:t xml:space="preserve">5</w:t>
            </w:r>
          </w:p>
        </w:tc>
        <w:tc>
          <w:tcPr>
            <w:tcMar>
              <w:top w:w="0.0" w:type="dxa"/>
              <w:left w:w="108.0" w:type="dxa"/>
              <w:bottom w:w="0.0" w:type="dxa"/>
              <w:right w:w="108.0" w:type="dxa"/>
            </w:tcMar>
            <w:vAlign w:val="center"/>
          </w:tcPr>
          <w:p w:rsidR="00000000" w:rsidDel="00000000" w:rsidP="00000000" w:rsidRDefault="00000000" w:rsidRPr="00000000" w14:paraId="0000003C">
            <w:pPr>
              <w:pageBreakBefore w:val="0"/>
              <w:widowControl w:val="0"/>
              <w:spacing w:line="240" w:lineRule="auto"/>
              <w:jc w:val="center"/>
              <w:rPr>
                <w:sz w:val="20"/>
                <w:szCs w:val="20"/>
              </w:rPr>
            </w:pPr>
            <w:r w:rsidDel="00000000" w:rsidR="00000000" w:rsidRPr="00000000">
              <w:rPr>
                <w:sz w:val="20"/>
                <w:szCs w:val="20"/>
                <w:rtl w:val="0"/>
              </w:rPr>
              <w:t xml:space="preserve">6</w:t>
            </w:r>
          </w:p>
        </w:tc>
        <w:tc>
          <w:tcPr>
            <w:tcMar>
              <w:top w:w="0.0" w:type="dxa"/>
              <w:left w:w="108.0" w:type="dxa"/>
              <w:bottom w:w="0.0" w:type="dxa"/>
              <w:right w:w="108.0" w:type="dxa"/>
            </w:tcMar>
            <w:vAlign w:val="center"/>
          </w:tcPr>
          <w:p w:rsidR="00000000" w:rsidDel="00000000" w:rsidP="00000000" w:rsidRDefault="00000000" w:rsidRPr="00000000" w14:paraId="0000003D">
            <w:pPr>
              <w:pageBreakBefore w:val="0"/>
              <w:widowControl w:val="0"/>
              <w:spacing w:line="240" w:lineRule="auto"/>
              <w:jc w:val="center"/>
              <w:rPr>
                <w:sz w:val="20"/>
                <w:szCs w:val="20"/>
              </w:rPr>
            </w:pPr>
            <w:r w:rsidDel="00000000" w:rsidR="00000000" w:rsidRPr="00000000">
              <w:rPr>
                <w:sz w:val="20"/>
                <w:szCs w:val="20"/>
                <w:rtl w:val="0"/>
              </w:rPr>
              <w:t xml:space="preserve">7</w:t>
            </w:r>
          </w:p>
        </w:tc>
        <w:tc>
          <w:tcPr>
            <w:tcMar>
              <w:top w:w="0.0" w:type="dxa"/>
              <w:left w:w="108.0" w:type="dxa"/>
              <w:bottom w:w="0.0" w:type="dxa"/>
              <w:right w:w="108.0" w:type="dxa"/>
            </w:tcMar>
            <w:vAlign w:val="center"/>
          </w:tcPr>
          <w:p w:rsidR="00000000" w:rsidDel="00000000" w:rsidP="00000000" w:rsidRDefault="00000000" w:rsidRPr="00000000" w14:paraId="0000003E">
            <w:pPr>
              <w:pageBreakBefore w:val="0"/>
              <w:widowControl w:val="0"/>
              <w:spacing w:line="240" w:lineRule="auto"/>
              <w:jc w:val="center"/>
              <w:rPr>
                <w:sz w:val="20"/>
                <w:szCs w:val="20"/>
              </w:rPr>
            </w:pPr>
            <w:r w:rsidDel="00000000" w:rsidR="00000000" w:rsidRPr="00000000">
              <w:rPr>
                <w:sz w:val="20"/>
                <w:szCs w:val="20"/>
                <w:rtl w:val="0"/>
              </w:rPr>
              <w:t xml:space="preserve">8</w:t>
            </w:r>
          </w:p>
        </w:tc>
        <w:tc>
          <w:tcPr>
            <w:tcMar>
              <w:top w:w="0.0" w:type="dxa"/>
              <w:left w:w="108.0" w:type="dxa"/>
              <w:bottom w:w="0.0" w:type="dxa"/>
              <w:right w:w="108.0" w:type="dxa"/>
            </w:tcMar>
            <w:vAlign w:val="center"/>
          </w:tcPr>
          <w:p w:rsidR="00000000" w:rsidDel="00000000" w:rsidP="00000000" w:rsidRDefault="00000000" w:rsidRPr="00000000" w14:paraId="0000003F">
            <w:pPr>
              <w:pageBreakBefore w:val="0"/>
              <w:widowControl w:val="0"/>
              <w:spacing w:line="240" w:lineRule="auto"/>
              <w:jc w:val="center"/>
              <w:rPr>
                <w:sz w:val="20"/>
                <w:szCs w:val="20"/>
              </w:rPr>
            </w:pPr>
            <w:r w:rsidDel="00000000" w:rsidR="00000000" w:rsidRPr="00000000">
              <w:rPr>
                <w:sz w:val="20"/>
                <w:szCs w:val="20"/>
                <w:rtl w:val="0"/>
              </w:rPr>
              <w:t xml:space="preserve">9</w:t>
            </w:r>
          </w:p>
        </w:tc>
        <w:tc>
          <w:tcPr>
            <w:tcMar>
              <w:top w:w="0.0" w:type="dxa"/>
              <w:left w:w="108.0" w:type="dxa"/>
              <w:bottom w:w="0.0" w:type="dxa"/>
              <w:right w:w="108.0" w:type="dxa"/>
            </w:tcMar>
            <w:vAlign w:val="center"/>
          </w:tcPr>
          <w:p w:rsidR="00000000" w:rsidDel="00000000" w:rsidP="00000000" w:rsidRDefault="00000000" w:rsidRPr="00000000" w14:paraId="00000040">
            <w:pPr>
              <w:pageBreakBefore w:val="0"/>
              <w:widowControl w:val="0"/>
              <w:spacing w:line="240" w:lineRule="auto"/>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Style w:val="Heading1"/>
        <w:pageBreakBefore w:val="0"/>
        <w:jc w:val="center"/>
        <w:rPr/>
      </w:pPr>
      <w:bookmarkStart w:colFirst="0" w:colLast="0" w:name="_30j0zll" w:id="1"/>
      <w:bookmarkEnd w:id="1"/>
      <w:r w:rsidDel="00000000" w:rsidR="00000000" w:rsidRPr="00000000">
        <w:rPr>
          <w:rtl w:val="0"/>
        </w:rPr>
        <w:t xml:space="preserve">¡Exitos!</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1080"/>
      </w:pPr>
      <w:rPr>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u w:val="none"/>
      </w:rPr>
    </w:lvl>
    <w:lvl w:ilvl="3">
      <w:start w:val="1"/>
      <w:numFmt w:val="bullet"/>
      <w:lvlText w:val="●"/>
      <w:lvlJc w:val="left"/>
      <w:pPr>
        <w:ind w:left="2880" w:firstLine="5400"/>
      </w:pPr>
      <w:rPr>
        <w:u w:val="none"/>
      </w:rPr>
    </w:lvl>
    <w:lvl w:ilvl="4">
      <w:start w:val="1"/>
      <w:numFmt w:val="bullet"/>
      <w:lvlText w:val="○"/>
      <w:lvlJc w:val="left"/>
      <w:pPr>
        <w:ind w:left="3600" w:firstLine="6840"/>
      </w:pPr>
      <w:rPr>
        <w:u w:val="none"/>
      </w:rPr>
    </w:lvl>
    <w:lvl w:ilvl="5">
      <w:start w:val="1"/>
      <w:numFmt w:val="bullet"/>
      <w:lvlText w:val="■"/>
      <w:lvlJc w:val="left"/>
      <w:pPr>
        <w:ind w:left="4320" w:firstLine="8280"/>
      </w:pPr>
      <w:rPr>
        <w:u w:val="none"/>
      </w:rPr>
    </w:lvl>
    <w:lvl w:ilvl="6">
      <w:start w:val="1"/>
      <w:numFmt w:val="bullet"/>
      <w:lvlText w:val="●"/>
      <w:lvlJc w:val="left"/>
      <w:pPr>
        <w:ind w:left="5040" w:firstLine="9720"/>
      </w:pPr>
      <w:rPr>
        <w:u w:val="none"/>
      </w:rPr>
    </w:lvl>
    <w:lvl w:ilvl="7">
      <w:start w:val="1"/>
      <w:numFmt w:val="bullet"/>
      <w:lvlText w:val="○"/>
      <w:lvlJc w:val="left"/>
      <w:pPr>
        <w:ind w:left="5760" w:firstLine="11160"/>
      </w:pPr>
      <w:rPr>
        <w:u w:val="none"/>
      </w:rPr>
    </w:lvl>
    <w:lvl w:ilvl="8">
      <w:start w:val="1"/>
      <w:numFmt w:val="bullet"/>
      <w:lvlText w:val="■"/>
      <w:lvlJc w:val="left"/>
      <w:pPr>
        <w:ind w:left="6480" w:firstLine="1260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