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01 </w:t>
      </w:r>
      <w:r w:rsidR="0053537E">
        <w:rPr>
          <w:lang w:val="es-AR"/>
        </w:rPr>
        <w:t>Gestión</w:t>
      </w:r>
      <w:r>
        <w:rPr>
          <w:lang w:val="es-AR"/>
        </w:rPr>
        <w:t xml:space="preserve"> Pedido Turno</w:t>
      </w:r>
      <w:r w:rsidR="00562652">
        <w:rPr>
          <w:lang w:val="es-AR"/>
        </w:rPr>
        <w:t xml:space="preserve">: </w:t>
      </w:r>
      <w:r w:rsidR="0053537E">
        <w:rPr>
          <w:lang w:val="es-AR"/>
        </w:rPr>
        <w:t xml:space="preserve">Buscar </w:t>
      </w:r>
      <w:r w:rsidR="00266D56">
        <w:rPr>
          <w:lang w:val="es-AR"/>
        </w:rPr>
        <w:t>Servicios</w:t>
      </w:r>
    </w:p>
    <w:p w:rsidR="002E57FA" w:rsidRDefault="002E57FA" w:rsidP="002E57FA">
      <w:pPr>
        <w:rPr>
          <w:lang w:val="es-AR"/>
        </w:rPr>
      </w:pPr>
      <w:bookmarkStart w:id="0" w:name="_GoBack"/>
      <w:bookmarkEnd w:id="0"/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Tr="0053537E">
        <w:trPr>
          <w:trHeight w:val="37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266D56">
            <w:pPr>
              <w:ind w:left="59"/>
              <w:jc w:val="center"/>
            </w:pPr>
            <w:r>
              <w:rPr>
                <w:lang w:val="es-AR"/>
              </w:rPr>
              <w:t xml:space="preserve">Buscar </w:t>
            </w:r>
            <w:r w:rsidR="00266D56">
              <w:rPr>
                <w:lang w:val="es-AR"/>
              </w:rPr>
              <w:t>Servicios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 xml:space="preserve">EL objetivo el caso de uso es </w:t>
      </w:r>
      <w:r w:rsidR="006C2503">
        <w:rPr>
          <w:lang w:val="es-AR"/>
        </w:rPr>
        <w:t xml:space="preserve">buscar </w:t>
      </w:r>
      <w:r w:rsidR="00266D56">
        <w:rPr>
          <w:lang w:val="es-AR"/>
        </w:rPr>
        <w:t xml:space="preserve">todos los servicios disponibles 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562652" w:rsidP="002E57FA">
      <w:pPr>
        <w:rPr>
          <w:noProof/>
          <w:lang w:val="es-AR"/>
        </w:rPr>
      </w:pPr>
      <w:r w:rsidRPr="00562652">
        <w:rPr>
          <w:noProof/>
          <w:lang w:val="es-AR"/>
        </w:rPr>
        <w:t xml:space="preserve">No tiene 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6C2503" w:rsidP="002E57FA">
      <w:pPr>
        <w:rPr>
          <w:lang w:val="es-AR"/>
        </w:rPr>
      </w:pPr>
      <w:r>
        <w:rPr>
          <w:lang w:val="es-AR"/>
        </w:rPr>
        <w:t xml:space="preserve">Trae </w:t>
      </w:r>
      <w:r w:rsidR="00266D56">
        <w:rPr>
          <w:lang w:val="es-AR"/>
        </w:rPr>
        <w:t>todos los servicios del centro médico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6C2503" w:rsidP="00562652">
      <w:pPr>
        <w:rPr>
          <w:lang w:val="es-AR"/>
        </w:rPr>
      </w:pPr>
      <w:r>
        <w:rPr>
          <w:lang w:val="es-AR"/>
        </w:rPr>
        <w:t xml:space="preserve">Se desea tener conocimiento acerca de </w:t>
      </w:r>
      <w:r w:rsidR="00266D56">
        <w:rPr>
          <w:lang w:val="es-AR"/>
        </w:rPr>
        <w:t>los servicios del centro médico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6C2503" w:rsidP="002E57FA">
      <w:pPr>
        <w:rPr>
          <w:lang w:val="es-AR"/>
        </w:rPr>
      </w:pPr>
      <w:r>
        <w:rPr>
          <w:lang w:val="es-AR"/>
        </w:rPr>
        <w:t>No tiene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562652" w:rsidRPr="00562652" w:rsidRDefault="00266D56" w:rsidP="00562652">
      <w:pPr>
        <w:rPr>
          <w:lang w:val="es-AR"/>
        </w:rPr>
      </w:pPr>
      <w:r w:rsidRPr="00266D56">
        <w:rPr>
          <w:noProof/>
        </w:rPr>
        <w:drawing>
          <wp:inline distT="0" distB="0" distL="0" distR="0">
            <wp:extent cx="5083175" cy="1344930"/>
            <wp:effectExtent l="0" t="0" r="317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6C2503" w:rsidRPr="00266D56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tbl>
            <w:tblPr>
              <w:tblW w:w="9734" w:type="dxa"/>
              <w:tblInd w:w="1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734"/>
            </w:tblGrid>
            <w:tr w:rsidR="00266D56" w:rsidTr="00834CE4">
              <w:trPr>
                <w:tblHeader/>
              </w:trPr>
              <w:tc>
                <w:tcPr>
                  <w:tcW w:w="9734" w:type="dxa"/>
                  <w:tcBorders>
                    <w:top w:val="single" w:sz="4" w:space="0" w:color="9F9F9F"/>
                    <w:left w:val="single" w:sz="4" w:space="0" w:color="9F9F9F"/>
                    <w:bottom w:val="single" w:sz="4" w:space="0" w:color="9F9F9F"/>
                    <w:right w:val="single" w:sz="4" w:space="0" w:color="9F9F9F"/>
                  </w:tcBorders>
                  <w:shd w:val="clear" w:color="auto" w:fill="F5F5F5"/>
                  <w:tcMar>
                    <w:top w:w="0" w:type="dxa"/>
                    <w:left w:w="3" w:type="dxa"/>
                    <w:bottom w:w="0" w:type="dxa"/>
                    <w:right w:w="10" w:type="dxa"/>
                  </w:tcMar>
                </w:tcPr>
                <w:p w:rsidR="00266D56" w:rsidRDefault="00266D56" w:rsidP="00266D56">
                  <w:pPr>
                    <w:pStyle w:val="TableHeadingLight"/>
                  </w:pPr>
                  <w:r>
                    <w:t>SCENARIOS</w:t>
                  </w:r>
                </w:p>
              </w:tc>
            </w:tr>
            <w:tr w:rsidR="00266D56" w:rsidRPr="00A4683E" w:rsidTr="00834CE4">
              <w:tc>
                <w:tcPr>
                  <w:tcW w:w="9734" w:type="dxa"/>
                  <w:tcBorders>
                    <w:top w:val="single" w:sz="4" w:space="0" w:color="9F9F9F"/>
                    <w:left w:val="single" w:sz="4" w:space="0" w:color="9F9F9F"/>
                    <w:bottom w:val="single" w:sz="4" w:space="0" w:color="9F9F9F"/>
                    <w:right w:val="single" w:sz="4" w:space="0" w:color="9F9F9F"/>
                  </w:tcBorders>
                  <w:tcMar>
                    <w:top w:w="0" w:type="dxa"/>
                    <w:left w:w="3" w:type="dxa"/>
                    <w:bottom w:w="0" w:type="dxa"/>
                    <w:right w:w="10" w:type="dxa"/>
                  </w:tcMar>
                </w:tcPr>
                <w:p w:rsidR="00266D56" w:rsidRPr="00A4683E" w:rsidRDefault="00266D56" w:rsidP="00266D56">
                  <w:pPr>
                    <w:pStyle w:val="TableTextNormal"/>
                    <w:rPr>
                      <w:color w:val="000000"/>
                      <w:lang w:val="es-AR"/>
                    </w:rPr>
                  </w:pPr>
                </w:p>
                <w:p w:rsidR="00266D56" w:rsidRPr="00A4683E" w:rsidRDefault="00266D56" w:rsidP="00266D56">
                  <w:pPr>
                    <w:pStyle w:val="TableTextNormal"/>
                    <w:rPr>
                      <w:color w:val="000000"/>
                      <w:lang w:val="es-AR"/>
                    </w:rPr>
                  </w:pPr>
                  <w:r>
                    <w:rPr>
                      <w:noProof/>
                      <w:sz w:val="0"/>
                      <w:szCs w:val="0"/>
                    </w:rPr>
                    <w:drawing>
                      <wp:inline distT="0" distB="0" distL="0" distR="0" wp14:anchorId="50096446" wp14:editId="1358A4C1">
                        <wp:extent cx="114300" cy="114300"/>
                        <wp:effectExtent l="0" t="0" r="0" b="0"/>
                        <wp:docPr id="283" name="Imagen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" name="Picture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4683E">
                    <w:rPr>
                      <w:color w:val="000000"/>
                      <w:lang w:val="es-AR"/>
                    </w:rPr>
                    <w:t xml:space="preserve">  Basic </w:t>
                  </w:r>
                  <w:proofErr w:type="spellStart"/>
                  <w:r w:rsidRPr="00A4683E">
                    <w:rPr>
                      <w:color w:val="000000"/>
                      <w:lang w:val="es-AR"/>
                    </w:rPr>
                    <w:t>Path</w:t>
                  </w:r>
                  <w:proofErr w:type="spellEnd"/>
                  <w:r w:rsidRPr="00A4683E">
                    <w:rPr>
                      <w:rStyle w:val="TableFieldLabel"/>
                      <w:lang w:val="es-AR"/>
                    </w:rPr>
                    <w:t xml:space="preserve">.  </w:t>
                  </w:r>
                  <w:r w:rsidRPr="00A4683E">
                    <w:rPr>
                      <w:color w:val="000000"/>
                      <w:lang w:val="es-AR"/>
                    </w:rPr>
                    <w:t xml:space="preserve">Basic </w:t>
                  </w:r>
                  <w:proofErr w:type="spellStart"/>
                  <w:r w:rsidRPr="00A4683E">
                    <w:rPr>
                      <w:color w:val="000000"/>
                      <w:lang w:val="es-AR"/>
                    </w:rPr>
                    <w:t>Path</w:t>
                  </w:r>
                  <w:proofErr w:type="spellEnd"/>
                </w:p>
                <w:p w:rsidR="00266D56" w:rsidRPr="00A4683E" w:rsidRDefault="00266D56" w:rsidP="00266D56">
                  <w:pPr>
                    <w:pStyle w:val="TableTextNormal"/>
                    <w:rPr>
                      <w:color w:val="000000"/>
                      <w:lang w:val="es-AR"/>
                    </w:rPr>
                  </w:pPr>
                </w:p>
                <w:p w:rsidR="00266D56" w:rsidRPr="00A4683E" w:rsidRDefault="00266D56" w:rsidP="00266D56">
                  <w:pPr>
                    <w:pStyle w:val="TableTextNormal"/>
                    <w:rPr>
                      <w:rStyle w:val="FieldLabel"/>
                      <w:color w:val="000000"/>
                      <w:lang w:val="es-AR"/>
                    </w:rPr>
                  </w:pPr>
                  <w:r w:rsidRPr="00A4683E">
                    <w:rPr>
                      <w:color w:val="000000"/>
                      <w:lang w:val="es-AR"/>
                    </w:rPr>
                    <w:t>1. El sistema busca todos los servicios disponibles</w:t>
                  </w:r>
                </w:p>
                <w:p w:rsidR="00266D56" w:rsidRPr="00A4683E" w:rsidRDefault="00266D56" w:rsidP="00266D56">
                  <w:pPr>
                    <w:pStyle w:val="TableTextNormal"/>
                    <w:rPr>
                      <w:rStyle w:val="FieldLabel"/>
                      <w:color w:val="000000"/>
                      <w:lang w:val="es-AR"/>
                    </w:rPr>
                  </w:pPr>
                  <w:r w:rsidRPr="00A4683E">
                    <w:rPr>
                      <w:color w:val="000000"/>
                      <w:lang w:val="es-AR"/>
                    </w:rPr>
                    <w:t>2. El sistema devuelve una lista con todos los servicios disponibles</w:t>
                  </w:r>
                </w:p>
                <w:p w:rsidR="00266D56" w:rsidRPr="00A4683E" w:rsidRDefault="00266D56" w:rsidP="00266D56">
                  <w:pPr>
                    <w:pStyle w:val="TableTextNormal"/>
                    <w:rPr>
                      <w:color w:val="000000"/>
                      <w:lang w:val="es-AR"/>
                    </w:rPr>
                  </w:pPr>
                </w:p>
              </w:tc>
            </w:tr>
          </w:tbl>
          <w:p w:rsidR="006C2503" w:rsidRPr="00266D56" w:rsidRDefault="006C2503" w:rsidP="00834CE4">
            <w:pPr>
              <w:pStyle w:val="TableHeadingLight"/>
              <w:rPr>
                <w:lang w:val="es-AR"/>
              </w:rPr>
            </w:pPr>
          </w:p>
        </w:tc>
      </w:tr>
    </w:tbl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53537E" w:rsidRPr="0053537E" w:rsidRDefault="00266D56" w:rsidP="0053537E">
      <w:pPr>
        <w:rPr>
          <w:lang w:val="es-AR"/>
        </w:rPr>
      </w:pPr>
      <w:r>
        <w:rPr>
          <w:noProof/>
        </w:rPr>
        <w:drawing>
          <wp:inline distT="0" distB="0" distL="0" distR="0" wp14:anchorId="43A63A4F" wp14:editId="375E7306">
            <wp:extent cx="1552381" cy="17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Diagrama de secuencia </w:t>
      </w:r>
    </w:p>
    <w:p w:rsidR="0053537E" w:rsidRPr="0053537E" w:rsidRDefault="00266D56" w:rsidP="0053537E">
      <w:pPr>
        <w:rPr>
          <w:lang w:val="es-AR"/>
        </w:rPr>
      </w:pPr>
      <w:r>
        <w:rPr>
          <w:noProof/>
          <w:sz w:val="0"/>
          <w:szCs w:val="0"/>
        </w:rPr>
        <w:drawing>
          <wp:inline distT="0" distB="0" distL="0" distR="0" wp14:anchorId="07BB9A69" wp14:editId="431F7002">
            <wp:extent cx="5943600" cy="4917526"/>
            <wp:effectExtent l="0" t="0" r="0" b="0"/>
            <wp:docPr id="286" name="Imagen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53537E" w:rsidRPr="0053537E" w:rsidRDefault="00266D56" w:rsidP="0053537E">
      <w:pPr>
        <w:rPr>
          <w:lang w:val="es-AR"/>
        </w:rPr>
      </w:pPr>
      <w:r w:rsidRPr="00266D56">
        <w:rPr>
          <w:noProof/>
        </w:rPr>
        <w:drawing>
          <wp:inline distT="0" distB="0" distL="0" distR="0">
            <wp:extent cx="2374265" cy="221234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F012D"/>
    <w:rsid w:val="00143C0C"/>
    <w:rsid w:val="00175C73"/>
    <w:rsid w:val="00181AC4"/>
    <w:rsid w:val="001F775C"/>
    <w:rsid w:val="0023658F"/>
    <w:rsid w:val="0024315B"/>
    <w:rsid w:val="00266D56"/>
    <w:rsid w:val="002B5862"/>
    <w:rsid w:val="002E57FA"/>
    <w:rsid w:val="002F2212"/>
    <w:rsid w:val="00344E48"/>
    <w:rsid w:val="00461AB0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87ACF"/>
    <w:rsid w:val="008C0BA3"/>
    <w:rsid w:val="009B048D"/>
    <w:rsid w:val="009D775C"/>
    <w:rsid w:val="00AB5CCA"/>
    <w:rsid w:val="00AF56D0"/>
    <w:rsid w:val="00B32D6D"/>
    <w:rsid w:val="00C06523"/>
    <w:rsid w:val="00C91BF4"/>
    <w:rsid w:val="00CC16D3"/>
    <w:rsid w:val="00CE0F31"/>
    <w:rsid w:val="00D13D8B"/>
    <w:rsid w:val="00DF0DA6"/>
    <w:rsid w:val="00E57FD5"/>
    <w:rsid w:val="00E82AD3"/>
    <w:rsid w:val="00F21454"/>
    <w:rsid w:val="00F4257B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2016-07-10T00:05:00Z</dcterms:created>
  <dcterms:modified xsi:type="dcterms:W3CDTF">2016-07-10T00:05:00Z</dcterms:modified>
</cp:coreProperties>
</file>