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595" w:dyaOrig="671">
                <v:rect xmlns:o="urn:schemas-microsoft-com:office:office" xmlns:v="urn:schemas-microsoft-com:vml" id="rectole0000000000" style="width:29.750000pt;height:33.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responder en cada una de las secciones por pregunta en esta guía y, posteriormente, cargarla en la sección de reflexión de la Fase 1,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Revisa la malla de tu carrera, piensa en las asignaturas o certificados de competencias que has cursado hasta ahora. Responde:</w:t>
            </w:r>
          </w:p>
        </w:tc>
      </w:tr>
      <w:tr>
        <w:trPr>
          <w:trHeight w:val="1663"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asignaturas o certificados que más te gustaron y/o se relacionan con tus intereses profesionales? ¿Qué es lo que más te gustó de cada uno? </w:t>
            </w:r>
            <w:r>
              <w:rPr>
                <w:rFonts w:ascii="Calibri" w:hAnsi="Calibri" w:cs="Calibri" w:eastAsia="Calibri"/>
                <w:color w:val="auto"/>
                <w:spacing w:val="0"/>
                <w:position w:val="0"/>
                <w:sz w:val="24"/>
                <w:shd w:fill="auto" w:val="clear"/>
              </w:rPr>
              <w:t xml:space="preserve">A partir de las certificaciones que obtienes a lo largo de la carrera ¿Existe valor en la o las certificaciones obtenidas? ¿Por qué?</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Las asignaturas que más me han gustado son:</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Desarrollo de aplicaciones móviles y web: porque me permitió acercarme al diseño y construcción de proyectos reales como el MVP de Ashbis, aplicando frameworks y herramientas modernas. Aunque no me guste programar, pero con este conocimiento me es útil para saber como guiar a mi equipo, medir tiempos y prioridades.</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Gestión de proyectos y metodologías ágiles: porque me interesan mucho la organización, Scrum y Kanban, y cómo estas metodologías hacen más eficiente un equipo de desarrollo. ya realice mi practica con metodología scrum y me gusto mucho la dinámica, me adapte muy bien al equipo de trabajo y absolutamente todo se puede mejorar u optimizar con buena comunicación y gestión.</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Mentalidad emprendedora: porque esta asignatura, no se si fue la motivación de la profesora pero fue la razón del por que empecé a mejorar mis proyectos y siempre ir actualizándolos para a futuro poder desarrollarlas, podría llamarse como iluminación divina o algo similar pero esta asignatura me hizo amar mi carrera, cada proyecto puede ser una solución o facilitador para alguien.</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Respecto a las certificaciones obtenidas en la carrera, considero que sí tienen valor porque respaldan conocimientos específicos en tecnologías y metodologías que son demandadas en el mercado laboral. Además, sirven como evidencia de mis competencias en áreas técnicas, aumentando mis oportunidades profesionales.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2. Revisa las competencias y unidades de competencias correspondientes a cada asignatura de la malla de tu carrera. Marca en </w:t>
            </w:r>
            <w:r>
              <w:rPr>
                <w:rFonts w:ascii="Calibri" w:hAnsi="Calibri" w:cs="Calibri" w:eastAsia="Calibri"/>
                <w:b/>
                <w:color w:val="385623"/>
                <w:spacing w:val="0"/>
                <w:position w:val="0"/>
                <w:sz w:val="24"/>
                <w:shd w:fill="auto" w:val="clear"/>
              </w:rPr>
              <w:t xml:space="preserve">verde</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las competencias o unidades de competencia que consideras son tus </w:t>
            </w:r>
            <w:r>
              <w:rPr>
                <w:rFonts w:ascii="Calibri" w:hAnsi="Calibri" w:cs="Calibri" w:eastAsia="Calibri"/>
                <w:b/>
                <w:color w:val="385623"/>
                <w:spacing w:val="0"/>
                <w:position w:val="0"/>
                <w:sz w:val="24"/>
                <w:shd w:fill="auto" w:val="clear"/>
              </w:rPr>
              <w:t xml:space="preserve">fortalezas</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y en </w:t>
            </w:r>
            <w:r>
              <w:rPr>
                <w:rFonts w:ascii="Calibri" w:hAnsi="Calibri" w:cs="Calibri" w:eastAsia="Calibri"/>
                <w:b/>
                <w:color w:val="FF0000"/>
                <w:spacing w:val="0"/>
                <w:position w:val="0"/>
                <w:sz w:val="24"/>
                <w:shd w:fill="auto" w:val="clear"/>
              </w:rPr>
              <w:t xml:space="preserve">rojo</w:t>
            </w:r>
            <w:r>
              <w:rPr>
                <w:rFonts w:ascii="Calibri" w:hAnsi="Calibri" w:cs="Calibri" w:eastAsia="Calibri"/>
                <w:color w:val="auto"/>
                <w:spacing w:val="0"/>
                <w:position w:val="0"/>
                <w:sz w:val="24"/>
                <w:shd w:fill="auto" w:val="clear"/>
              </w:rPr>
              <w:t xml:space="preserve"> las que requieren ser fortalecidas. A partir de este ejercicio responde:</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25"/>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consideras que tienes más desarrolladas y te sientes más seguro aplicando? ¿En cuáles te sientes más débil y requieren ser fortalecidas? </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Mis fortalezas: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Desarrollo de aplicaciones móviles y web.</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Gestión ágil de proyectos.</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Comunicación y trabajo en equipo</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Mentalidad emprendedora y empática</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BPM (gestión de procesos de negocio): manejo lo básico, pero se me da bien profundizar en herramientas.</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Mis debilidades :</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Inteligencia de negocios (BI): me falta práctica aplicando análisis de datos en contextos reales.</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Integración avanzada de plataformas: si bien puedo usar APIs, debo fortalecer la seguridad y escalabilidad en integraciones.</w:t>
            </w: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Programación tanto web y app móvil, al no ser mi área de interés me es confuso</w:t>
            </w:r>
          </w:p>
          <w:p>
            <w:pPr>
              <w:spacing w:before="0" w:after="0" w:line="240"/>
              <w:ind w:right="0" w:left="0" w:firstLine="0"/>
              <w:jc w:val="left"/>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171"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A partir de las respuestas anteriores y el perfil de egreso de tu carrera (competencias), responde las siguientes preguntas:</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tus principales intereses profesionales? ¿Hay alguna área de desempeño que te interese más?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principales competencias que se relacionan con tus intereses profesionales? ¿Hay alguna de ellas que sientas que requieres especialmente fortalecer?</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te gustaría que fuera tu escenario laboral en 5 años más? ¿Qué te gustaría estar haciendo?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Mis principales intereses profesionales son:</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La Gestión de proyectos tecnológicos.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El Desarrollo de aplicaciones móviles.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La Innovación y emprendimiento digital.</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La calidad de proyectos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La seguridad cibernética</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Las competencias que más se relacionan son:</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Desarrollo de software.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Calidad de software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Gestión ágil de proyectos.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Innovación y emprendimiento.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La que más necesito fortalecer es inteligencia de negocios, ya que es clave para crear proyectos con métricas y datos sólidos.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En 5 años me gustaría estar en un escenario laboral donde lidere proyectos tecnológicos, gestionando equipos bajo metodologías ágiles. Además, me interesa emprender con soluciones propias como Ashbis, Near You, entre otras, escalando una idea desde un MVP hasta un producto consolidado.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Finalmente, piensa en el proyecto que desarrollarás en APT y responde a las siguientes preguntas: </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49"/>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Los Proyectos APT que ya habías diseñado como plan de trabajo en el curso anterior, ¿se relacionan con tus proyecciones profesionales actuales? ¿cuál se relaciona más? ¿Requiere ajuste?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51"/>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Si no hay ninguna que se relacione suficiente: </w:t>
            </w:r>
          </w:p>
          <w:p>
            <w:pPr>
              <w:numPr>
                <w:ilvl w:val="0"/>
                <w:numId w:val="51"/>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área(s) de desempeño y competencias debería abordar este Proyecto APT? </w:t>
            </w:r>
          </w:p>
          <w:p>
            <w:pPr>
              <w:numPr>
                <w:ilvl w:val="0"/>
                <w:numId w:val="51"/>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tipo de proyecto podría ayudarte más en tu desarrollo profesional? </w:t>
            </w:r>
          </w:p>
          <w:p>
            <w:pPr>
              <w:numPr>
                <w:ilvl w:val="0"/>
                <w:numId w:val="51"/>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qué contexto se debería situar este Proyecto APT?  </w:t>
            </w:r>
          </w:p>
          <w:p>
            <w:pPr>
              <w:tabs>
                <w:tab w:val="left" w:pos="1021" w:leader="none"/>
              </w:tabs>
              <w:spacing w:before="0" w:after="0" w:line="240"/>
              <w:ind w:right="0" w:left="0" w:firstLine="142"/>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Sí, los proyectos APT que diseñé anteriormente se relacionan con mis proyecciones profesionales actuales. El que más se conecta es Ashbis, porque une mis intereses en desarrollo de apps, gestión ágil y la creación de soluciones digitales con impacto social.</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Requiere de pequeños ajustes: en vez de abarcar todas las funcionalidades (como el collar inteligente), me centraré en el MVP (fichas de mascotas, historial, veterinarias, adopción y donaciones).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En este contexto, el proyecto APT debería abordar las áreas de informática, gestión de proyectos e innovación tecnológica, situándose en el sector de tecnologías aplicadas al cuidado animal y fundaciones. Este tipo de proyecto es el que más me ayudará en mi desarrollo profesional, porque me permite aplicar competencias técnicas y de gestión, además de reforzar mi perfil innovador y emprendedor. Después seguir desarrollando otras ideas como Near You o Pewü  "florecer"</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5">
    <w:abstractNumId w:val="12"/>
  </w:num>
  <w:num w:numId="49">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