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EA0E" w14:textId="45E517CD" w:rsidR="00431E70" w:rsidRPr="009222C0" w:rsidRDefault="009222C0" w:rsidP="009222C0">
      <w:pPr>
        <w:rPr>
          <w:b/>
          <w:bCs/>
        </w:rPr>
      </w:pPr>
      <w:r w:rsidRPr="009222C0">
        <w:rPr>
          <w:b/>
          <w:bCs/>
          <w:sz w:val="32"/>
          <w:szCs w:val="32"/>
          <w:highlight w:val="yellow"/>
        </w:rPr>
        <w:t>Cápsula 2</w:t>
      </w:r>
      <w:r w:rsidRPr="009222C0">
        <w:rPr>
          <w:b/>
          <w:bCs/>
          <w:sz w:val="32"/>
          <w:szCs w:val="32"/>
          <w:highlight w:val="yellow"/>
        </w:rPr>
        <w:t xml:space="preserve">: </w:t>
      </w:r>
      <w:r w:rsidRPr="009222C0">
        <w:rPr>
          <w:b/>
          <w:bCs/>
          <w:sz w:val="32"/>
          <w:szCs w:val="32"/>
          <w:highlight w:val="yellow"/>
        </w:rPr>
        <w:t>Sintaxis básica de los elementos de HTML</w:t>
      </w:r>
    </w:p>
    <w:p w14:paraId="1AA66FFD" w14:textId="31EEAAC3" w:rsidR="009222C0" w:rsidRDefault="009222C0" w:rsidP="009222C0">
      <w:r w:rsidRPr="009222C0">
        <w:drawing>
          <wp:inline distT="0" distB="0" distL="0" distR="0" wp14:anchorId="2C19CA44" wp14:editId="72C021E0">
            <wp:extent cx="5400040" cy="1581785"/>
            <wp:effectExtent l="0" t="0" r="0" b="0"/>
            <wp:docPr id="337743925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3925" name="Imagen 1" descr="Interfaz de usuario gráfica, 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C1A" w14:textId="77777777" w:rsidR="009222C0" w:rsidRDefault="009222C0" w:rsidP="009222C0"/>
    <w:p w14:paraId="6ECDF803" w14:textId="5BDB79E1" w:rsidR="009222C0" w:rsidRDefault="009222C0" w:rsidP="009222C0">
      <w:r>
        <w:t>HTML es el lenguaje que nos permite definir cuál es el contenido de mi página web, esto lo hace por medio de etiquetas.</w:t>
      </w:r>
    </w:p>
    <w:p w14:paraId="53182EFD" w14:textId="2FDA2C9B" w:rsidR="009222C0" w:rsidRDefault="009222C0" w:rsidP="009222C0">
      <w:r w:rsidRPr="009222C0">
        <w:drawing>
          <wp:inline distT="0" distB="0" distL="0" distR="0" wp14:anchorId="5FEE105F" wp14:editId="75D14DE6">
            <wp:extent cx="3353268" cy="1495634"/>
            <wp:effectExtent l="0" t="0" r="0" b="9525"/>
            <wp:docPr id="2525169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697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2CF3" w14:textId="5FD4388C" w:rsidR="009222C0" w:rsidRDefault="009222C0" w:rsidP="009222C0">
      <w:pPr>
        <w:pStyle w:val="Prrafodelista"/>
        <w:numPr>
          <w:ilvl w:val="0"/>
          <w:numId w:val="1"/>
        </w:numPr>
      </w:pPr>
      <w:r>
        <w:t>Etiqueta de apertura (primer ejemplo)</w:t>
      </w:r>
    </w:p>
    <w:p w14:paraId="7486D26C" w14:textId="4A6DC31C" w:rsidR="009222C0" w:rsidRDefault="009222C0" w:rsidP="009222C0">
      <w:pPr>
        <w:pStyle w:val="Prrafodelista"/>
        <w:numPr>
          <w:ilvl w:val="0"/>
          <w:numId w:val="1"/>
        </w:numPr>
      </w:pPr>
      <w:r>
        <w:t>Etiqueta de cierre (segundo ejemplo)</w:t>
      </w:r>
    </w:p>
    <w:p w14:paraId="6C099455" w14:textId="77777777" w:rsidR="009222C0" w:rsidRDefault="009222C0" w:rsidP="009222C0"/>
    <w:p w14:paraId="47D73DD8" w14:textId="04A9B754" w:rsidR="009222C0" w:rsidRDefault="009222C0" w:rsidP="009222C0">
      <w:r w:rsidRPr="009222C0">
        <w:drawing>
          <wp:inline distT="0" distB="0" distL="0" distR="0" wp14:anchorId="7DEAC463" wp14:editId="7E69654E">
            <wp:extent cx="5400040" cy="2816860"/>
            <wp:effectExtent l="0" t="0" r="0" b="2540"/>
            <wp:docPr id="17857825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259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6C0" w14:textId="4C29B0C6" w:rsidR="009222C0" w:rsidRDefault="009222C0" w:rsidP="009222C0">
      <w:r>
        <w:t>Este es un ejemplo de cómo se usan las etiquetas.</w:t>
      </w:r>
    </w:p>
    <w:p w14:paraId="302D93E6" w14:textId="77777777" w:rsidR="009222C0" w:rsidRDefault="009222C0" w:rsidP="009222C0"/>
    <w:p w14:paraId="2682594C" w14:textId="4E41D3EB" w:rsidR="009222C0" w:rsidRDefault="009222C0" w:rsidP="009222C0">
      <w:r>
        <w:lastRenderedPageBreak/>
        <w:t>Las etiquetas también pueden tener atributos. Los atributos se escriben en la etiqueta de apertura.</w:t>
      </w:r>
    </w:p>
    <w:p w14:paraId="7BB59704" w14:textId="0EACE8A4" w:rsidR="009222C0" w:rsidRDefault="009222C0" w:rsidP="009222C0">
      <w:r w:rsidRPr="009222C0">
        <w:drawing>
          <wp:inline distT="0" distB="0" distL="0" distR="0" wp14:anchorId="1A65A157" wp14:editId="2B5B0CCB">
            <wp:extent cx="5400040" cy="1244600"/>
            <wp:effectExtent l="0" t="0" r="0" b="0"/>
            <wp:docPr id="107851390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3905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864E" w14:textId="4BDC025A" w:rsidR="009222C0" w:rsidRDefault="009222C0" w:rsidP="009222C0">
      <w:r>
        <w:t>Se escribe de esta manera.</w:t>
      </w:r>
    </w:p>
    <w:p w14:paraId="13F45366" w14:textId="77777777" w:rsidR="009222C0" w:rsidRDefault="009222C0" w:rsidP="009222C0"/>
    <w:p w14:paraId="65249018" w14:textId="0A888074" w:rsidR="009222C0" w:rsidRDefault="009222C0" w:rsidP="009222C0">
      <w:r w:rsidRPr="009222C0">
        <w:drawing>
          <wp:inline distT="0" distB="0" distL="0" distR="0" wp14:anchorId="31B4905F" wp14:editId="7713691F">
            <wp:extent cx="4496427" cy="3477110"/>
            <wp:effectExtent l="0" t="0" r="0" b="9525"/>
            <wp:docPr id="1751747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47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A991" w14:textId="5F605159" w:rsidR="009222C0" w:rsidRDefault="009222C0" w:rsidP="009222C0">
      <w:r>
        <w:t>Esta es pequeño ejemplo de cómo se escribe un párrafo con HTML.</w:t>
      </w:r>
    </w:p>
    <w:p w14:paraId="14F82845" w14:textId="77777777" w:rsidR="009222C0" w:rsidRDefault="009222C0" w:rsidP="009222C0"/>
    <w:sectPr w:rsidR="0092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A3D05"/>
    <w:multiLevelType w:val="hybridMultilevel"/>
    <w:tmpl w:val="D82EF814"/>
    <w:lvl w:ilvl="0" w:tplc="1D56D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3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F2"/>
    <w:rsid w:val="00431E70"/>
    <w:rsid w:val="006F2817"/>
    <w:rsid w:val="008E0CF2"/>
    <w:rsid w:val="009222C0"/>
    <w:rsid w:val="00B824E5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96C6C"/>
  <w15:chartTrackingRefBased/>
  <w15:docId w15:val="{5330493D-0CC8-4B7C-946D-E43B50D0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C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C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C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C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C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C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C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2024-07-17T22:48:00Z</dcterms:created>
  <dcterms:modified xsi:type="dcterms:W3CDTF">2024-07-17T22:55:00Z</dcterms:modified>
</cp:coreProperties>
</file>