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8D6A3" w14:textId="69A8BC87" w:rsidR="00431E70" w:rsidRPr="004778E8" w:rsidRDefault="004778E8" w:rsidP="004778E8">
      <w:pPr>
        <w:jc w:val="center"/>
        <w:rPr>
          <w:b/>
          <w:bCs/>
          <w:sz w:val="40"/>
          <w:szCs w:val="40"/>
        </w:rPr>
      </w:pPr>
      <w:r w:rsidRPr="004778E8">
        <w:rPr>
          <w:b/>
          <w:bCs/>
          <w:sz w:val="40"/>
          <w:szCs w:val="40"/>
        </w:rPr>
        <w:t>GRAFOS</w:t>
      </w:r>
    </w:p>
    <w:p w14:paraId="4A13DAC3" w14:textId="03B87DDE" w:rsidR="004778E8" w:rsidRDefault="004778E8">
      <w:r w:rsidRPr="004778E8">
        <w:rPr>
          <w:noProof/>
        </w:rPr>
        <w:drawing>
          <wp:inline distT="0" distB="0" distL="0" distR="0" wp14:anchorId="57C15D74" wp14:editId="302B00A3">
            <wp:extent cx="4610743" cy="2324424"/>
            <wp:effectExtent l="0" t="0" r="0" b="0"/>
            <wp:docPr id="1903106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06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115" w14:textId="284FA5B0" w:rsidR="004778E8" w:rsidRDefault="004778E8">
      <w:r>
        <w:t xml:space="preserve">Los grafos sirven para diferentes cosas. </w:t>
      </w:r>
    </w:p>
    <w:p w14:paraId="65EBB457" w14:textId="5B54722F" w:rsidR="004778E8" w:rsidRDefault="004778E8">
      <w:r>
        <w:t>Cada intersección es un NODO.</w:t>
      </w:r>
    </w:p>
    <w:p w14:paraId="589BCD14" w14:textId="3B370FBA" w:rsidR="004778E8" w:rsidRDefault="004778E8">
      <w:r>
        <w:t>Ejem. CIUDAD: Cada punto representaría un lugar y las aristas la distancia</w:t>
      </w:r>
    </w:p>
    <w:p w14:paraId="5650107C" w14:textId="6736ED04" w:rsidR="004778E8" w:rsidRDefault="004778E8"/>
    <w:p w14:paraId="0F125302" w14:textId="07641D44" w:rsidR="004778E8" w:rsidRDefault="004778E8">
      <w:r w:rsidRPr="004778E8">
        <w:rPr>
          <w:noProof/>
        </w:rPr>
        <w:drawing>
          <wp:inline distT="0" distB="0" distL="0" distR="0" wp14:anchorId="26C36949" wp14:editId="31AAD61C">
            <wp:extent cx="4544059" cy="2314898"/>
            <wp:effectExtent l="0" t="0" r="9525" b="9525"/>
            <wp:docPr id="1585910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0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02F5" w14:textId="544FF08A" w:rsidR="004778E8" w:rsidRDefault="004778E8">
      <w:r>
        <w:t xml:space="preserve">Un grafo G es un par (V,A) donde V es el conjunto de </w:t>
      </w:r>
      <w:r w:rsidRPr="004778E8">
        <w:rPr>
          <w:color w:val="0070C0"/>
        </w:rPr>
        <w:t>nodos</w:t>
      </w:r>
      <w:r>
        <w:t xml:space="preserve"> (vértices) y A es el conjunto de </w:t>
      </w:r>
      <w:r w:rsidRPr="004778E8">
        <w:rPr>
          <w:color w:val="0070C0"/>
        </w:rPr>
        <w:t>arcos</w:t>
      </w:r>
      <w:r>
        <w:t xml:space="preserve"> (aristas), donde cada arco de A une un par de nodos de V.</w:t>
      </w:r>
    </w:p>
    <w:p w14:paraId="275ADD59" w14:textId="00B872C1" w:rsidR="004778E8" w:rsidRDefault="004778E8">
      <w:r>
        <w:t>Grafo orientado o dirigido</w:t>
      </w:r>
    </w:p>
    <w:p w14:paraId="72B22DB2" w14:textId="3AF7DE20" w:rsidR="004778E8" w:rsidRDefault="004778E8">
      <w:r>
        <w:t>Grafo no orientado o dirigido</w:t>
      </w:r>
    </w:p>
    <w:p w14:paraId="7BFC0C3C" w14:textId="77777777" w:rsidR="004778E8" w:rsidRDefault="004778E8"/>
    <w:p w14:paraId="18F252FE" w14:textId="21340EA2" w:rsidR="004778E8" w:rsidRDefault="004778E8">
      <w:r w:rsidRPr="004778E8">
        <w:rPr>
          <w:noProof/>
        </w:rPr>
        <w:lastRenderedPageBreak/>
        <w:drawing>
          <wp:inline distT="0" distB="0" distL="0" distR="0" wp14:anchorId="65220F47" wp14:editId="79631A14">
            <wp:extent cx="5400040" cy="2741295"/>
            <wp:effectExtent l="0" t="0" r="0" b="1905"/>
            <wp:docPr id="1618926820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26820" name="Imagen 1" descr="Escala de tiemp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FB73" w14:textId="13356CFF" w:rsidR="004778E8" w:rsidRDefault="004778E8">
      <w:r>
        <w:t xml:space="preserve">Grafo con pesos: cada arco tiene un peso (distancia, peso, precio, </w:t>
      </w:r>
      <w:proofErr w:type="spellStart"/>
      <w:r>
        <w:t>etc</w:t>
      </w:r>
      <w:proofErr w:type="spellEnd"/>
      <w:r>
        <w:t>)</w:t>
      </w:r>
    </w:p>
    <w:p w14:paraId="23E604A0" w14:textId="7CEC290B" w:rsidR="004778E8" w:rsidRDefault="004778E8">
      <w:r>
        <w:t>Grafo convexo: todos los nodos están conectados</w:t>
      </w:r>
    </w:p>
    <w:p w14:paraId="22FE1260" w14:textId="77777777" w:rsidR="004778E8" w:rsidRDefault="004778E8"/>
    <w:p w14:paraId="790BD40A" w14:textId="27CC9B3C" w:rsidR="004778E8" w:rsidRDefault="004778E8">
      <w:r w:rsidRPr="004778E8">
        <w:rPr>
          <w:noProof/>
        </w:rPr>
        <w:drawing>
          <wp:inline distT="0" distB="0" distL="0" distR="0" wp14:anchorId="6F6C22E3" wp14:editId="3DA15E53">
            <wp:extent cx="5400040" cy="2800350"/>
            <wp:effectExtent l="0" t="0" r="0" b="0"/>
            <wp:docPr id="199134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4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B671" w14:textId="72BC403C" w:rsidR="004778E8" w:rsidRDefault="004778E8">
      <w:r w:rsidRPr="00202D91">
        <w:rPr>
          <w:color w:val="0070C0"/>
        </w:rPr>
        <w:t>Adyacente</w:t>
      </w:r>
      <w:r>
        <w:t>: dos nodos son adyacentes si están conectados por un arco.</w:t>
      </w:r>
    </w:p>
    <w:p w14:paraId="4AF78706" w14:textId="41BF5964" w:rsidR="004778E8" w:rsidRDefault="004778E8">
      <w:r>
        <w:t xml:space="preserve">Si es un grafo orientado/dirigido es adyacente </w:t>
      </w:r>
      <w:r w:rsidR="00202D91">
        <w:t>es porque</w:t>
      </w:r>
      <w:r>
        <w:t xml:space="preserve"> tiene un arco de salida. </w:t>
      </w:r>
    </w:p>
    <w:p w14:paraId="05397819" w14:textId="66C0EAF7" w:rsidR="004778E8" w:rsidRDefault="004778E8">
      <w:r>
        <w:t>En el ejemplo</w:t>
      </w:r>
      <w:r w:rsidR="00202D91">
        <w:t xml:space="preserve"> de la izquierda</w:t>
      </w:r>
      <w:r>
        <w:t>, el adyacente del vértice D es el A.</w:t>
      </w:r>
    </w:p>
    <w:p w14:paraId="16F34F6A" w14:textId="19A5FFD0" w:rsidR="00202D91" w:rsidRDefault="00202D91">
      <w:r>
        <w:t>En el ejemplo de la derecha, el adyacente de D es B y A.</w:t>
      </w:r>
    </w:p>
    <w:p w14:paraId="5FFD0CC4" w14:textId="77777777" w:rsidR="00202D91" w:rsidRDefault="00202D91"/>
    <w:p w14:paraId="23B19B41" w14:textId="77777777" w:rsidR="00202D91" w:rsidRDefault="00202D91"/>
    <w:p w14:paraId="16B30C6C" w14:textId="77777777" w:rsidR="00202D91" w:rsidRDefault="00202D91"/>
    <w:p w14:paraId="3377AB3D" w14:textId="77777777" w:rsidR="00202D91" w:rsidRDefault="00202D91"/>
    <w:p w14:paraId="3ECEF85D" w14:textId="4CE6A88E" w:rsidR="00202D91" w:rsidRDefault="00202D91">
      <w:r w:rsidRPr="00202D91">
        <w:rPr>
          <w:color w:val="0070C0"/>
        </w:rPr>
        <w:lastRenderedPageBreak/>
        <w:t>Grado de un vértice</w:t>
      </w:r>
      <w:r>
        <w:t>: cantidad de aristas que conectan con el vértice</w:t>
      </w:r>
    </w:p>
    <w:p w14:paraId="11CD5A21" w14:textId="5A64922C" w:rsidR="00202D91" w:rsidRDefault="00202D91">
      <w:r>
        <w:t>Grafo no dirigido:</w:t>
      </w:r>
    </w:p>
    <w:p w14:paraId="655C4B04" w14:textId="16789DF2" w:rsidR="00202D91" w:rsidRDefault="00202D91" w:rsidP="00202D91">
      <w:pPr>
        <w:pStyle w:val="Prrafodelista"/>
        <w:numPr>
          <w:ilvl w:val="0"/>
          <w:numId w:val="1"/>
        </w:numPr>
      </w:pPr>
      <w:r>
        <w:t>Grado vértice B: 3</w:t>
      </w:r>
    </w:p>
    <w:p w14:paraId="3673BD83" w14:textId="7902C48B" w:rsidR="00202D91" w:rsidRDefault="00202D91" w:rsidP="00202D91">
      <w:pPr>
        <w:pStyle w:val="Prrafodelista"/>
        <w:numPr>
          <w:ilvl w:val="0"/>
          <w:numId w:val="1"/>
        </w:numPr>
      </w:pPr>
      <w:r>
        <w:t>Grado vértice C: 2</w:t>
      </w:r>
    </w:p>
    <w:p w14:paraId="1124D8B6" w14:textId="77777777" w:rsidR="00202D91" w:rsidRDefault="00202D91" w:rsidP="00202D91"/>
    <w:p w14:paraId="5B434987" w14:textId="6B8CAE94" w:rsidR="00202D91" w:rsidRDefault="00202D91" w:rsidP="00202D91">
      <w:r>
        <w:t>Grafo dirigido:</w:t>
      </w:r>
    </w:p>
    <w:p w14:paraId="4ACF29AD" w14:textId="6446D547" w:rsidR="00202D91" w:rsidRDefault="00202D91" w:rsidP="00202D91">
      <w:pPr>
        <w:pStyle w:val="Prrafodelista"/>
        <w:numPr>
          <w:ilvl w:val="0"/>
          <w:numId w:val="1"/>
        </w:numPr>
      </w:pPr>
      <w:r>
        <w:t>Grado de salida B: 2</w:t>
      </w:r>
    </w:p>
    <w:p w14:paraId="62E2C9F5" w14:textId="2E352B32" w:rsidR="00202D91" w:rsidRDefault="00202D91" w:rsidP="00202D91">
      <w:pPr>
        <w:pStyle w:val="Prrafodelista"/>
        <w:numPr>
          <w:ilvl w:val="0"/>
          <w:numId w:val="1"/>
        </w:numPr>
      </w:pPr>
      <w:r>
        <w:t>Grado de entrada B: 1</w:t>
      </w:r>
    </w:p>
    <w:p w14:paraId="366BABB6" w14:textId="67FA8E90" w:rsidR="00202D91" w:rsidRDefault="00202D91" w:rsidP="00202D91">
      <w:pPr>
        <w:pStyle w:val="Prrafodelista"/>
        <w:numPr>
          <w:ilvl w:val="0"/>
          <w:numId w:val="1"/>
        </w:numPr>
      </w:pPr>
      <w:r>
        <w:t>Grado (total): 3   &lt;- es la suma de salida + entrada</w:t>
      </w:r>
    </w:p>
    <w:p w14:paraId="70D5929A" w14:textId="77777777" w:rsidR="00202D91" w:rsidRDefault="00202D91"/>
    <w:p w14:paraId="0DE3CFD0" w14:textId="60D3261C" w:rsidR="00202D91" w:rsidRDefault="00202D91">
      <w:r>
        <w:t>Para dirigirse de un vértice a otro:</w:t>
      </w:r>
    </w:p>
    <w:p w14:paraId="3CBAA14B" w14:textId="641A359D" w:rsidR="00202D91" w:rsidRDefault="00202D91" w:rsidP="00202D91">
      <w:pPr>
        <w:pStyle w:val="Prrafodelista"/>
        <w:numPr>
          <w:ilvl w:val="0"/>
          <w:numId w:val="1"/>
        </w:numPr>
      </w:pPr>
      <w:r>
        <w:t>Vértice inicial (punto de partida)</w:t>
      </w:r>
    </w:p>
    <w:p w14:paraId="5CCC83DA" w14:textId="3109E8B0" w:rsidR="00202D91" w:rsidRDefault="00202D91" w:rsidP="00202D91">
      <w:pPr>
        <w:pStyle w:val="Prrafodelista"/>
        <w:numPr>
          <w:ilvl w:val="0"/>
          <w:numId w:val="1"/>
        </w:numPr>
      </w:pPr>
      <w:r>
        <w:t>Vértice final (punto de llegada)</w:t>
      </w:r>
    </w:p>
    <w:p w14:paraId="32F84C17" w14:textId="6AFFCFF0" w:rsidR="00202D91" w:rsidRDefault="00202D91" w:rsidP="00202D91">
      <w:pPr>
        <w:pStyle w:val="Prrafodelista"/>
        <w:numPr>
          <w:ilvl w:val="0"/>
          <w:numId w:val="1"/>
        </w:numPr>
      </w:pPr>
      <w:r>
        <w:t>Vértice intermedio</w:t>
      </w:r>
    </w:p>
    <w:p w14:paraId="10393048" w14:textId="217549AD" w:rsidR="00202D91" w:rsidRDefault="00202D91" w:rsidP="00202D91">
      <w:r>
        <w:t>Cuando el grafo es dirigido, solo puedes ir en la dirección señalada, pero en el no dirigido puedes ir por cualquier camino.</w:t>
      </w:r>
    </w:p>
    <w:p w14:paraId="0AB6A678" w14:textId="77777777" w:rsidR="00202D91" w:rsidRDefault="00202D91" w:rsidP="00202D91"/>
    <w:p w14:paraId="1FF743C6" w14:textId="2AAFF83C" w:rsidR="00202D91" w:rsidRDefault="00202D91" w:rsidP="00202D91">
      <w:r>
        <w:t>Ciclo: es un camino cerrado que empieza y termina en el mismo nodo (vértice).</w:t>
      </w:r>
    </w:p>
    <w:p w14:paraId="28850861" w14:textId="3320ED47" w:rsidR="00202D91" w:rsidRDefault="00202D91" w:rsidP="00202D91">
      <w:r>
        <w:t>Longitud del camino: es la cantidad de aristas que forman parte del camino.</w:t>
      </w:r>
    </w:p>
    <w:p w14:paraId="07C66C93" w14:textId="77777777" w:rsidR="004778E8" w:rsidRDefault="004778E8"/>
    <w:p w14:paraId="7F87820B" w14:textId="5C2D578A" w:rsidR="008E79EF" w:rsidRDefault="008E79EF">
      <w:r>
        <w:t>¿Cómo se representa un grafo?</w:t>
      </w:r>
    </w:p>
    <w:p w14:paraId="65E1F4CC" w14:textId="72848521" w:rsidR="008E79EF" w:rsidRDefault="008E79EF">
      <w:r w:rsidRPr="008E79EF">
        <w:rPr>
          <w:noProof/>
        </w:rPr>
        <w:drawing>
          <wp:inline distT="0" distB="0" distL="0" distR="0" wp14:anchorId="60F4352D" wp14:editId="4DEA8EB3">
            <wp:extent cx="5400040" cy="2763520"/>
            <wp:effectExtent l="0" t="0" r="0" b="0"/>
            <wp:docPr id="1070544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4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0B26" w14:textId="1512924D" w:rsidR="008E79EF" w:rsidRDefault="008E79EF">
      <w:r>
        <w:t>La matriz de adyacencia se llena solo de 0 y 1.</w:t>
      </w:r>
    </w:p>
    <w:p w14:paraId="37B4CCAB" w14:textId="77777777" w:rsidR="008E79EF" w:rsidRDefault="008E79EF"/>
    <w:p w14:paraId="15CF3CCA" w14:textId="6423010A" w:rsidR="008E79EF" w:rsidRDefault="008E79EF">
      <w:r w:rsidRPr="008E79EF">
        <w:rPr>
          <w:noProof/>
        </w:rPr>
        <w:lastRenderedPageBreak/>
        <w:drawing>
          <wp:inline distT="0" distB="0" distL="0" distR="0" wp14:anchorId="2DEBD665" wp14:editId="3403D4FC">
            <wp:extent cx="5400040" cy="2673985"/>
            <wp:effectExtent l="0" t="0" r="0" b="0"/>
            <wp:docPr id="1339011645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11645" name="Imagen 1" descr="Calendari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6774" w14:textId="2B600286" w:rsidR="008E79EF" w:rsidRDefault="008E79EF">
      <w:r>
        <w:t>Un grafo no orientado siempre va a ser una matriz simétrica.</w:t>
      </w:r>
    </w:p>
    <w:p w14:paraId="456C7D54" w14:textId="77777777" w:rsidR="008E79EF" w:rsidRDefault="008E79EF"/>
    <w:p w14:paraId="15C8BCBF" w14:textId="3F68C126" w:rsidR="008E79EF" w:rsidRDefault="008E79EF">
      <w:r w:rsidRPr="008E79EF">
        <w:rPr>
          <w:noProof/>
        </w:rPr>
        <w:drawing>
          <wp:inline distT="0" distB="0" distL="0" distR="0" wp14:anchorId="30C6B323" wp14:editId="74597F2C">
            <wp:extent cx="5400040" cy="3037840"/>
            <wp:effectExtent l="0" t="0" r="0" b="0"/>
            <wp:docPr id="2135914914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14914" name="Imagen 1" descr="Imagen que contiene For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A5FC" w14:textId="5F23858B" w:rsidR="008E79EF" w:rsidRDefault="008E79EF">
      <w:r>
        <w:t>Si el grafo es orientado, solo se coloca 1 cuando es de salida.</w:t>
      </w:r>
    </w:p>
    <w:p w14:paraId="21C7A3AB" w14:textId="1BBBA938" w:rsidR="008E79EF" w:rsidRDefault="008E79EF">
      <w:r>
        <w:t>Si el grafo es no orientado, se coloca 1 en todas las conexiones.</w:t>
      </w:r>
    </w:p>
    <w:p w14:paraId="560A47DE" w14:textId="77777777" w:rsidR="008E79EF" w:rsidRDefault="008E79EF"/>
    <w:p w14:paraId="2E824AFD" w14:textId="02C81BBA" w:rsidR="008E79EF" w:rsidRDefault="008E79EF">
      <w:r w:rsidRPr="008E79EF">
        <w:rPr>
          <w:noProof/>
        </w:rPr>
        <w:lastRenderedPageBreak/>
        <w:drawing>
          <wp:inline distT="0" distB="0" distL="0" distR="0" wp14:anchorId="2C6008E8" wp14:editId="5783A67F">
            <wp:extent cx="5400040" cy="2376805"/>
            <wp:effectExtent l="0" t="0" r="0" b="4445"/>
            <wp:docPr id="164263213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2135" name="Imagen 1" descr="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9387" w14:textId="1022C718" w:rsidR="008E79EF" w:rsidRDefault="008E79EF">
      <w:r>
        <w:t>Se usan listas enlazadas para las listas de adyacencia.</w:t>
      </w:r>
    </w:p>
    <w:p w14:paraId="2F7808B2" w14:textId="77777777" w:rsidR="008E79EF" w:rsidRDefault="008E79EF"/>
    <w:p w14:paraId="2F63F51C" w14:textId="2C86FA6D" w:rsidR="008E79EF" w:rsidRDefault="00D6560B">
      <w:r w:rsidRPr="00D6560B">
        <w:rPr>
          <w:noProof/>
        </w:rPr>
        <w:drawing>
          <wp:inline distT="0" distB="0" distL="0" distR="0" wp14:anchorId="5141FFF0" wp14:editId="504506B9">
            <wp:extent cx="5400040" cy="2934970"/>
            <wp:effectExtent l="0" t="0" r="0" b="0"/>
            <wp:docPr id="348993557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3557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F198" w14:textId="3D978A91" w:rsidR="00D6560B" w:rsidRDefault="00D6560B">
      <w:r>
        <w:t>Esta representación de grafos es más eficiente cuando hay pocas aristas.</w:t>
      </w:r>
    </w:p>
    <w:p w14:paraId="49EAAA1E" w14:textId="6F292F4D" w:rsidR="00D6560B" w:rsidRDefault="00D6560B">
      <w:r>
        <w:t xml:space="preserve">Esta representación se puede usar con grafos dirigidos o no </w:t>
      </w:r>
      <w:proofErr w:type="spellStart"/>
      <w:r>
        <w:t>dirigdos</w:t>
      </w:r>
      <w:proofErr w:type="spellEnd"/>
      <w:r>
        <w:t>.</w:t>
      </w:r>
    </w:p>
    <w:p w14:paraId="3FA71D63" w14:textId="77777777" w:rsidR="008E79EF" w:rsidRDefault="008E79EF"/>
    <w:p w14:paraId="514164B7" w14:textId="77777777" w:rsidR="00A61DF5" w:rsidRDefault="00A61DF5"/>
    <w:p w14:paraId="21F99116" w14:textId="77777777" w:rsidR="00A61DF5" w:rsidRDefault="00A61DF5"/>
    <w:p w14:paraId="6BC28986" w14:textId="77777777" w:rsidR="00A61DF5" w:rsidRDefault="00A61DF5"/>
    <w:p w14:paraId="4C78B99D" w14:textId="77777777" w:rsidR="00A61DF5" w:rsidRDefault="00A61DF5"/>
    <w:p w14:paraId="1000A42E" w14:textId="77777777" w:rsidR="00A61DF5" w:rsidRDefault="00A61DF5"/>
    <w:p w14:paraId="3FE3D8C6" w14:textId="77777777" w:rsidR="00A61DF5" w:rsidRDefault="00A61DF5"/>
    <w:p w14:paraId="5021F279" w14:textId="77777777" w:rsidR="00A61DF5" w:rsidRDefault="00A61DF5"/>
    <w:p w14:paraId="1583A003" w14:textId="759E4510" w:rsidR="00C458B9" w:rsidRDefault="00A61DF5">
      <w:pPr>
        <w:rPr>
          <w:b/>
          <w:bCs/>
          <w:sz w:val="24"/>
          <w:szCs w:val="24"/>
        </w:rPr>
      </w:pPr>
      <w:r w:rsidRPr="00A61DF5">
        <w:rPr>
          <w:b/>
          <w:bCs/>
          <w:sz w:val="24"/>
          <w:szCs w:val="24"/>
        </w:rPr>
        <w:lastRenderedPageBreak/>
        <w:t>MÉTODOS DE RECORRIDO</w:t>
      </w:r>
    </w:p>
    <w:p w14:paraId="0FBF9C84" w14:textId="16932C5E" w:rsidR="00C458B9" w:rsidRPr="00C458B9" w:rsidRDefault="00180798" w:rsidP="00C458B9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C458B9" w:rsidRPr="00C458B9">
        <w:rPr>
          <w:b/>
          <w:bCs/>
          <w:sz w:val="24"/>
          <w:szCs w:val="24"/>
        </w:rPr>
        <w:t>FS:</w:t>
      </w:r>
    </w:p>
    <w:p w14:paraId="07D4B1F2" w14:textId="764268AA" w:rsidR="00A61DF5" w:rsidRDefault="00A61DF5" w:rsidP="00A61DF5">
      <w:r>
        <w:t xml:space="preserve">La cosa es pasar por cada nodo solo una vez. </w:t>
      </w:r>
      <w:r w:rsidRPr="00283A89">
        <w:rPr>
          <w:highlight w:val="yellow"/>
        </w:rPr>
        <w:t>Para esto se usa una PILA.</w:t>
      </w:r>
      <w:r>
        <w:t xml:space="preserve"> </w:t>
      </w:r>
    </w:p>
    <w:p w14:paraId="251362E1" w14:textId="0A087B08" w:rsidR="00A61DF5" w:rsidRDefault="00A61DF5" w:rsidP="00A61DF5">
      <w:r>
        <w:t>Cada vez que visitamos un nodo, lo colocamos en la pila. Además, guardamos cuáles son los nodos adyacentes a ese nodo en otra pila.</w:t>
      </w:r>
    </w:p>
    <w:p w14:paraId="68255DE0" w14:textId="47CD1E3C" w:rsidR="00A61DF5" w:rsidRDefault="00A61DF5" w:rsidP="00A61DF5">
      <w:r w:rsidRPr="00A61DF5">
        <w:rPr>
          <w:noProof/>
        </w:rPr>
        <w:drawing>
          <wp:inline distT="0" distB="0" distL="0" distR="0" wp14:anchorId="230DB313" wp14:editId="53A56647">
            <wp:extent cx="4709160" cy="2123109"/>
            <wp:effectExtent l="0" t="0" r="0" b="0"/>
            <wp:docPr id="22579225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92256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32" cy="21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EBDC" w14:textId="197D7EC3" w:rsidR="00A61DF5" w:rsidRDefault="00B72BAF" w:rsidP="00A61DF5">
      <w:r>
        <w:t xml:space="preserve">[12 de </w:t>
      </w:r>
      <w:proofErr w:type="gramStart"/>
      <w:r>
        <w:t>Junio</w:t>
      </w:r>
      <w:proofErr w:type="gramEnd"/>
      <w:r>
        <w:t xml:space="preserve"> minuto 14:00]</w:t>
      </w:r>
    </w:p>
    <w:p w14:paraId="6349B693" w14:textId="2A96A875" w:rsidR="00A61DF5" w:rsidRDefault="00A61DF5" w:rsidP="00A61DF5">
      <w:r>
        <w:t>Visitamos el nodo B</w:t>
      </w:r>
    </w:p>
    <w:p w14:paraId="785DD685" w14:textId="68C2C1DF" w:rsidR="00A61DF5" w:rsidRDefault="00A61DF5" w:rsidP="00A61DF5">
      <w:r w:rsidRPr="00A61DF5">
        <w:rPr>
          <w:noProof/>
        </w:rPr>
        <w:drawing>
          <wp:inline distT="0" distB="0" distL="0" distR="0" wp14:anchorId="4B385AF5" wp14:editId="5DB0094C">
            <wp:extent cx="4892040" cy="1889165"/>
            <wp:effectExtent l="0" t="0" r="3810" b="0"/>
            <wp:docPr id="85344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4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867" cy="18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CA88" w14:textId="77777777" w:rsidR="00A61DF5" w:rsidRDefault="00A61DF5" w:rsidP="00A61DF5"/>
    <w:p w14:paraId="354E1F12" w14:textId="1B726C04" w:rsidR="00A61DF5" w:rsidRDefault="00A61DF5" w:rsidP="00A61DF5">
      <w:r>
        <w:t>Colocamos los adyacentes a B. (el E)</w:t>
      </w:r>
    </w:p>
    <w:p w14:paraId="05EDC0F6" w14:textId="5FFFC232" w:rsidR="00A61DF5" w:rsidRDefault="00A61DF5" w:rsidP="00A61DF5">
      <w:r w:rsidRPr="00A61DF5">
        <w:rPr>
          <w:noProof/>
        </w:rPr>
        <w:drawing>
          <wp:inline distT="0" distB="0" distL="0" distR="0" wp14:anchorId="71C9F01F" wp14:editId="77B96515">
            <wp:extent cx="5113020" cy="2118801"/>
            <wp:effectExtent l="0" t="0" r="0" b="0"/>
            <wp:docPr id="1239467094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67094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019" cy="211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68B6" w14:textId="35D86758" w:rsidR="00A61DF5" w:rsidRDefault="00A61DF5" w:rsidP="00A61DF5">
      <w:r>
        <w:lastRenderedPageBreak/>
        <w:t>Visitamos a E (porque es el que está más arriba) y colocamos en la pila a sus adyacentes.</w:t>
      </w:r>
    </w:p>
    <w:p w14:paraId="363E2B9D" w14:textId="355F4422" w:rsidR="00A61DF5" w:rsidRDefault="00A61DF5" w:rsidP="00A61DF5">
      <w:r w:rsidRPr="00A61DF5">
        <w:rPr>
          <w:noProof/>
        </w:rPr>
        <w:drawing>
          <wp:inline distT="0" distB="0" distL="0" distR="0" wp14:anchorId="22C5981B" wp14:editId="6F97A9F4">
            <wp:extent cx="5400040" cy="2069465"/>
            <wp:effectExtent l="0" t="0" r="0" b="6985"/>
            <wp:docPr id="124889850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9850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F0F6" w14:textId="49B8E8BA" w:rsidR="00A61DF5" w:rsidRDefault="00A61DF5" w:rsidP="00A61DF5">
      <w:r>
        <w:t>Visitamos F y colocamos sus adyacentes, pero en este caso sus adyacentes ya están en la PILA por lo que no se agrega nada.</w:t>
      </w:r>
    </w:p>
    <w:p w14:paraId="00AEB803" w14:textId="291B98BC" w:rsidR="00A61DF5" w:rsidRDefault="00A61DF5" w:rsidP="00A61DF5">
      <w:r>
        <w:t>Así vamos restando todo hasta dejar la pila vacía.</w:t>
      </w:r>
    </w:p>
    <w:p w14:paraId="2E400313" w14:textId="1768F8FC" w:rsidR="00A61DF5" w:rsidRDefault="00C458B9" w:rsidP="00A61DF5">
      <w:r w:rsidRPr="00C458B9">
        <w:rPr>
          <w:noProof/>
        </w:rPr>
        <w:drawing>
          <wp:inline distT="0" distB="0" distL="0" distR="0" wp14:anchorId="31249B16" wp14:editId="139FEF02">
            <wp:extent cx="5400040" cy="2034540"/>
            <wp:effectExtent l="0" t="0" r="0" b="3810"/>
            <wp:docPr id="105247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72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6D1" w14:textId="2E5424BA" w:rsidR="00C458B9" w:rsidRDefault="00C458B9" w:rsidP="00C458B9"/>
    <w:p w14:paraId="35DAC308" w14:textId="77777777" w:rsidR="00C458B9" w:rsidRDefault="00C458B9" w:rsidP="00C458B9"/>
    <w:p w14:paraId="450DE7D9" w14:textId="77777777" w:rsidR="00C458B9" w:rsidRDefault="00C458B9" w:rsidP="00C458B9"/>
    <w:p w14:paraId="437D0A7B" w14:textId="5DA5E962" w:rsidR="00E70A40" w:rsidRDefault="00E70A40" w:rsidP="00C458B9"/>
    <w:p w14:paraId="6A9CFE98" w14:textId="77777777" w:rsidR="00E70A40" w:rsidRDefault="00E70A40" w:rsidP="00C458B9"/>
    <w:p w14:paraId="61CC63CE" w14:textId="77777777" w:rsidR="00E70A40" w:rsidRDefault="00E70A40" w:rsidP="00C458B9"/>
    <w:p w14:paraId="07785D04" w14:textId="77777777" w:rsidR="00E70A40" w:rsidRDefault="00E70A40" w:rsidP="00C458B9"/>
    <w:p w14:paraId="079F044E" w14:textId="77777777" w:rsidR="00E70A40" w:rsidRDefault="00E70A40" w:rsidP="00C458B9"/>
    <w:p w14:paraId="719EC02D" w14:textId="77777777" w:rsidR="00E70A40" w:rsidRDefault="00E70A40" w:rsidP="00C458B9"/>
    <w:p w14:paraId="08F23875" w14:textId="77777777" w:rsidR="00E70A40" w:rsidRDefault="00E70A40" w:rsidP="00C458B9"/>
    <w:p w14:paraId="11FA66EE" w14:textId="77777777" w:rsidR="00E70A40" w:rsidRDefault="00E70A40" w:rsidP="00C458B9"/>
    <w:p w14:paraId="3F6FDCBD" w14:textId="77777777" w:rsidR="00E70A40" w:rsidRDefault="00E70A40" w:rsidP="00C458B9"/>
    <w:p w14:paraId="5C36B259" w14:textId="43CE5509" w:rsidR="00C458B9" w:rsidRPr="00C458B9" w:rsidRDefault="00C458B9" w:rsidP="00C458B9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</w:t>
      </w:r>
      <w:r w:rsidRPr="00C458B9">
        <w:rPr>
          <w:b/>
          <w:bCs/>
          <w:sz w:val="24"/>
          <w:szCs w:val="24"/>
        </w:rPr>
        <w:t>FS:</w:t>
      </w:r>
    </w:p>
    <w:p w14:paraId="7AB3E239" w14:textId="04E126A1" w:rsidR="00C458B9" w:rsidRDefault="00C458B9" w:rsidP="00C458B9">
      <w:r>
        <w:t>Se enfoca en visitar todos los vértices adyacentes y luego pasar al siguiente.</w:t>
      </w:r>
    </w:p>
    <w:p w14:paraId="1E47FBAD" w14:textId="2D3F58C7" w:rsidR="00C458B9" w:rsidRDefault="00C458B9" w:rsidP="00C458B9">
      <w:r w:rsidRPr="00B72BAF">
        <w:rPr>
          <w:highlight w:val="yellow"/>
        </w:rPr>
        <w:t>Para este método se usa una COLA.</w:t>
      </w:r>
    </w:p>
    <w:p w14:paraId="3E3C6726" w14:textId="3635991F" w:rsidR="00C458B9" w:rsidRDefault="00C458B9" w:rsidP="00C458B9">
      <w:r w:rsidRPr="00C458B9">
        <w:rPr>
          <w:noProof/>
        </w:rPr>
        <w:drawing>
          <wp:inline distT="0" distB="0" distL="0" distR="0" wp14:anchorId="41400A49" wp14:editId="4D24C833">
            <wp:extent cx="3497580" cy="2882327"/>
            <wp:effectExtent l="0" t="0" r="7620" b="0"/>
            <wp:docPr id="707877177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77177" name="Imagen 1" descr="Interfaz de usuario gráfica, Texto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211" cy="288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FE3" w14:textId="77777777" w:rsidR="00C458B9" w:rsidRDefault="00C458B9" w:rsidP="00C458B9"/>
    <w:p w14:paraId="4E35EF31" w14:textId="5E54B2F7" w:rsidR="00C458B9" w:rsidRDefault="00C458B9" w:rsidP="00C458B9">
      <w:r>
        <w:t>El primer nodo se ingresa en la cola.</w:t>
      </w:r>
    </w:p>
    <w:p w14:paraId="4B450333" w14:textId="0D91A15A" w:rsidR="00C458B9" w:rsidRDefault="00C458B9" w:rsidP="00C458B9">
      <w:r w:rsidRPr="00C458B9">
        <w:rPr>
          <w:noProof/>
        </w:rPr>
        <w:drawing>
          <wp:inline distT="0" distB="0" distL="0" distR="0" wp14:anchorId="26E7A7C7" wp14:editId="0779E188">
            <wp:extent cx="4800600" cy="1820547"/>
            <wp:effectExtent l="0" t="0" r="0" b="8255"/>
            <wp:docPr id="77726524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65248" name="Imagen 1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900" cy="18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62E" w14:textId="77777777" w:rsidR="00C458B9" w:rsidRDefault="00C458B9" w:rsidP="00C458B9"/>
    <w:p w14:paraId="1A42F608" w14:textId="77E3A514" w:rsidR="00C458B9" w:rsidRDefault="00C458B9" w:rsidP="00C458B9">
      <w:r>
        <w:t>Lo visitamos (A) y luego encolamos a sus métodos adyacentes (B,C,D)</w:t>
      </w:r>
    </w:p>
    <w:p w14:paraId="467B17CD" w14:textId="005133BD" w:rsidR="00C458B9" w:rsidRDefault="00C458B9" w:rsidP="00C458B9">
      <w:r w:rsidRPr="00C458B9">
        <w:rPr>
          <w:noProof/>
        </w:rPr>
        <w:drawing>
          <wp:inline distT="0" distB="0" distL="0" distR="0" wp14:anchorId="463A8172" wp14:editId="4E72500B">
            <wp:extent cx="4602480" cy="1901283"/>
            <wp:effectExtent l="0" t="0" r="7620" b="3810"/>
            <wp:docPr id="213713995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9954" name="Imagen 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57" cy="19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C4C5" w14:textId="178D5F7D" w:rsidR="00C458B9" w:rsidRDefault="00C458B9" w:rsidP="00C458B9">
      <w:r>
        <w:lastRenderedPageBreak/>
        <w:t>Desencolamos el primero y luego encolamos su adyacente (el E).</w:t>
      </w:r>
    </w:p>
    <w:p w14:paraId="1B25767D" w14:textId="1207EDA9" w:rsidR="00C458B9" w:rsidRDefault="00C458B9" w:rsidP="00C458B9">
      <w:r w:rsidRPr="00C458B9">
        <w:rPr>
          <w:noProof/>
        </w:rPr>
        <w:drawing>
          <wp:inline distT="0" distB="0" distL="0" distR="0" wp14:anchorId="5535184D" wp14:editId="4671147D">
            <wp:extent cx="5400040" cy="1999615"/>
            <wp:effectExtent l="0" t="0" r="0" b="635"/>
            <wp:docPr id="805253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3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452A" w14:textId="57E5B93A" w:rsidR="00C458B9" w:rsidRDefault="00C458B9" w:rsidP="00C458B9">
      <w:r>
        <w:t>Desencolamos al D y encolamos E.</w:t>
      </w:r>
    </w:p>
    <w:p w14:paraId="477DCA4F" w14:textId="02D7DD0B" w:rsidR="00C458B9" w:rsidRDefault="00C458B9" w:rsidP="00C458B9">
      <w:r>
        <w:t>Desencolamos a F y la cola se vacía.</w:t>
      </w:r>
    </w:p>
    <w:p w14:paraId="3E0F097A" w14:textId="438FCDD8" w:rsidR="00C458B9" w:rsidRDefault="00C458B9" w:rsidP="00C458B9">
      <w:r w:rsidRPr="00C458B9">
        <w:rPr>
          <w:noProof/>
        </w:rPr>
        <w:drawing>
          <wp:inline distT="0" distB="0" distL="0" distR="0" wp14:anchorId="7ED8A5B1" wp14:editId="792DF9EC">
            <wp:extent cx="3848637" cy="2372056"/>
            <wp:effectExtent l="0" t="0" r="0" b="9525"/>
            <wp:docPr id="3884535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53551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BC0C" w14:textId="046C4531" w:rsidR="00C458B9" w:rsidRDefault="00C458B9" w:rsidP="00C458B9">
      <w:r>
        <w:t>Es por anchura, porque se visita todos los adyacentes del primer nodo y vamos visitando los nodos más cercanos.</w:t>
      </w:r>
    </w:p>
    <w:p w14:paraId="5AAE1689" w14:textId="4695AE6D" w:rsidR="00C458B9" w:rsidRDefault="00E70A40" w:rsidP="00C458B9">
      <w:r>
        <w:t>EJERCICIO:</w:t>
      </w:r>
    </w:p>
    <w:p w14:paraId="09EF3CE1" w14:textId="6B302B74" w:rsidR="00E70A40" w:rsidRDefault="00E70A40" w:rsidP="00C458B9">
      <w:r w:rsidRPr="00E70A40">
        <w:rPr>
          <w:noProof/>
        </w:rPr>
        <w:lastRenderedPageBreak/>
        <w:drawing>
          <wp:inline distT="0" distB="0" distL="0" distR="0" wp14:anchorId="31FFF20F" wp14:editId="42F5F919">
            <wp:extent cx="3820058" cy="2876951"/>
            <wp:effectExtent l="0" t="0" r="9525" b="0"/>
            <wp:docPr id="108636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63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2164" w14:textId="49916BA2" w:rsidR="00C458B9" w:rsidRDefault="00251590" w:rsidP="00C458B9">
      <w:r>
        <w:t>Resolución</w:t>
      </w:r>
    </w:p>
    <w:p w14:paraId="7005AA28" w14:textId="0AAC770D" w:rsidR="00251590" w:rsidRDefault="00251590" w:rsidP="00C458B9">
      <w:r w:rsidRPr="00251590">
        <w:rPr>
          <w:noProof/>
        </w:rPr>
        <w:drawing>
          <wp:inline distT="0" distB="0" distL="0" distR="0" wp14:anchorId="155FDC2E" wp14:editId="2167627D">
            <wp:extent cx="5400040" cy="2379345"/>
            <wp:effectExtent l="0" t="0" r="0" b="1905"/>
            <wp:docPr id="1235707117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07117" name="Imagen 1" descr="Calendari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5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D0AF6"/>
    <w:multiLevelType w:val="hybridMultilevel"/>
    <w:tmpl w:val="75862F24"/>
    <w:lvl w:ilvl="0" w:tplc="312838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B1CDE"/>
    <w:multiLevelType w:val="hybridMultilevel"/>
    <w:tmpl w:val="765AFE42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02162"/>
    <w:multiLevelType w:val="hybridMultilevel"/>
    <w:tmpl w:val="2AE4B1F2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467E8"/>
    <w:multiLevelType w:val="hybridMultilevel"/>
    <w:tmpl w:val="B8C4BF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43822"/>
    <w:multiLevelType w:val="hybridMultilevel"/>
    <w:tmpl w:val="B8C4BF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487791">
    <w:abstractNumId w:val="0"/>
  </w:num>
  <w:num w:numId="2" w16cid:durableId="1765488738">
    <w:abstractNumId w:val="1"/>
  </w:num>
  <w:num w:numId="3" w16cid:durableId="330838873">
    <w:abstractNumId w:val="2"/>
  </w:num>
  <w:num w:numId="4" w16cid:durableId="803815617">
    <w:abstractNumId w:val="4"/>
  </w:num>
  <w:num w:numId="5" w16cid:durableId="2112321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8E8"/>
    <w:rsid w:val="000D527B"/>
    <w:rsid w:val="00180798"/>
    <w:rsid w:val="00202D91"/>
    <w:rsid w:val="00251590"/>
    <w:rsid w:val="00283A89"/>
    <w:rsid w:val="00431E70"/>
    <w:rsid w:val="004778E8"/>
    <w:rsid w:val="005122AD"/>
    <w:rsid w:val="006F2817"/>
    <w:rsid w:val="008E79EF"/>
    <w:rsid w:val="00A61DF5"/>
    <w:rsid w:val="00B72BAF"/>
    <w:rsid w:val="00BF5425"/>
    <w:rsid w:val="00C458B9"/>
    <w:rsid w:val="00C53B6C"/>
    <w:rsid w:val="00C81FDB"/>
    <w:rsid w:val="00CA5F5D"/>
    <w:rsid w:val="00D6560B"/>
    <w:rsid w:val="00D86297"/>
    <w:rsid w:val="00D931B4"/>
    <w:rsid w:val="00E52B1B"/>
    <w:rsid w:val="00E70A40"/>
    <w:rsid w:val="00F81C5A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54808A"/>
  <w15:chartTrackingRefBased/>
  <w15:docId w15:val="{24BF7C5C-FB37-4A4B-A182-B5CA05C9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78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7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78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7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78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7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7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7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7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78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78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78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78E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78E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78E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78E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78E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78E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7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7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78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7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7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78E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78E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78E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78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78E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78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10</Pages>
  <Words>464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4</cp:revision>
  <dcterms:created xsi:type="dcterms:W3CDTF">2024-06-10T17:37:00Z</dcterms:created>
  <dcterms:modified xsi:type="dcterms:W3CDTF">2024-07-10T10:32:00Z</dcterms:modified>
</cp:coreProperties>
</file>