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838FEB" w14:textId="77777777" w:rsidR="00527838" w:rsidRDefault="0052783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14:paraId="243531B2" w14:textId="77777777" w:rsidR="00527838" w:rsidRDefault="00527838">
      <w:pPr>
        <w:jc w:val="center"/>
        <w:rPr>
          <w:rFonts w:ascii="Comic Sans MS" w:eastAsia="Comic Sans MS" w:hAnsi="Comic Sans MS" w:cs="Comic Sans MS"/>
          <w:b/>
          <w:sz w:val="28"/>
          <w:szCs w:val="28"/>
        </w:rPr>
      </w:pPr>
    </w:p>
    <w:p w14:paraId="27C02EF1" w14:textId="77777777" w:rsidR="00527838" w:rsidRDefault="00527838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12D58CA6" w14:textId="77777777" w:rsidR="00527838" w:rsidRDefault="00000000">
      <w:pPr>
        <w:jc w:val="center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</w:rPr>
        <w:t>EJERCICIOS PROPUESTOS SEMANA 7 - HERENCIA Y ARRAYS OBJETOS</w:t>
      </w:r>
    </w:p>
    <w:p w14:paraId="25817F84" w14:textId="77777777" w:rsidR="00527838" w:rsidRDefault="00527838">
      <w:pPr>
        <w:jc w:val="center"/>
        <w:rPr>
          <w:rFonts w:ascii="Arial" w:eastAsia="Arial" w:hAnsi="Arial" w:cs="Arial"/>
          <w:b/>
          <w:sz w:val="22"/>
          <w:szCs w:val="22"/>
        </w:rPr>
      </w:pPr>
    </w:p>
    <w:p w14:paraId="7405C22B" w14:textId="77777777" w:rsidR="00527838" w:rsidRDefault="00000000">
      <w:pPr>
        <w:jc w:val="both"/>
        <w:rPr>
          <w:rFonts w:ascii="Arial" w:eastAsia="Arial" w:hAnsi="Arial" w:cs="Arial"/>
          <w:b/>
          <w:sz w:val="22"/>
          <w:szCs w:val="22"/>
        </w:rPr>
      </w:pPr>
      <w:r>
        <w:rPr>
          <w:rFonts w:ascii="Arial" w:eastAsia="Arial" w:hAnsi="Arial" w:cs="Arial"/>
          <w:b/>
          <w:sz w:val="22"/>
          <w:szCs w:val="22"/>
          <w:u w:val="single"/>
        </w:rPr>
        <w:t>Objetivo:</w:t>
      </w:r>
      <w:r>
        <w:rPr>
          <w:rFonts w:ascii="Arial" w:eastAsia="Arial" w:hAnsi="Arial" w:cs="Arial"/>
          <w:b/>
          <w:sz w:val="22"/>
          <w:szCs w:val="22"/>
        </w:rPr>
        <w:t xml:space="preserve"> Arreglos de Objetos   </w:t>
      </w:r>
    </w:p>
    <w:p w14:paraId="1BF6D5F2" w14:textId="77777777" w:rsidR="00527838" w:rsidRDefault="00527838">
      <w:pPr>
        <w:jc w:val="both"/>
        <w:rPr>
          <w:rFonts w:ascii="Arial" w:eastAsia="Arial" w:hAnsi="Arial" w:cs="Arial"/>
          <w:sz w:val="22"/>
          <w:szCs w:val="22"/>
        </w:rPr>
      </w:pPr>
    </w:p>
    <w:p w14:paraId="677A7529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FED9456" w14:textId="77777777" w:rsidR="00527838" w:rsidRDefault="00000000">
      <w:pPr>
        <w:spacing w:line="360" w:lineRule="auto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  <w:u w:val="single"/>
        </w:rPr>
        <w:t>CASO DE NEGOCIO 01:</w:t>
      </w:r>
      <w:r>
        <w:rPr>
          <w:rFonts w:ascii="Arial" w:eastAsia="Arial" w:hAnsi="Arial" w:cs="Arial"/>
          <w:b/>
          <w:color w:val="000000"/>
          <w:sz w:val="22"/>
          <w:szCs w:val="22"/>
        </w:rPr>
        <w:tab/>
        <w:t>SALARIO DE EMPLEADOS</w:t>
      </w:r>
    </w:p>
    <w:p w14:paraId="38609D68" w14:textId="77777777" w:rsidR="00527838" w:rsidRDefault="00000000">
      <w:pPr>
        <w:spacing w:line="360" w:lineRule="auto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Una empresa desea un sistema capaz de calcular el salario semanal de sus empleados </w:t>
      </w:r>
      <w:proofErr w:type="gramStart"/>
      <w:r>
        <w:rPr>
          <w:rFonts w:ascii="Arial" w:eastAsia="Arial" w:hAnsi="Arial" w:cs="Arial"/>
          <w:color w:val="333333"/>
          <w:sz w:val="22"/>
          <w:szCs w:val="22"/>
        </w:rPr>
        <w:t>de acuerdo a</w:t>
      </w:r>
      <w:proofErr w:type="gramEnd"/>
      <w:r>
        <w:rPr>
          <w:rFonts w:ascii="Arial" w:eastAsia="Arial" w:hAnsi="Arial" w:cs="Arial"/>
          <w:color w:val="333333"/>
          <w:sz w:val="22"/>
          <w:szCs w:val="22"/>
        </w:rPr>
        <w:t xml:space="preserve"> la </w:t>
      </w:r>
      <w:r>
        <w:rPr>
          <w:rFonts w:ascii="Arial" w:eastAsia="Arial" w:hAnsi="Arial" w:cs="Arial"/>
          <w:b/>
          <w:color w:val="333333"/>
          <w:sz w:val="22"/>
          <w:szCs w:val="22"/>
        </w:rPr>
        <w:t>cantidad de horas trabajadas</w:t>
      </w:r>
      <w:r>
        <w:rPr>
          <w:rFonts w:ascii="Arial" w:eastAsia="Arial" w:hAnsi="Arial" w:cs="Arial"/>
          <w:color w:val="333333"/>
          <w:sz w:val="22"/>
          <w:szCs w:val="22"/>
        </w:rPr>
        <w:t xml:space="preserve">, </w:t>
      </w:r>
      <w:r>
        <w:rPr>
          <w:rFonts w:ascii="Arial" w:eastAsia="Arial" w:hAnsi="Arial" w:cs="Arial"/>
          <w:b/>
          <w:color w:val="333333"/>
          <w:sz w:val="22"/>
          <w:szCs w:val="22"/>
        </w:rPr>
        <w:t>el sueldo por hora</w:t>
      </w:r>
      <w:r>
        <w:rPr>
          <w:rFonts w:ascii="Arial" w:eastAsia="Arial" w:hAnsi="Arial" w:cs="Arial"/>
          <w:color w:val="333333"/>
          <w:sz w:val="22"/>
          <w:szCs w:val="22"/>
        </w:rPr>
        <w:t xml:space="preserve"> y tomando en cuenta los siguientes criterios:</w:t>
      </w:r>
    </w:p>
    <w:p w14:paraId="6D83636A" w14:textId="77777777" w:rsidR="0052783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284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>Si las horas trabajadas son más de 40, entonces el excedente se considera hora extra.</w:t>
      </w:r>
    </w:p>
    <w:p w14:paraId="6489C208" w14:textId="77777777" w:rsidR="0052783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284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>Si las horas trabajadas están entre el rango de 41 a 45 (incluyendo ambos extremos), entonces cada hora extra se paga doble.</w:t>
      </w:r>
    </w:p>
    <w:p w14:paraId="13E595BC" w14:textId="77777777" w:rsidR="00527838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284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>Si las horas trabajadas son más de 45, entonces cada hora extra se paga triple.</w:t>
      </w:r>
    </w:p>
    <w:p w14:paraId="69AE0531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spacing w:line="360" w:lineRule="auto"/>
        <w:jc w:val="both"/>
        <w:rPr>
          <w:rFonts w:ascii="Arial" w:eastAsia="Arial" w:hAnsi="Arial" w:cs="Arial"/>
          <w:color w:val="333333"/>
          <w:sz w:val="22"/>
          <w:szCs w:val="22"/>
        </w:rPr>
      </w:pPr>
    </w:p>
    <w:p w14:paraId="540A15F8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spacing w:line="360" w:lineRule="auto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>Se pide:</w:t>
      </w:r>
    </w:p>
    <w:p w14:paraId="21F9BDE3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spacing w:line="360" w:lineRule="auto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Diseñar la </w:t>
      </w:r>
      <w:r>
        <w:rPr>
          <w:rFonts w:ascii="Arial" w:eastAsia="Arial" w:hAnsi="Arial" w:cs="Arial"/>
          <w:b/>
          <w:color w:val="333333"/>
          <w:sz w:val="22"/>
          <w:szCs w:val="22"/>
        </w:rPr>
        <w:t>clase Empleado</w:t>
      </w:r>
      <w:r>
        <w:rPr>
          <w:rFonts w:ascii="Arial" w:eastAsia="Arial" w:hAnsi="Arial" w:cs="Arial"/>
          <w:color w:val="333333"/>
          <w:sz w:val="22"/>
          <w:szCs w:val="22"/>
        </w:rPr>
        <w:t xml:space="preserve">, con sus atributos (código de empleado, constructor con parámetros, métodos </w:t>
      </w:r>
      <w:proofErr w:type="spellStart"/>
      <w:r>
        <w:rPr>
          <w:rFonts w:ascii="Arial" w:eastAsia="Arial" w:hAnsi="Arial" w:cs="Arial"/>
          <w:color w:val="333333"/>
          <w:sz w:val="22"/>
          <w:szCs w:val="22"/>
        </w:rPr>
        <w:t>accesadores</w:t>
      </w:r>
      <w:proofErr w:type="spellEnd"/>
      <w:r>
        <w:rPr>
          <w:rFonts w:ascii="Arial" w:eastAsia="Arial" w:hAnsi="Arial" w:cs="Arial"/>
          <w:color w:val="333333"/>
          <w:sz w:val="22"/>
          <w:szCs w:val="22"/>
        </w:rPr>
        <w:t xml:space="preserve"> y modificadores, así mismo el método para </w:t>
      </w:r>
      <w:r>
        <w:rPr>
          <w:rFonts w:ascii="Arial" w:eastAsia="Arial" w:hAnsi="Arial" w:cs="Arial"/>
          <w:b/>
          <w:color w:val="333333"/>
          <w:sz w:val="22"/>
          <w:szCs w:val="22"/>
        </w:rPr>
        <w:t>calcular salario</w:t>
      </w:r>
      <w:r>
        <w:rPr>
          <w:rFonts w:ascii="Arial" w:eastAsia="Arial" w:hAnsi="Arial" w:cs="Arial"/>
          <w:color w:val="333333"/>
          <w:sz w:val="22"/>
          <w:szCs w:val="22"/>
        </w:rPr>
        <w:t>.</w:t>
      </w:r>
    </w:p>
    <w:p w14:paraId="04F66B6F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spacing w:line="360" w:lineRule="auto"/>
        <w:jc w:val="both"/>
        <w:rPr>
          <w:rFonts w:ascii="Arial" w:eastAsia="Arial" w:hAnsi="Arial" w:cs="Arial"/>
          <w:color w:val="333333"/>
          <w:sz w:val="22"/>
          <w:szCs w:val="22"/>
        </w:rPr>
      </w:pPr>
    </w:p>
    <w:p w14:paraId="7C843D1D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spacing w:line="360" w:lineRule="auto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Diseñar la </w:t>
      </w:r>
      <w:r>
        <w:rPr>
          <w:rFonts w:ascii="Arial" w:eastAsia="Arial" w:hAnsi="Arial" w:cs="Arial"/>
          <w:b/>
          <w:color w:val="333333"/>
          <w:sz w:val="22"/>
          <w:szCs w:val="22"/>
        </w:rPr>
        <w:t xml:space="preserve">clase </w:t>
      </w:r>
      <w:proofErr w:type="spellStart"/>
      <w:r>
        <w:rPr>
          <w:rFonts w:ascii="Arial" w:eastAsia="Arial" w:hAnsi="Arial" w:cs="Arial"/>
          <w:b/>
          <w:color w:val="333333"/>
          <w:sz w:val="22"/>
          <w:szCs w:val="22"/>
        </w:rPr>
        <w:t>GestionEmpleado</w:t>
      </w:r>
      <w:proofErr w:type="spellEnd"/>
      <w:r>
        <w:rPr>
          <w:rFonts w:ascii="Arial" w:eastAsia="Arial" w:hAnsi="Arial" w:cs="Arial"/>
          <w:color w:val="333333"/>
          <w:sz w:val="22"/>
          <w:szCs w:val="22"/>
        </w:rPr>
        <w:t>, con:</w:t>
      </w:r>
    </w:p>
    <w:p w14:paraId="78297FC9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color w:val="333333"/>
          <w:sz w:val="22"/>
          <w:szCs w:val="22"/>
          <w:u w:val="single"/>
        </w:rPr>
      </w:pPr>
      <w:r>
        <w:rPr>
          <w:rFonts w:ascii="Arial" w:eastAsia="Arial" w:hAnsi="Arial" w:cs="Arial"/>
          <w:b/>
          <w:color w:val="333333"/>
          <w:sz w:val="22"/>
          <w:szCs w:val="22"/>
          <w:u w:val="single"/>
        </w:rPr>
        <w:t>Atributos:</w:t>
      </w:r>
    </w:p>
    <w:p w14:paraId="6B1844C4" w14:textId="77777777" w:rsidR="0052783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Un arreglo capaz de almacenar 10 objetos de la clase Empleado y </w:t>
      </w:r>
    </w:p>
    <w:p w14:paraId="1D13120F" w14:textId="77777777" w:rsidR="0052783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Una variable de tipo entero que contiene el total de objetos almacenados en el arreglo. </w:t>
      </w:r>
    </w:p>
    <w:p w14:paraId="7FA890DA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color w:val="333333"/>
          <w:sz w:val="22"/>
          <w:szCs w:val="22"/>
          <w:u w:val="single"/>
        </w:rPr>
      </w:pPr>
      <w:r>
        <w:rPr>
          <w:rFonts w:ascii="Arial" w:eastAsia="Arial" w:hAnsi="Arial" w:cs="Arial"/>
          <w:b/>
          <w:color w:val="333333"/>
          <w:sz w:val="22"/>
          <w:szCs w:val="22"/>
          <w:u w:val="single"/>
        </w:rPr>
        <w:t>Métodos:</w:t>
      </w:r>
    </w:p>
    <w:p w14:paraId="00C9FF5F" w14:textId="77777777" w:rsidR="0052783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Un constructor sin parámetros que permita crear el arreglo de objetos vacío. </w:t>
      </w:r>
    </w:p>
    <w:p w14:paraId="6056A2DF" w14:textId="77777777" w:rsidR="0052783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Un método para ingresar los datos del empleado al arreglo, hasta que el usuario decida </w:t>
      </w:r>
      <w:proofErr w:type="gramStart"/>
      <w:r>
        <w:rPr>
          <w:rFonts w:ascii="Arial" w:eastAsia="Arial" w:hAnsi="Arial" w:cs="Arial"/>
          <w:color w:val="333333"/>
          <w:sz w:val="22"/>
          <w:szCs w:val="22"/>
        </w:rPr>
        <w:t>y  verifique</w:t>
      </w:r>
      <w:proofErr w:type="gramEnd"/>
      <w:r>
        <w:rPr>
          <w:rFonts w:ascii="Arial" w:eastAsia="Arial" w:hAnsi="Arial" w:cs="Arial"/>
          <w:color w:val="333333"/>
          <w:sz w:val="22"/>
          <w:szCs w:val="22"/>
        </w:rPr>
        <w:t xml:space="preserve"> que exista espacio disponible.</w:t>
      </w:r>
    </w:p>
    <w:p w14:paraId="76B32A2A" w14:textId="77777777" w:rsidR="00527838" w:rsidRDefault="00000000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1134" w:hanging="283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>Un método que permita buscar el empleado con el mayor salario y muestre todos sus datos. (considere que puede haber más de uno)</w:t>
      </w:r>
    </w:p>
    <w:p w14:paraId="52657ACD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spacing w:line="360" w:lineRule="auto"/>
        <w:ind w:left="720"/>
        <w:jc w:val="both"/>
        <w:rPr>
          <w:rFonts w:ascii="Arial" w:eastAsia="Arial" w:hAnsi="Arial" w:cs="Arial"/>
          <w:color w:val="333333"/>
          <w:sz w:val="22"/>
          <w:szCs w:val="22"/>
        </w:rPr>
      </w:pPr>
    </w:p>
    <w:p w14:paraId="1A24F9E5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spacing w:line="360" w:lineRule="auto"/>
        <w:jc w:val="both"/>
        <w:rPr>
          <w:rFonts w:ascii="Arial" w:eastAsia="Arial" w:hAnsi="Arial" w:cs="Arial"/>
          <w:color w:val="333333"/>
          <w:sz w:val="22"/>
          <w:szCs w:val="22"/>
        </w:rPr>
      </w:pPr>
      <w:r>
        <w:rPr>
          <w:rFonts w:ascii="Arial" w:eastAsia="Arial" w:hAnsi="Arial" w:cs="Arial"/>
          <w:color w:val="333333"/>
          <w:sz w:val="22"/>
          <w:szCs w:val="22"/>
        </w:rPr>
        <w:t xml:space="preserve">Diseñar la </w:t>
      </w:r>
      <w:r>
        <w:rPr>
          <w:rFonts w:ascii="Arial" w:eastAsia="Arial" w:hAnsi="Arial" w:cs="Arial"/>
          <w:b/>
          <w:color w:val="333333"/>
          <w:sz w:val="22"/>
          <w:szCs w:val="22"/>
        </w:rPr>
        <w:t>clase Prueba</w:t>
      </w:r>
      <w:r>
        <w:rPr>
          <w:rFonts w:ascii="Arial" w:eastAsia="Arial" w:hAnsi="Arial" w:cs="Arial"/>
          <w:color w:val="333333"/>
          <w:sz w:val="22"/>
          <w:szCs w:val="22"/>
        </w:rPr>
        <w:t>:</w:t>
      </w:r>
    </w:p>
    <w:p w14:paraId="17937D7E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color w:val="333333"/>
          <w:sz w:val="20"/>
        </w:rPr>
        <w:lastRenderedPageBreak/>
        <w:drawing>
          <wp:inline distT="0" distB="0" distL="0" distR="0" wp14:anchorId="4068EE77" wp14:editId="14911B7B">
            <wp:extent cx="2742265" cy="11647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t="29858"/>
                    <a:stretch>
                      <a:fillRect/>
                    </a:stretch>
                  </pic:blipFill>
                  <pic:spPr>
                    <a:xfrm>
                      <a:off x="0" y="0"/>
                      <a:ext cx="2742265" cy="116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1DD805C4" wp14:editId="03620001">
                <wp:simplePos x="0" y="0"/>
                <wp:positionH relativeFrom="column">
                  <wp:posOffset>3329940</wp:posOffset>
                </wp:positionH>
                <wp:positionV relativeFrom="paragraph">
                  <wp:posOffset>387350</wp:posOffset>
                </wp:positionV>
                <wp:extent cx="2352675" cy="184785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847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36581A" w14:textId="77777777" w:rsidR="00000000" w:rsidRDefault="00000000" w:rsidP="0039306C">
                            <w:r w:rsidRPr="00964350">
                              <w:rPr>
                                <w:noProof/>
                                <w:lang w:val="es-PE" w:eastAsia="es-PE"/>
                              </w:rPr>
                              <w:drawing>
                                <wp:inline distT="0" distB="0" distL="0" distR="0" wp14:anchorId="756FFABA" wp14:editId="63F29C1E">
                                  <wp:extent cx="2162175" cy="1628775"/>
                                  <wp:effectExtent l="0" t="0" r="9525" b="9525"/>
                                  <wp:docPr id="9" name="Imagen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63445" cy="1629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3329940</wp:posOffset>
                </wp:positionH>
                <wp:positionV relativeFrom="paragraph">
                  <wp:posOffset>387350</wp:posOffset>
                </wp:positionV>
                <wp:extent cx="2352675" cy="1847850"/>
                <wp:effectExtent b="0" l="0" r="0" t="0"/>
                <wp:wrapNone/>
                <wp:docPr id="14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0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52675" cy="18478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0420033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F0E6B8F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3119"/>
          <w:tab w:val="left" w:pos="3969"/>
        </w:tabs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color w:val="000000"/>
          <w:sz w:val="22"/>
          <w:szCs w:val="22"/>
        </w:rPr>
        <w:drawing>
          <wp:inline distT="0" distB="0" distL="0" distR="0" wp14:anchorId="61A6EAFF" wp14:editId="5B922129">
            <wp:extent cx="2831235" cy="1369938"/>
            <wp:effectExtent l="0" t="0" r="0" b="0"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235" cy="13699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412E47" w14:textId="77777777" w:rsidR="00527838" w:rsidRDefault="00527838">
      <w:pPr>
        <w:spacing w:line="360" w:lineRule="auto"/>
        <w:jc w:val="center"/>
        <w:rPr>
          <w:rFonts w:ascii="Arial" w:eastAsia="Arial" w:hAnsi="Arial" w:cs="Arial"/>
          <w:color w:val="000000"/>
        </w:rPr>
      </w:pPr>
    </w:p>
    <w:p w14:paraId="1A995820" w14:textId="77777777" w:rsidR="00527838" w:rsidRDefault="00000000">
      <w:pPr>
        <w:spacing w:after="200" w:line="276" w:lineRule="auto"/>
        <w:rPr>
          <w:rFonts w:ascii="Arial" w:eastAsia="Arial" w:hAnsi="Arial" w:cs="Arial"/>
          <w:color w:val="000000"/>
        </w:rPr>
      </w:pPr>
      <w:r>
        <w:br w:type="page"/>
      </w:r>
    </w:p>
    <w:p w14:paraId="07D680B2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b/>
          <w:u w:val="single"/>
        </w:rPr>
      </w:pPr>
    </w:p>
    <w:p w14:paraId="4B13E190" w14:textId="77777777" w:rsidR="00527838" w:rsidRDefault="0000000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CASO DE NEGOCIO 02:</w:t>
      </w:r>
      <w:r>
        <w:rPr>
          <w:rFonts w:ascii="Arial" w:eastAsia="Arial" w:hAnsi="Arial" w:cs="Arial"/>
          <w:b/>
          <w:color w:val="000000"/>
        </w:rPr>
        <w:tab/>
      </w:r>
      <w:r>
        <w:rPr>
          <w:rFonts w:ascii="Arial" w:eastAsia="Arial" w:hAnsi="Arial" w:cs="Arial"/>
          <w:b/>
        </w:rPr>
        <w:t>GESTIÓN</w:t>
      </w:r>
      <w:r>
        <w:rPr>
          <w:rFonts w:ascii="Arial" w:eastAsia="Arial" w:hAnsi="Arial" w:cs="Arial"/>
          <w:b/>
          <w:color w:val="000000"/>
        </w:rPr>
        <w:t xml:space="preserve"> EN UNA GRANJA.</w:t>
      </w:r>
    </w:p>
    <w:p w14:paraId="54C1344B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Se desea gestionar la información de pollitos en una granja.</w:t>
      </w:r>
    </w:p>
    <w:p w14:paraId="12FFF911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102B029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</w:t>
      </w:r>
      <w:r>
        <w:rPr>
          <w:rFonts w:ascii="Arial" w:eastAsia="Arial" w:hAnsi="Arial" w:cs="Arial"/>
          <w:b/>
          <w:color w:val="000000"/>
          <w:sz w:val="22"/>
          <w:szCs w:val="22"/>
        </w:rPr>
        <w:t>Pollo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tiene como variables de instancia: nombre, peso y tiempo en días.</w:t>
      </w:r>
    </w:p>
    <w:p w14:paraId="5F2CC419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Un constructor con parámetros y sus métodos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getter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 setter.</w:t>
      </w:r>
    </w:p>
    <w:p w14:paraId="536BDD8E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C1F7A28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</w:t>
      </w:r>
      <w:r>
        <w:rPr>
          <w:rFonts w:ascii="Arial" w:eastAsia="Arial" w:hAnsi="Arial" w:cs="Arial"/>
          <w:b/>
          <w:color w:val="000000"/>
          <w:sz w:val="22"/>
          <w:szCs w:val="22"/>
        </w:rPr>
        <w:t>Granja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tiene como variables de instancia: nombre de la granja, área, un arreglo de referencias a pollitos y el número de pollitos.</w:t>
      </w:r>
    </w:p>
    <w:p w14:paraId="0E9E4E1D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Un constructor con parámetros, nombre de la granja y área. Aquí se crea el arreglo de pollitos de tamaño 10.</w:t>
      </w:r>
    </w:p>
    <w:p w14:paraId="6A27727E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Y los siguientes métodos:</w:t>
      </w:r>
    </w:p>
    <w:p w14:paraId="06604250" w14:textId="77777777" w:rsidR="0052783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Ingresar al arreglo todos los pollitos, los datos se ingresan por pantalla.</w:t>
      </w:r>
    </w:p>
    <w:p w14:paraId="35DCB82D" w14:textId="77777777" w:rsidR="0052783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Ingresar un pollito, el cual es pasado como parámetro.</w:t>
      </w:r>
    </w:p>
    <w:p w14:paraId="6F926A44" w14:textId="77777777" w:rsidR="0052783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Sortear un pollo aleatoriamente, el cual es retornado.</w:t>
      </w:r>
    </w:p>
    <w:p w14:paraId="5F039D53" w14:textId="77777777" w:rsidR="0052783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Realizar la búsqueda de un pollo por su nombre.</w:t>
      </w:r>
    </w:p>
    <w:p w14:paraId="28B76547" w14:textId="77777777" w:rsidR="00527838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Concatenar la información de toda la granja.</w:t>
      </w:r>
    </w:p>
    <w:p w14:paraId="1EB50C64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</w:p>
    <w:p w14:paraId="22A929A1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noProof/>
          <w:color w:val="000000"/>
          <w:sz w:val="20"/>
        </w:rPr>
        <w:drawing>
          <wp:inline distT="0" distB="0" distL="0" distR="0" wp14:anchorId="100F0AA6" wp14:editId="2C18333C">
            <wp:extent cx="4533129" cy="2663745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129" cy="26637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AEBC09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</w:p>
    <w:p w14:paraId="2070881A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</w:p>
    <w:p w14:paraId="18221754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0"/>
        </w:rPr>
      </w:pPr>
    </w:p>
    <w:p w14:paraId="6EE5A8BC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Diseñe la clase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UnDiaEnLaGranja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>, que permita realizar y probar todos los métodos solicitados.</w:t>
      </w:r>
    </w:p>
    <w:p w14:paraId="7B872F7A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0"/>
        </w:rPr>
      </w:pPr>
    </w:p>
    <w:p w14:paraId="0C354CD7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0"/>
        </w:rPr>
      </w:pPr>
    </w:p>
    <w:p w14:paraId="73D18EC6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  <w:u w:val="single"/>
        </w:rPr>
      </w:pPr>
    </w:p>
    <w:p w14:paraId="495F2463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  <w:u w:val="single"/>
        </w:rPr>
      </w:pPr>
    </w:p>
    <w:p w14:paraId="6203B784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  <w:u w:val="single"/>
        </w:rPr>
      </w:pPr>
    </w:p>
    <w:p w14:paraId="43A41CB8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  <w:u w:val="single"/>
        </w:rPr>
      </w:pPr>
    </w:p>
    <w:p w14:paraId="09EE898D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  <w:u w:val="single"/>
        </w:rPr>
      </w:pPr>
    </w:p>
    <w:p w14:paraId="1F1F9D5F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sz w:val="22"/>
          <w:szCs w:val="22"/>
          <w:u w:val="single"/>
        </w:rPr>
      </w:pPr>
    </w:p>
    <w:p w14:paraId="1AE5135D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2"/>
          <w:szCs w:val="22"/>
        </w:rPr>
      </w:pPr>
      <w:r>
        <w:rPr>
          <w:rFonts w:ascii="Arial" w:eastAsia="Arial" w:hAnsi="Arial" w:cs="Arial"/>
          <w:b/>
          <w:color w:val="000000"/>
          <w:sz w:val="22"/>
          <w:szCs w:val="22"/>
          <w:u w:val="single"/>
        </w:rPr>
        <w:t>CASOS DE NEGOCIO 03:</w:t>
      </w:r>
      <w:r>
        <w:rPr>
          <w:rFonts w:ascii="Arial" w:eastAsia="Arial" w:hAnsi="Arial" w:cs="Arial"/>
          <w:b/>
          <w:color w:val="000000"/>
          <w:sz w:val="22"/>
          <w:szCs w:val="22"/>
        </w:rPr>
        <w:t xml:space="preserve"> Proyecto Ciudad Divertida (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b/>
          <w:color w:val="000000"/>
          <w:sz w:val="22"/>
          <w:szCs w:val="22"/>
        </w:rPr>
        <w:t>)</w:t>
      </w:r>
    </w:p>
    <w:p w14:paraId="6124A60F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56036E08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es un parque temático para </w:t>
      </w:r>
      <w:proofErr w:type="gramStart"/>
      <w:r>
        <w:rPr>
          <w:rFonts w:ascii="Arial" w:eastAsia="Arial" w:hAnsi="Arial" w:cs="Arial"/>
          <w:color w:val="000000"/>
          <w:sz w:val="22"/>
          <w:szCs w:val="22"/>
        </w:rPr>
        <w:t>los niños y niñas</w:t>
      </w:r>
      <w:proofErr w:type="gramEnd"/>
      <w:r>
        <w:rPr>
          <w:rFonts w:ascii="Arial" w:eastAsia="Arial" w:hAnsi="Arial" w:cs="Arial"/>
          <w:color w:val="000000"/>
          <w:sz w:val="22"/>
          <w:szCs w:val="22"/>
        </w:rPr>
        <w:t xml:space="preserve"> entre tres y trece años, ubicado en cuatro ciudades de Colombia: Bogotá, Medellín, Barranquilla; y en Lima Perú. </w:t>
      </w:r>
    </w:p>
    <w:p w14:paraId="5CA107EA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8B98223" w14:textId="77777777" w:rsidR="0052783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78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Desarrollar una aplicación Java de nombre “Proyecto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” que permita controlar el ingreso de ciudadanos a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, listar a los ciudadanos que han ingresado, realizar un sorteo entre todos los ciudadanos y mostrar al ganador. </w:t>
      </w:r>
    </w:p>
    <w:p w14:paraId="6FC2424B" w14:textId="77777777" w:rsidR="00527838" w:rsidRDefault="00000000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567" w:hanging="578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Para la solución del caso de negocio se deberá diseñar clases cuyos métodos </w:t>
      </w:r>
      <w:r>
        <w:rPr>
          <w:rFonts w:ascii="Arial" w:eastAsia="Arial" w:hAnsi="Arial" w:cs="Arial"/>
          <w:sz w:val="22"/>
          <w:szCs w:val="22"/>
        </w:rPr>
        <w:t>permiten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crear objetos ciudadanos que sean referenciados por un arreglo de referencias, realizar la búsqueda de un ciudadano por el atributo </w:t>
      </w:r>
      <w:r>
        <w:rPr>
          <w:rFonts w:ascii="Arial" w:eastAsia="Arial" w:hAnsi="Arial" w:cs="Arial"/>
          <w:sz w:val="22"/>
          <w:szCs w:val="22"/>
        </w:rPr>
        <w:t>“cui”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el cual será ingresado por teclado, y listar a todos los ciudadanos de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. </w:t>
      </w:r>
    </w:p>
    <w:p w14:paraId="0A761F53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09C722A" w14:textId="77777777" w:rsidR="00527838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</w:t>
      </w:r>
      <w:r>
        <w:rPr>
          <w:rFonts w:ascii="Arial" w:eastAsia="Arial" w:hAnsi="Arial" w:cs="Arial"/>
          <w:b/>
          <w:color w:val="000000"/>
          <w:sz w:val="22"/>
          <w:szCs w:val="22"/>
        </w:rPr>
        <w:t>Ciudadano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tendrá como variables de instancia (atributos) el código único de identidad (cui), edad, nombres y apellidos. El máximo número de ciudadanos, para efectos de simulación, es de 30. </w:t>
      </w:r>
    </w:p>
    <w:p w14:paraId="3CD4AC3F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5E0B172" w14:textId="77777777" w:rsidR="0052783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</w:t>
      </w:r>
      <w:proofErr w:type="spellStart"/>
      <w:r>
        <w:rPr>
          <w:rFonts w:ascii="Arial" w:eastAsia="Arial" w:hAnsi="Arial" w:cs="Arial"/>
          <w:b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tendrá como variables de instancia al país de ubicación, y para gestionar a sus ciudadanos, un arreglo de referencias tipo Ciudadano y a un contador de ciudadanos. </w:t>
      </w:r>
    </w:p>
    <w:p w14:paraId="580443F8" w14:textId="77777777" w:rsidR="00527838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Prueba, deberá instanciar a las clases Ciudadano y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para solucionar el caso de negocio. Para efectos de simulación, crear tres objetos ciudadanos del país Perú. Debe controlar que el </w:t>
      </w:r>
      <w:r>
        <w:rPr>
          <w:rFonts w:ascii="Arial" w:eastAsia="Arial" w:hAnsi="Arial" w:cs="Arial"/>
          <w:sz w:val="22"/>
          <w:szCs w:val="22"/>
        </w:rPr>
        <w:t>“</w:t>
      </w:r>
      <w:r>
        <w:rPr>
          <w:rFonts w:ascii="Arial" w:eastAsia="Arial" w:hAnsi="Arial" w:cs="Arial"/>
          <w:color w:val="000000"/>
          <w:sz w:val="22"/>
          <w:szCs w:val="22"/>
        </w:rPr>
        <w:t>cui</w:t>
      </w:r>
      <w:r>
        <w:rPr>
          <w:rFonts w:ascii="Arial" w:eastAsia="Arial" w:hAnsi="Arial" w:cs="Arial"/>
          <w:sz w:val="22"/>
          <w:szCs w:val="22"/>
        </w:rPr>
        <w:t>”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no se repita, envíe un mensaje de error al respecto. </w:t>
      </w:r>
    </w:p>
    <w:p w14:paraId="36B06DF7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0"/>
        </w:rPr>
      </w:pPr>
    </w:p>
    <w:p w14:paraId="297773A6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noProof/>
          <w:color w:val="000000"/>
          <w:sz w:val="20"/>
        </w:rPr>
        <w:drawing>
          <wp:inline distT="0" distB="0" distL="0" distR="0" wp14:anchorId="37724FBA" wp14:editId="37695EA0">
            <wp:extent cx="4249420" cy="2170430"/>
            <wp:effectExtent l="0" t="0" r="0" b="0"/>
            <wp:docPr id="1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9420" cy="21704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9C75C1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ind w:firstLine="708"/>
        <w:jc w:val="center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noProof/>
          <w:color w:val="000000"/>
          <w:sz w:val="20"/>
        </w:rPr>
        <w:lastRenderedPageBreak/>
        <w:drawing>
          <wp:inline distT="0" distB="0" distL="0" distR="0" wp14:anchorId="605FE19C" wp14:editId="595F146F">
            <wp:extent cx="3906426" cy="3436982"/>
            <wp:effectExtent l="0" t="0" r="0" b="0"/>
            <wp:docPr id="2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06426" cy="34369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5E4DC6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BDA648C" w14:textId="77777777" w:rsidR="00527838" w:rsidRDefault="00000000">
      <w:pPr>
        <w:spacing w:after="200"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br w:type="page"/>
      </w:r>
    </w:p>
    <w:p w14:paraId="54500A80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1DAFC0D2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Un objeto referencia de tipo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Divercity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tendrá la siguiente representación:</w:t>
      </w:r>
    </w:p>
    <w:p w14:paraId="7A84F67A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9F09D61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ind w:firstLine="708"/>
        <w:jc w:val="center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noProof/>
          <w:color w:val="000000"/>
          <w:sz w:val="20"/>
        </w:rPr>
        <w:drawing>
          <wp:inline distT="0" distB="0" distL="0" distR="0" wp14:anchorId="2F9FBC58" wp14:editId="1E094387">
            <wp:extent cx="2737394" cy="2804160"/>
            <wp:effectExtent l="0" t="0" r="0" b="0"/>
            <wp:docPr id="2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37394" cy="28041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D28433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center"/>
        <w:rPr>
          <w:rFonts w:ascii="Arial" w:eastAsia="Arial" w:hAnsi="Arial" w:cs="Arial"/>
          <w:color w:val="000000"/>
          <w:sz w:val="20"/>
        </w:rPr>
      </w:pPr>
    </w:p>
    <w:p w14:paraId="6D26A34B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center"/>
        <w:rPr>
          <w:rFonts w:ascii="Arial" w:eastAsia="Arial" w:hAnsi="Arial" w:cs="Arial"/>
          <w:color w:val="000000"/>
          <w:sz w:val="20"/>
        </w:rPr>
      </w:pPr>
    </w:p>
    <w:p w14:paraId="7E535D5E" w14:textId="77777777" w:rsidR="00527838" w:rsidRDefault="00000000">
      <w:pPr>
        <w:spacing w:after="200" w:line="276" w:lineRule="auto"/>
        <w:rPr>
          <w:rFonts w:ascii="Arial" w:eastAsia="Arial" w:hAnsi="Arial" w:cs="Arial"/>
          <w:color w:val="000000"/>
          <w:sz w:val="20"/>
        </w:rPr>
      </w:pPr>
      <w:r>
        <w:br w:type="page"/>
      </w:r>
    </w:p>
    <w:p w14:paraId="5F31D95B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</w:p>
    <w:p w14:paraId="166C5BCA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</w:p>
    <w:p w14:paraId="560A2528" w14:textId="77777777" w:rsidR="00527838" w:rsidRDefault="00000000">
      <w:pP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CASO DE NEGOCIO 04:</w:t>
      </w:r>
      <w:r>
        <w:rPr>
          <w:rFonts w:ascii="Arial" w:eastAsia="Arial" w:hAnsi="Arial" w:cs="Arial"/>
          <w:b/>
          <w:color w:val="000000"/>
        </w:rPr>
        <w:tab/>
        <w:t>PROYECTO PACIENTES DE UNA CLINICA.</w:t>
      </w:r>
    </w:p>
    <w:p w14:paraId="5E404207" w14:textId="77777777" w:rsidR="00527838" w:rsidRDefault="00527838">
      <w:pPr>
        <w:jc w:val="both"/>
        <w:rPr>
          <w:rFonts w:ascii="Arial" w:eastAsia="Arial" w:hAnsi="Arial" w:cs="Arial"/>
          <w:color w:val="000000"/>
          <w:sz w:val="20"/>
        </w:rPr>
      </w:pPr>
    </w:p>
    <w:p w14:paraId="6231DFDB" w14:textId="77777777" w:rsidR="00527838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Diseñe clases y desarrolle una aplicación Java que permita registrar y guardar los datos de los pacientes de una clínica: nombre, peso en kilogramos, talla en metros, 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imc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 y su observación correspondiente. </w:t>
      </w:r>
    </w:p>
    <w:p w14:paraId="2E65C22E" w14:textId="77777777" w:rsidR="0052783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 aplicación deberá calcular el índice de masa corporal (</w:t>
      </w:r>
      <w:proofErr w:type="spellStart"/>
      <w:r>
        <w:rPr>
          <w:rFonts w:ascii="Arial" w:eastAsia="Arial" w:hAnsi="Arial" w:cs="Arial"/>
          <w:color w:val="000000"/>
          <w:sz w:val="22"/>
          <w:szCs w:val="22"/>
        </w:rPr>
        <w:t>imc</w:t>
      </w:r>
      <w:proofErr w:type="spellEnd"/>
      <w:r>
        <w:rPr>
          <w:rFonts w:ascii="Arial" w:eastAsia="Arial" w:hAnsi="Arial" w:cs="Arial"/>
          <w:color w:val="000000"/>
          <w:sz w:val="22"/>
          <w:szCs w:val="22"/>
        </w:rPr>
        <w:t xml:space="preserve">= peso/(talla)^2 ) y la observación correspondiente, de los pacientes , </w:t>
      </w:r>
      <w:proofErr w:type="gramStart"/>
      <w:r>
        <w:rPr>
          <w:rFonts w:ascii="Arial" w:eastAsia="Arial" w:hAnsi="Arial" w:cs="Arial"/>
          <w:color w:val="000000"/>
          <w:sz w:val="22"/>
          <w:szCs w:val="22"/>
        </w:rPr>
        <w:t>de acuerdo a</w:t>
      </w:r>
      <w:proofErr w:type="gramEnd"/>
      <w:r>
        <w:rPr>
          <w:rFonts w:ascii="Arial" w:eastAsia="Arial" w:hAnsi="Arial" w:cs="Arial"/>
          <w:color w:val="000000"/>
          <w:sz w:val="22"/>
          <w:szCs w:val="22"/>
        </w:rPr>
        <w:t xml:space="preserve"> la siguiente tabla </w:t>
      </w:r>
    </w:p>
    <w:p w14:paraId="10D72E96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sz w:val="20"/>
        </w:rPr>
      </w:pPr>
    </w:p>
    <w:p w14:paraId="2A22FC19" w14:textId="77777777" w:rsidR="00527838" w:rsidRDefault="00000000">
      <w:pPr>
        <w:jc w:val="center"/>
        <w:rPr>
          <w:rFonts w:ascii="Arial" w:eastAsia="Arial" w:hAnsi="Arial" w:cs="Arial"/>
          <w:b/>
          <w:color w:val="000000"/>
          <w:sz w:val="20"/>
        </w:rPr>
      </w:pPr>
      <w:r>
        <w:rPr>
          <w:rFonts w:ascii="Arial" w:eastAsia="Arial" w:hAnsi="Arial" w:cs="Arial"/>
          <w:b/>
          <w:noProof/>
          <w:color w:val="000000"/>
          <w:sz w:val="20"/>
        </w:rPr>
        <w:drawing>
          <wp:inline distT="0" distB="0" distL="0" distR="0" wp14:anchorId="6470576D" wp14:editId="44D6D214">
            <wp:extent cx="3418485" cy="825778"/>
            <wp:effectExtent l="0" t="0" r="0" b="0"/>
            <wp:docPr id="24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8485" cy="8257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2E0920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sz w:val="20"/>
        </w:rPr>
      </w:pPr>
    </w:p>
    <w:p w14:paraId="5020D363" w14:textId="77777777" w:rsidR="00527838" w:rsidRDefault="0000000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hanging="284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>La solución deberá mostrar el listado de los pacientes consultados, los datos de los pacientes con observación Obeso.</w:t>
      </w:r>
    </w:p>
    <w:p w14:paraId="165A50BD" w14:textId="77777777" w:rsidR="00527838" w:rsidRDefault="00527838">
      <w:pPr>
        <w:spacing w:line="360" w:lineRule="auto"/>
        <w:ind w:firstLine="284"/>
        <w:jc w:val="both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1D818FC" w14:textId="77777777" w:rsidR="00527838" w:rsidRDefault="00000000">
      <w:pPr>
        <w:spacing w:line="360" w:lineRule="auto"/>
        <w:ind w:left="284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Diseñe la clase </w:t>
      </w:r>
      <w:r>
        <w:rPr>
          <w:rFonts w:ascii="Arial" w:eastAsia="Arial" w:hAnsi="Arial" w:cs="Arial"/>
          <w:b/>
          <w:color w:val="000000"/>
          <w:sz w:val="22"/>
          <w:szCs w:val="22"/>
        </w:rPr>
        <w:t>Paciente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. Identifique los atributos o variables de instancia de la clase Paciente, así como su constructor y sus métodos. </w:t>
      </w:r>
    </w:p>
    <w:p w14:paraId="7A434978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02667D34" w14:textId="77777777" w:rsidR="00527838" w:rsidRDefault="00000000">
      <w:pPr>
        <w:spacing w:line="360" w:lineRule="auto"/>
        <w:ind w:left="284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Diseñe la clase </w:t>
      </w:r>
      <w:r>
        <w:rPr>
          <w:rFonts w:ascii="Arial" w:eastAsia="Arial" w:hAnsi="Arial" w:cs="Arial"/>
          <w:b/>
          <w:color w:val="000000"/>
          <w:sz w:val="22"/>
          <w:szCs w:val="22"/>
        </w:rPr>
        <w:t>Clínica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, la cual tendrá como atributos principales un arreglo de referencias tipo Paciente y un contador de pacientes de la clínica. Desarrolle su constructor y los métodos de la clase. </w:t>
      </w:r>
    </w:p>
    <w:p w14:paraId="30DDEA11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C694E2B" w14:textId="77777777" w:rsidR="00527838" w:rsidRDefault="00000000">
      <w:pPr>
        <w:spacing w:line="360" w:lineRule="auto"/>
        <w:ind w:left="284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Diseñe una clase Principal (de prueba) y solucione el caso de negocio, utilizando las clases Paciente y Clínica. </w:t>
      </w:r>
    </w:p>
    <w:p w14:paraId="7EE896BE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firstLine="708"/>
        <w:jc w:val="center"/>
        <w:rPr>
          <w:rFonts w:ascii="Arial" w:eastAsia="Arial" w:hAnsi="Arial" w:cs="Arial"/>
          <w:color w:val="000000"/>
          <w:sz w:val="20"/>
        </w:rPr>
      </w:pPr>
    </w:p>
    <w:p w14:paraId="3BEBF009" w14:textId="77777777" w:rsidR="00527838" w:rsidRDefault="00000000">
      <w:pPr>
        <w:spacing w:after="200" w:line="276" w:lineRule="auto"/>
        <w:rPr>
          <w:rFonts w:ascii="Arial" w:eastAsia="Arial" w:hAnsi="Arial" w:cs="Arial"/>
          <w:b/>
          <w:color w:val="000000"/>
          <w:u w:val="single"/>
        </w:rPr>
      </w:pPr>
      <w:r>
        <w:br w:type="page"/>
      </w:r>
    </w:p>
    <w:p w14:paraId="65644A3B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</w:p>
    <w:p w14:paraId="5380A5C7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</w:p>
    <w:p w14:paraId="0964B629" w14:textId="77777777" w:rsidR="00527838" w:rsidRDefault="00000000">
      <w:pPr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CASO DE NEGOCIO 05</w:t>
      </w:r>
      <w:r>
        <w:rPr>
          <w:rFonts w:ascii="Arial" w:eastAsia="Arial" w:hAnsi="Arial" w:cs="Arial"/>
          <w:b/>
          <w:color w:val="000000"/>
        </w:rPr>
        <w:t xml:space="preserve">: Proyecto Aplicación Académica </w:t>
      </w:r>
    </w:p>
    <w:p w14:paraId="77AD07D3" w14:textId="77777777" w:rsidR="00527838" w:rsidRDefault="00527838">
      <w:pPr>
        <w:jc w:val="both"/>
        <w:rPr>
          <w:rFonts w:ascii="Arial" w:eastAsia="Arial" w:hAnsi="Arial" w:cs="Arial"/>
          <w:color w:val="000000"/>
          <w:sz w:val="20"/>
        </w:rPr>
      </w:pPr>
    </w:p>
    <w:p w14:paraId="44122E0D" w14:textId="77777777" w:rsidR="0052783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Diseñar Clases (clase Alumno y clase Asignatura) y desarrollar una aplicación Java que permita registrar un máximo de 30 alumnos en una asignatura. Cada alumno deberá disponer de sus nombres y apellidos, de su código de alumno y finalmente de su nota final. </w:t>
      </w:r>
    </w:p>
    <w:p w14:paraId="087D8111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1CD2292" w14:textId="77777777" w:rsidR="0052783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Esta aplicación también deberá realizar consultas por código de alumno para mostrar sus nombres y apellidos y su nota final. </w:t>
      </w:r>
    </w:p>
    <w:p w14:paraId="45B41A1F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95B045C" w14:textId="77777777" w:rsidR="0052783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Información adicional: </w:t>
      </w:r>
    </w:p>
    <w:p w14:paraId="23C302E2" w14:textId="77777777" w:rsidR="00527838" w:rsidRDefault="00000000">
      <w:pPr>
        <w:spacing w:line="360" w:lineRule="auto"/>
        <w:ind w:firstLine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nota final permitida está en el rango de 0 a 20. </w:t>
      </w:r>
    </w:p>
    <w:p w14:paraId="0B525A31" w14:textId="77777777" w:rsidR="00527838" w:rsidRDefault="00527838">
      <w:pPr>
        <w:jc w:val="both"/>
        <w:rPr>
          <w:rFonts w:ascii="Arial" w:eastAsia="Arial" w:hAnsi="Arial" w:cs="Arial"/>
          <w:color w:val="000000"/>
          <w:sz w:val="20"/>
        </w:rPr>
      </w:pPr>
    </w:p>
    <w:p w14:paraId="715AC537" w14:textId="77777777" w:rsidR="00527838" w:rsidRDefault="00527838">
      <w:pPr>
        <w:jc w:val="both"/>
        <w:rPr>
          <w:rFonts w:ascii="Arial" w:eastAsia="Arial" w:hAnsi="Arial" w:cs="Arial"/>
          <w:color w:val="000000"/>
          <w:sz w:val="20"/>
        </w:rPr>
      </w:pPr>
    </w:p>
    <w:p w14:paraId="424CD0C2" w14:textId="77777777" w:rsidR="00527838" w:rsidRDefault="00000000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CASO DE NEGOCIO 06:</w:t>
      </w:r>
      <w:r>
        <w:rPr>
          <w:rFonts w:ascii="Arial" w:eastAsia="Arial" w:hAnsi="Arial" w:cs="Arial"/>
          <w:b/>
          <w:color w:val="000000"/>
        </w:rPr>
        <w:t xml:space="preserve"> Proyecto Colección de Partes </w:t>
      </w:r>
    </w:p>
    <w:p w14:paraId="17F16D08" w14:textId="77777777" w:rsidR="00527838" w:rsidRDefault="00527838">
      <w:pPr>
        <w:jc w:val="both"/>
        <w:rPr>
          <w:rFonts w:ascii="Arial" w:eastAsia="Arial" w:hAnsi="Arial" w:cs="Arial"/>
          <w:color w:val="000000"/>
          <w:sz w:val="20"/>
        </w:rPr>
      </w:pPr>
    </w:p>
    <w:p w14:paraId="23F09B7B" w14:textId="77777777" w:rsidR="00527838" w:rsidRDefault="00000000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Desarrollar una aplicación Java con la siguiente funcionalidad: </w:t>
      </w:r>
    </w:p>
    <w:p w14:paraId="608993C6" w14:textId="77777777" w:rsidR="0052783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Coleccionar partes de un auto, en un arreglo de referencias. </w:t>
      </w:r>
    </w:p>
    <w:p w14:paraId="18F707D2" w14:textId="77777777" w:rsidR="0052783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Los códigos de identificación (id) de las partes del auto son únicos, no se permite ingresar a la colección una parte con un mismo id. </w:t>
      </w:r>
    </w:p>
    <w:p w14:paraId="57F3C48D" w14:textId="77777777" w:rsidR="00527838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Ubicar partes del auto en la colección (arreglo de referencias) por id. Utilizar búsqueda secuencial. </w:t>
      </w:r>
    </w:p>
    <w:p w14:paraId="3DC83714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44F5DCA6" w14:textId="77777777" w:rsidR="00527838" w:rsidRDefault="00000000">
      <w:pPr>
        <w:spacing w:line="360" w:lineRule="auto"/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Para la solución del caso de negocio se deberá diseñar clases cuyos métodos </w:t>
      </w:r>
      <w:r>
        <w:rPr>
          <w:rFonts w:ascii="Arial" w:eastAsia="Arial" w:hAnsi="Arial" w:cs="Arial"/>
          <w:sz w:val="22"/>
          <w:szCs w:val="22"/>
        </w:rPr>
        <w:t>permiten</w:t>
      </w:r>
      <w:r>
        <w:rPr>
          <w:rFonts w:ascii="Arial" w:eastAsia="Arial" w:hAnsi="Arial" w:cs="Arial"/>
          <w:color w:val="000000"/>
          <w:sz w:val="22"/>
          <w:szCs w:val="22"/>
        </w:rPr>
        <w:t xml:space="preserve"> crear objetos (partes del auto) y agregarlos a la colección (arreglo de referencias), sólo si no existe en la colección. </w:t>
      </w:r>
    </w:p>
    <w:p w14:paraId="271E92BD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5AF02C9B" w14:textId="77777777" w:rsidR="00527838" w:rsidRDefault="00000000">
      <w:pPr>
        <w:spacing w:line="360" w:lineRule="auto"/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Parte tendrá como variables de instancia el código de identificación (id) y el nombre de la parte del auto. Considerar para efectos de simulación, que la colección tiene un máximo de 30 partes. </w:t>
      </w:r>
    </w:p>
    <w:p w14:paraId="4AEC2F3E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61DD3DCE" w14:textId="77777777" w:rsidR="00527838" w:rsidRDefault="00000000">
      <w:pPr>
        <w:spacing w:line="360" w:lineRule="auto"/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color w:val="000000"/>
          <w:sz w:val="22"/>
          <w:szCs w:val="22"/>
        </w:rPr>
        <w:t xml:space="preserve">La clase Colección tendrá como variable de instancia a un arreglo de referencias tipo Parte y a un contador de miembros de la colección. </w:t>
      </w:r>
    </w:p>
    <w:p w14:paraId="7F98F155" w14:textId="77777777" w:rsidR="00527838" w:rsidRDefault="00000000">
      <w:pPr>
        <w:spacing w:after="200" w:line="276" w:lineRule="auto"/>
        <w:rPr>
          <w:rFonts w:ascii="Arial" w:eastAsia="Arial" w:hAnsi="Arial" w:cs="Arial"/>
          <w:color w:val="000000"/>
          <w:sz w:val="22"/>
          <w:szCs w:val="22"/>
        </w:rPr>
      </w:pPr>
      <w:r>
        <w:br w:type="page"/>
      </w:r>
    </w:p>
    <w:p w14:paraId="296F407E" w14:textId="77777777" w:rsidR="00527838" w:rsidRDefault="00527838">
      <w:pPr>
        <w:spacing w:line="360" w:lineRule="auto"/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p w14:paraId="2C09E9EE" w14:textId="77777777" w:rsidR="00527838" w:rsidRDefault="00000000">
      <w:pPr>
        <w:spacing w:line="360" w:lineRule="auto"/>
        <w:jc w:val="both"/>
        <w:rPr>
          <w:rFonts w:ascii="Arial" w:eastAsia="Arial" w:hAnsi="Arial" w:cs="Arial"/>
          <w:b/>
          <w:color w:val="000000"/>
        </w:rPr>
      </w:pPr>
      <w:r>
        <w:rPr>
          <w:rFonts w:ascii="Arial" w:eastAsia="Arial" w:hAnsi="Arial" w:cs="Arial"/>
          <w:b/>
          <w:color w:val="000000"/>
          <w:u w:val="single"/>
        </w:rPr>
        <w:t>CASO DE NEGOCIO 07:</w:t>
      </w:r>
      <w:r>
        <w:rPr>
          <w:rFonts w:ascii="Arial" w:eastAsia="Arial" w:hAnsi="Arial" w:cs="Arial"/>
          <w:b/>
          <w:color w:val="000000"/>
        </w:rPr>
        <w:tab/>
        <w:t>PROMEDIO NOTAS.</w:t>
      </w:r>
    </w:p>
    <w:p w14:paraId="1360263B" w14:textId="77777777" w:rsidR="00527838" w:rsidRDefault="00000000">
      <w:pPr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>Se desea gestionar el promedio de prácticas (en total 6 notas) de un alumno considerando para ello sus 5 mejores notas.</w:t>
      </w:r>
    </w:p>
    <w:p w14:paraId="6AA765F2" w14:textId="77777777" w:rsidR="00527838" w:rsidRDefault="00000000">
      <w:pPr>
        <w:jc w:val="both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</w:rPr>
        <w:t>Se pide:</w:t>
      </w:r>
    </w:p>
    <w:p w14:paraId="32FEDDD1" w14:textId="77777777" w:rsidR="0052783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ind w:left="426" w:hanging="426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Diseñar la clase </w:t>
      </w:r>
      <w:r>
        <w:rPr>
          <w:rFonts w:ascii="Arial" w:eastAsia="Arial" w:hAnsi="Arial" w:cs="Arial"/>
          <w:b/>
          <w:color w:val="000000"/>
          <w:szCs w:val="24"/>
        </w:rPr>
        <w:t>Alumno</w:t>
      </w:r>
      <w:r>
        <w:rPr>
          <w:rFonts w:ascii="Arial" w:eastAsia="Arial" w:hAnsi="Arial" w:cs="Arial"/>
          <w:color w:val="000000"/>
          <w:szCs w:val="24"/>
        </w:rPr>
        <w:t>, con variables de instancia: código y nombre.</w:t>
      </w:r>
    </w:p>
    <w:p w14:paraId="769059CA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Cs w:val="24"/>
        </w:rPr>
      </w:pPr>
    </w:p>
    <w:p w14:paraId="1AD1836F" w14:textId="77777777" w:rsidR="0052783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>Un constructor sin parámetros que inicialice por defecto por atributos de la clase.</w:t>
      </w:r>
    </w:p>
    <w:p w14:paraId="72AC0646" w14:textId="77777777" w:rsidR="00527838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Los métodos </w:t>
      </w:r>
      <w:proofErr w:type="spellStart"/>
      <w:r>
        <w:rPr>
          <w:rFonts w:ascii="Arial" w:eastAsia="Arial" w:hAnsi="Arial" w:cs="Arial"/>
          <w:color w:val="000000"/>
          <w:szCs w:val="24"/>
        </w:rPr>
        <w:t>getter</w:t>
      </w:r>
      <w:proofErr w:type="spellEnd"/>
      <w:r>
        <w:rPr>
          <w:rFonts w:ascii="Arial" w:eastAsia="Arial" w:hAnsi="Arial" w:cs="Arial"/>
          <w:color w:val="000000"/>
          <w:szCs w:val="24"/>
        </w:rPr>
        <w:t xml:space="preserve"> y setter.</w:t>
      </w:r>
    </w:p>
    <w:p w14:paraId="4C799A2C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ind w:left="426"/>
        <w:jc w:val="both"/>
        <w:rPr>
          <w:rFonts w:ascii="Arial" w:eastAsia="Arial" w:hAnsi="Arial" w:cs="Arial"/>
          <w:color w:val="000000"/>
          <w:szCs w:val="24"/>
        </w:rPr>
      </w:pPr>
    </w:p>
    <w:p w14:paraId="701C75CE" w14:textId="77777777" w:rsidR="0052783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Diseñar la clase </w:t>
      </w:r>
      <w:proofErr w:type="spellStart"/>
      <w:r>
        <w:rPr>
          <w:rFonts w:ascii="Arial" w:eastAsia="Arial" w:hAnsi="Arial" w:cs="Arial"/>
          <w:b/>
          <w:color w:val="000000"/>
          <w:szCs w:val="24"/>
        </w:rPr>
        <w:t>GestionNotas</w:t>
      </w:r>
      <w:proofErr w:type="spellEnd"/>
      <w:r>
        <w:rPr>
          <w:rFonts w:ascii="Arial" w:eastAsia="Arial" w:hAnsi="Arial" w:cs="Arial"/>
          <w:color w:val="000000"/>
          <w:szCs w:val="24"/>
        </w:rPr>
        <w:t xml:space="preserve"> que tiene como variables de instancias: un objeto referencia a la clase Alumno, un arreglo para almacenar 6 notas y el promedio de notas.</w:t>
      </w:r>
    </w:p>
    <w:p w14:paraId="0EE0484A" w14:textId="77777777" w:rsidR="0052783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>Un constructor con un parámetro, el objeto referencia a alumno, y tiene como código la creación del arreglo de las 6 notas y el promedio de notas inicializado en cero.</w:t>
      </w:r>
    </w:p>
    <w:p w14:paraId="4D41FA73" w14:textId="77777777" w:rsidR="0052783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Un método que genera aleatoriamente las 6 notas del alumno y </w:t>
      </w:r>
      <w:r>
        <w:rPr>
          <w:rFonts w:ascii="Arial" w:eastAsia="Arial" w:hAnsi="Arial" w:cs="Arial"/>
        </w:rPr>
        <w:t>las</w:t>
      </w:r>
      <w:r>
        <w:rPr>
          <w:rFonts w:ascii="Arial" w:eastAsia="Arial" w:hAnsi="Arial" w:cs="Arial"/>
          <w:color w:val="000000"/>
          <w:szCs w:val="24"/>
        </w:rPr>
        <w:t xml:space="preserve"> almacene en el arreglo.</w:t>
      </w:r>
    </w:p>
    <w:p w14:paraId="7731F720" w14:textId="77777777" w:rsidR="0052783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>Un método que calcule el promedio de notas considerando las 5 mejores.</w:t>
      </w:r>
    </w:p>
    <w:p w14:paraId="52E26F4D" w14:textId="77777777" w:rsidR="00527838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Un método que retorna la concatenación de toda la información, como son los datos de alumno, su promedio; </w:t>
      </w:r>
      <w:proofErr w:type="gramStart"/>
      <w:r>
        <w:rPr>
          <w:rFonts w:ascii="Arial" w:eastAsia="Arial" w:hAnsi="Arial" w:cs="Arial"/>
          <w:color w:val="000000"/>
          <w:szCs w:val="24"/>
        </w:rPr>
        <w:t>así  como</w:t>
      </w:r>
      <w:proofErr w:type="gramEnd"/>
      <w:r>
        <w:rPr>
          <w:rFonts w:ascii="Arial" w:eastAsia="Arial" w:hAnsi="Arial" w:cs="Arial"/>
          <w:color w:val="000000"/>
          <w:szCs w:val="24"/>
        </w:rPr>
        <w:t xml:space="preserve"> todas sus notas.</w:t>
      </w:r>
    </w:p>
    <w:p w14:paraId="53D4AD5F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864" w:firstLine="282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>Y otros métodos que usted considere.</w:t>
      </w:r>
    </w:p>
    <w:p w14:paraId="210BEB88" w14:textId="77777777" w:rsidR="00527838" w:rsidRDefault="00000000">
      <w:pPr>
        <w:rPr>
          <w:rFonts w:ascii="Arial" w:eastAsia="Arial" w:hAnsi="Arial" w:cs="Arial"/>
        </w:rPr>
      </w:pPr>
      <w:r>
        <w:br w:type="page"/>
      </w:r>
    </w:p>
    <w:p w14:paraId="615787F6" w14:textId="77777777" w:rsidR="00527838" w:rsidRDefault="00527838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both"/>
        <w:rPr>
          <w:rFonts w:ascii="Arial" w:eastAsia="Arial" w:hAnsi="Arial" w:cs="Arial"/>
          <w:color w:val="000000"/>
          <w:szCs w:val="24"/>
        </w:rPr>
      </w:pPr>
    </w:p>
    <w:p w14:paraId="7607D41C" w14:textId="77777777" w:rsidR="00527838" w:rsidRDefault="00000000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 w:hanging="426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Diseñar la clase de prueba llamada </w:t>
      </w:r>
      <w:proofErr w:type="spellStart"/>
      <w:r>
        <w:rPr>
          <w:rFonts w:ascii="Arial" w:eastAsia="Arial" w:hAnsi="Arial" w:cs="Arial"/>
          <w:b/>
          <w:color w:val="000000"/>
          <w:szCs w:val="24"/>
        </w:rPr>
        <w:t>ProcesarNotas</w:t>
      </w:r>
      <w:proofErr w:type="spellEnd"/>
      <w:r>
        <w:rPr>
          <w:rFonts w:ascii="Arial" w:eastAsia="Arial" w:hAnsi="Arial" w:cs="Arial"/>
          <w:color w:val="000000"/>
          <w:szCs w:val="24"/>
        </w:rPr>
        <w:t xml:space="preserve"> que permite realizar las siguientes tareas:</w:t>
      </w:r>
    </w:p>
    <w:p w14:paraId="25613E05" w14:textId="77777777" w:rsidR="0052783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426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Crear un objeto referencia </w:t>
      </w:r>
      <w:proofErr w:type="spellStart"/>
      <w:r>
        <w:rPr>
          <w:rFonts w:ascii="Arial" w:eastAsia="Arial" w:hAnsi="Arial" w:cs="Arial"/>
          <w:b/>
          <w:color w:val="000000"/>
          <w:szCs w:val="24"/>
        </w:rPr>
        <w:t>objAlumno</w:t>
      </w:r>
      <w:proofErr w:type="spellEnd"/>
      <w:r>
        <w:rPr>
          <w:rFonts w:ascii="Arial" w:eastAsia="Arial" w:hAnsi="Arial" w:cs="Arial"/>
          <w:color w:val="000000"/>
          <w:szCs w:val="24"/>
        </w:rPr>
        <w:t xml:space="preserve"> de tipo Alumno, en el cual el código, y nombre es ingresado por pantalla. </w:t>
      </w:r>
    </w:p>
    <w:p w14:paraId="1E95056F" w14:textId="77777777" w:rsidR="0052783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426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 xml:space="preserve">Crear un objeto referencia de tipo </w:t>
      </w:r>
      <w:proofErr w:type="spellStart"/>
      <w:r>
        <w:rPr>
          <w:rFonts w:ascii="Arial" w:eastAsia="Arial" w:hAnsi="Arial" w:cs="Arial"/>
          <w:b/>
          <w:color w:val="000000"/>
          <w:szCs w:val="24"/>
        </w:rPr>
        <w:t>GestionNotas</w:t>
      </w:r>
      <w:proofErr w:type="spellEnd"/>
      <w:r>
        <w:rPr>
          <w:rFonts w:ascii="Arial" w:eastAsia="Arial" w:hAnsi="Arial" w:cs="Arial"/>
          <w:color w:val="000000"/>
          <w:szCs w:val="24"/>
        </w:rPr>
        <w:t>.</w:t>
      </w:r>
    </w:p>
    <w:p w14:paraId="55FE2EF7" w14:textId="77777777" w:rsidR="00527838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993" w:hanging="426"/>
        <w:jc w:val="both"/>
        <w:rPr>
          <w:rFonts w:ascii="Arial" w:eastAsia="Arial" w:hAnsi="Arial" w:cs="Arial"/>
          <w:color w:val="000000"/>
          <w:szCs w:val="24"/>
        </w:rPr>
      </w:pPr>
      <w:r>
        <w:rPr>
          <w:rFonts w:ascii="Arial" w:eastAsia="Arial" w:hAnsi="Arial" w:cs="Arial"/>
          <w:color w:val="000000"/>
          <w:szCs w:val="24"/>
        </w:rPr>
        <w:t>Se generan las 6 notas, se calcula su promedio y se muestra toda la información.</w:t>
      </w:r>
    </w:p>
    <w:p w14:paraId="135CAA0D" w14:textId="77777777" w:rsidR="00527838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left="426"/>
        <w:jc w:val="center"/>
        <w:rPr>
          <w:rFonts w:ascii="Arial" w:eastAsia="Arial" w:hAnsi="Arial" w:cs="Arial"/>
          <w:color w:val="000000"/>
          <w:sz w:val="20"/>
        </w:rPr>
      </w:pPr>
      <w:r>
        <w:rPr>
          <w:rFonts w:ascii="Arial" w:eastAsia="Arial" w:hAnsi="Arial" w:cs="Arial"/>
          <w:noProof/>
          <w:color w:val="000000"/>
          <w:sz w:val="20"/>
        </w:rPr>
        <w:drawing>
          <wp:inline distT="0" distB="0" distL="0" distR="0" wp14:anchorId="00462F2C" wp14:editId="1F8C5FA9">
            <wp:extent cx="4545316" cy="3182688"/>
            <wp:effectExtent l="0" t="0" r="0" b="0"/>
            <wp:docPr id="2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5316" cy="3182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color w:val="000000"/>
          <w:sz w:val="20"/>
        </w:rPr>
        <w:t xml:space="preserve">         </w:t>
      </w:r>
    </w:p>
    <w:p w14:paraId="64F472E9" w14:textId="77777777" w:rsidR="00527838" w:rsidRDefault="00000000">
      <w:pPr>
        <w:spacing w:line="360" w:lineRule="auto"/>
        <w:ind w:left="426"/>
        <w:jc w:val="both"/>
        <w:rPr>
          <w:rFonts w:ascii="Arial" w:eastAsia="Arial" w:hAnsi="Arial" w:cs="Arial"/>
          <w:color w:val="000000"/>
          <w:sz w:val="22"/>
          <w:szCs w:val="22"/>
        </w:rPr>
      </w:pPr>
      <w:r>
        <w:rPr>
          <w:rFonts w:ascii="Arial" w:eastAsia="Arial" w:hAnsi="Arial" w:cs="Arial"/>
          <w:noProof/>
          <w:sz w:val="20"/>
        </w:rPr>
        <w:drawing>
          <wp:inline distT="0" distB="0" distL="0" distR="0" wp14:anchorId="673EA478" wp14:editId="69388228">
            <wp:extent cx="1961474" cy="1906750"/>
            <wp:effectExtent l="0" t="0" r="0" b="0"/>
            <wp:docPr id="2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61474" cy="1906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E94BB5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610A2A48" w14:textId="77777777" w:rsidR="00527838" w:rsidRDefault="00527838">
      <w:pPr>
        <w:spacing w:line="360" w:lineRule="auto"/>
        <w:jc w:val="both"/>
        <w:rPr>
          <w:rFonts w:ascii="Arial" w:eastAsia="Arial" w:hAnsi="Arial" w:cs="Arial"/>
          <w:sz w:val="22"/>
          <w:szCs w:val="22"/>
        </w:rPr>
      </w:pPr>
    </w:p>
    <w:p w14:paraId="5E04E997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</w:p>
    <w:p w14:paraId="7D823319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</w:p>
    <w:p w14:paraId="06EF3FD8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</w:p>
    <w:p w14:paraId="2370FB64" w14:textId="77777777" w:rsidR="00527838" w:rsidRDefault="00527838">
      <w:pPr>
        <w:jc w:val="both"/>
        <w:rPr>
          <w:rFonts w:ascii="Arial" w:eastAsia="Arial" w:hAnsi="Arial" w:cs="Arial"/>
          <w:b/>
          <w:color w:val="000000"/>
          <w:u w:val="single"/>
        </w:rPr>
      </w:pPr>
      <w:bookmarkStart w:id="0" w:name="_heading=h.gjdgxs" w:colFirst="0" w:colLast="0"/>
      <w:bookmarkEnd w:id="0"/>
    </w:p>
    <w:sectPr w:rsidR="00527838">
      <w:headerReference w:type="default" r:id="rId19"/>
      <w:footerReference w:type="default" r:id="rId20"/>
      <w:pgSz w:w="11906" w:h="16838"/>
      <w:pgMar w:top="1417" w:right="1701" w:bottom="1417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FBA06B0" w14:textId="77777777" w:rsidR="004D5012" w:rsidRDefault="004D5012">
      <w:r>
        <w:separator/>
      </w:r>
    </w:p>
  </w:endnote>
  <w:endnote w:type="continuationSeparator" w:id="0">
    <w:p w14:paraId="596A94D8" w14:textId="77777777" w:rsidR="004D5012" w:rsidRDefault="004D501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5536C" w14:textId="77777777" w:rsidR="00527838" w:rsidRDefault="00000000">
    <w:pPr>
      <w:pBdr>
        <w:top w:val="single" w:sz="24" w:space="1" w:color="622423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rFonts w:ascii="Cambria" w:eastAsia="Cambria" w:hAnsi="Cambria" w:cs="Cambria"/>
        <w:color w:val="000000"/>
        <w:szCs w:val="24"/>
      </w:rPr>
    </w:pPr>
    <w:r>
      <w:rPr>
        <w:rFonts w:ascii="Comic Sans MS" w:eastAsia="Comic Sans MS" w:hAnsi="Comic Sans MS" w:cs="Comic Sans MS"/>
        <w:color w:val="000000"/>
        <w:sz w:val="18"/>
        <w:szCs w:val="18"/>
      </w:rPr>
      <w:t xml:space="preserve">Los </w:t>
    </w:r>
    <w:proofErr w:type="spellStart"/>
    <w:r>
      <w:rPr>
        <w:rFonts w:ascii="Comic Sans MS" w:eastAsia="Comic Sans MS" w:hAnsi="Comic Sans MS" w:cs="Comic Sans MS"/>
        <w:color w:val="000000"/>
        <w:sz w:val="18"/>
        <w:szCs w:val="18"/>
      </w:rPr>
      <w:t>ProfesoresPágina</w:t>
    </w:r>
    <w:proofErr w:type="spellEnd"/>
    <w:r>
      <w:rPr>
        <w:rFonts w:ascii="Comic Sans MS" w:eastAsia="Comic Sans MS" w:hAnsi="Comic Sans MS" w:cs="Comic Sans MS"/>
        <w:color w:val="000000"/>
        <w:sz w:val="18"/>
        <w:szCs w:val="18"/>
      </w:rPr>
      <w:t xml:space="preserve"> </w:t>
    </w:r>
    <w:r>
      <w:rPr>
        <w:rFonts w:ascii="Comic Sans MS" w:eastAsia="Comic Sans MS" w:hAnsi="Comic Sans MS" w:cs="Comic Sans MS"/>
        <w:color w:val="000000"/>
        <w:sz w:val="18"/>
        <w:szCs w:val="18"/>
      </w:rPr>
      <w:fldChar w:fldCharType="begin"/>
    </w:r>
    <w:r>
      <w:rPr>
        <w:rFonts w:ascii="Comic Sans MS" w:eastAsia="Comic Sans MS" w:hAnsi="Comic Sans MS" w:cs="Comic Sans MS"/>
        <w:color w:val="000000"/>
        <w:sz w:val="18"/>
        <w:szCs w:val="18"/>
      </w:rPr>
      <w:instrText>PAGE</w:instrText>
    </w:r>
    <w:r>
      <w:rPr>
        <w:rFonts w:ascii="Comic Sans MS" w:eastAsia="Comic Sans MS" w:hAnsi="Comic Sans MS" w:cs="Comic Sans MS"/>
        <w:color w:val="000000"/>
        <w:sz w:val="18"/>
        <w:szCs w:val="18"/>
      </w:rPr>
      <w:fldChar w:fldCharType="separate"/>
    </w:r>
    <w:r w:rsidR="007D406B">
      <w:rPr>
        <w:rFonts w:ascii="Comic Sans MS" w:eastAsia="Comic Sans MS" w:hAnsi="Comic Sans MS" w:cs="Comic Sans MS"/>
        <w:noProof/>
        <w:color w:val="000000"/>
        <w:sz w:val="18"/>
        <w:szCs w:val="18"/>
      </w:rPr>
      <w:t>1</w:t>
    </w:r>
    <w:r>
      <w:rPr>
        <w:rFonts w:ascii="Comic Sans MS" w:eastAsia="Comic Sans MS" w:hAnsi="Comic Sans MS" w:cs="Comic Sans MS"/>
        <w:color w:val="000000"/>
        <w:sz w:val="18"/>
        <w:szCs w:val="18"/>
      </w:rPr>
      <w:fldChar w:fldCharType="end"/>
    </w:r>
  </w:p>
  <w:p w14:paraId="76EE33BE" w14:textId="77777777" w:rsidR="00527838" w:rsidRDefault="0052783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937E18" w14:textId="77777777" w:rsidR="004D5012" w:rsidRDefault="004D5012">
      <w:r>
        <w:separator/>
      </w:r>
    </w:p>
  </w:footnote>
  <w:footnote w:type="continuationSeparator" w:id="0">
    <w:p w14:paraId="63C41646" w14:textId="77777777" w:rsidR="004D5012" w:rsidRDefault="004D501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E4CC3" w14:textId="77777777" w:rsidR="00527838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Cs w:val="24"/>
      </w:rPr>
    </w:pPr>
    <w:r>
      <w:rPr>
        <w:noProof/>
      </w:rPr>
      <w:drawing>
        <wp:anchor distT="0" distB="0" distL="0" distR="0" simplePos="0" relativeHeight="251658240" behindDoc="1" locked="0" layoutInCell="1" hidden="0" allowOverlap="1" wp14:anchorId="63AA3DC7" wp14:editId="1510D62F">
          <wp:simplePos x="0" y="0"/>
          <wp:positionH relativeFrom="column">
            <wp:posOffset>-676274</wp:posOffset>
          </wp:positionH>
          <wp:positionV relativeFrom="paragraph">
            <wp:posOffset>-324484</wp:posOffset>
          </wp:positionV>
          <wp:extent cx="2209800" cy="1104900"/>
          <wp:effectExtent l="0" t="0" r="0" b="0"/>
          <wp:wrapNone/>
          <wp:docPr id="16" name="image10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209800" cy="11049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g">
          <w:drawing>
            <wp:anchor distT="0" distB="0" distL="0" distR="0" simplePos="0" relativeHeight="251659264" behindDoc="1" locked="0" layoutInCell="1" hidden="0" allowOverlap="1" wp14:anchorId="41F58937" wp14:editId="039DC90B">
              <wp:simplePos x="0" y="0"/>
              <wp:positionH relativeFrom="column">
                <wp:posOffset>2755900</wp:posOffset>
              </wp:positionH>
              <wp:positionV relativeFrom="paragraph">
                <wp:posOffset>-12699</wp:posOffset>
              </wp:positionV>
              <wp:extent cx="3432810" cy="680085"/>
              <wp:effectExtent l="0" t="0" r="0" b="0"/>
              <wp:wrapNone/>
              <wp:docPr id="15" name="Rectángulo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3634358" y="3444720"/>
                        <a:ext cx="3423285" cy="6705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D5C1020" w14:textId="77777777" w:rsidR="00527838" w:rsidRDefault="00000000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8"/>
                            </w:rPr>
                            <w:t xml:space="preserve">FACULTAD DE INGENIERÍA Y ARQUITECTURA </w:t>
                          </w:r>
                        </w:p>
                        <w:p w14:paraId="7FE384AC" w14:textId="77777777" w:rsidR="00527838" w:rsidRDefault="00000000">
                          <w:pPr>
                            <w:jc w:val="right"/>
                            <w:textDirection w:val="btLr"/>
                          </w:pPr>
                          <w:r>
                            <w:rPr>
                              <w:rFonts w:ascii="Verdana" w:eastAsia="Verdana" w:hAnsi="Verdana" w:cs="Verdana"/>
                              <w:color w:val="000000"/>
                              <w:sz w:val="16"/>
                            </w:rPr>
                            <w:t>CARRERA DE INGENIERÍA DE SISTEMAS</w:t>
                          </w:r>
                        </w:p>
                        <w:p w14:paraId="5665ADCC" w14:textId="77777777" w:rsidR="00527838" w:rsidRDefault="00527838">
                          <w:pPr>
                            <w:jc w:val="right"/>
                            <w:textDirection w:val="btLr"/>
                          </w:pPr>
                        </w:p>
                        <w:p w14:paraId="15C959EE" w14:textId="77777777" w:rsidR="00527838" w:rsidRDefault="00527838">
                          <w:pPr>
                            <w:jc w:val="right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 xmlns:dgm="http://schemas.openxmlformats.org/drawingml/2006/diagram" xmlns:lc="http://schemas.openxmlformats.org/drawingml/2006/lockedCanvas" xmlns:c="http://schemas.openxmlformats.org/drawingml/2006/chart" xmlns:pic="http://schemas.openxmlformats.org/drawingml/2006/picture" xmlns:a="http://schemas.openxmlformats.org/drawingml/2006/main" xmlns:sl="http://schemas.openxmlformats.org/schemaLibrary/2006/main">
          <w:drawing>
            <wp:anchor allowOverlap="1" behindDoc="1" distB="0" distT="0" distL="0" distR="0" hidden="0" layoutInCell="1" locked="0" relativeHeight="0" simplePos="0">
              <wp:simplePos x="0" y="0"/>
              <wp:positionH relativeFrom="column">
                <wp:posOffset>2755900</wp:posOffset>
              </wp:positionH>
              <wp:positionV relativeFrom="paragraph">
                <wp:posOffset>-12699</wp:posOffset>
              </wp:positionV>
              <wp:extent cx="3432810" cy="680085"/>
              <wp:effectExtent b="0" l="0" r="0" t="0"/>
              <wp:wrapNone/>
              <wp:docPr id="15" name="image13.png"/>
              <a:graphic>
                <a:graphicData uri="http://schemas.openxmlformats.org/drawingml/2006/picture">
                  <pic:pic>
                    <pic:nvPicPr>
                      <pic:cNvPr id="0" name="image13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432810" cy="680085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14:paraId="0BF3A265" w14:textId="77777777" w:rsidR="00527838" w:rsidRDefault="00527838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rPr>
        <w:color w:val="000000"/>
        <w:szCs w:val="24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93029"/>
    <w:multiLevelType w:val="multilevel"/>
    <w:tmpl w:val="83889AA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3E900AE"/>
    <w:multiLevelType w:val="multilevel"/>
    <w:tmpl w:val="6878487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23093CF2"/>
    <w:multiLevelType w:val="multilevel"/>
    <w:tmpl w:val="B27CDBEE"/>
    <w:lvl w:ilvl="0">
      <w:start w:val="1"/>
      <w:numFmt w:val="bullet"/>
      <w:lvlText w:val="⇒"/>
      <w:lvlJc w:val="left"/>
      <w:pPr>
        <w:ind w:left="720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A82695"/>
    <w:multiLevelType w:val="multilevel"/>
    <w:tmpl w:val="9B06A6A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090130E"/>
    <w:multiLevelType w:val="multilevel"/>
    <w:tmpl w:val="6B8A2014"/>
    <w:lvl w:ilvl="0">
      <w:start w:val="1"/>
      <w:numFmt w:val="bullet"/>
      <w:lvlText w:val="●"/>
      <w:lvlJc w:val="left"/>
      <w:pPr>
        <w:ind w:left="1481" w:hanging="360"/>
      </w:pPr>
      <w:rPr>
        <w:rFonts w:ascii="Noto Sans Symbols" w:eastAsia="Noto Sans Symbols" w:hAnsi="Noto Sans Symbols" w:cs="Noto Sans Symbols"/>
        <w:color w:val="000000"/>
      </w:rPr>
    </w:lvl>
    <w:lvl w:ilvl="1">
      <w:start w:val="1"/>
      <w:numFmt w:val="bullet"/>
      <w:lvlText w:val="o"/>
      <w:lvlJc w:val="left"/>
      <w:pPr>
        <w:ind w:left="220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92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4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6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8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0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52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41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40C45B2F"/>
    <w:multiLevelType w:val="multilevel"/>
    <w:tmpl w:val="E374952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47E56F73"/>
    <w:multiLevelType w:val="multilevel"/>
    <w:tmpl w:val="A600FA26"/>
    <w:lvl w:ilvl="0">
      <w:start w:val="1"/>
      <w:numFmt w:val="bullet"/>
      <w:lvlText w:val="o"/>
      <w:lvlJc w:val="left"/>
      <w:pPr>
        <w:ind w:left="1146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5C113B90"/>
    <w:multiLevelType w:val="multilevel"/>
    <w:tmpl w:val="8F4263A8"/>
    <w:lvl w:ilvl="0">
      <w:start w:val="1"/>
      <w:numFmt w:val="bullet"/>
      <w:lvlText w:val="✔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679A5EEA"/>
    <w:multiLevelType w:val="multilevel"/>
    <w:tmpl w:val="1916BD28"/>
    <w:lvl w:ilvl="0">
      <w:start w:val="1"/>
      <w:numFmt w:val="bullet"/>
      <w:lvlText w:val="✔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6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8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30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02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74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6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8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906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7B50733D"/>
    <w:multiLevelType w:val="multilevel"/>
    <w:tmpl w:val="6E5AFAA6"/>
    <w:lvl w:ilvl="0"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7E3F0151"/>
    <w:multiLevelType w:val="multilevel"/>
    <w:tmpl w:val="5F70C364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808977662">
    <w:abstractNumId w:val="6"/>
  </w:num>
  <w:num w:numId="2" w16cid:durableId="1550723601">
    <w:abstractNumId w:val="7"/>
  </w:num>
  <w:num w:numId="3" w16cid:durableId="10110186">
    <w:abstractNumId w:val="8"/>
  </w:num>
  <w:num w:numId="4" w16cid:durableId="1453478284">
    <w:abstractNumId w:val="2"/>
  </w:num>
  <w:num w:numId="5" w16cid:durableId="811556027">
    <w:abstractNumId w:val="4"/>
  </w:num>
  <w:num w:numId="6" w16cid:durableId="1251231989">
    <w:abstractNumId w:val="9"/>
  </w:num>
  <w:num w:numId="7" w16cid:durableId="1603102444">
    <w:abstractNumId w:val="3"/>
  </w:num>
  <w:num w:numId="8" w16cid:durableId="888998750">
    <w:abstractNumId w:val="10"/>
  </w:num>
  <w:num w:numId="9" w16cid:durableId="2004894450">
    <w:abstractNumId w:val="1"/>
  </w:num>
  <w:num w:numId="10" w16cid:durableId="1220747459">
    <w:abstractNumId w:val="5"/>
  </w:num>
  <w:num w:numId="11" w16cid:durableId="152085425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7838"/>
    <w:rsid w:val="004D5012"/>
    <w:rsid w:val="00527838"/>
    <w:rsid w:val="007D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42EED68"/>
  <w15:docId w15:val="{317581A7-D1B5-4FD5-ACAF-D1B1EEBC3B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s-ES_tradnl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9123E"/>
    <w:rPr>
      <w:szCs w:val="20"/>
      <w:lang w:eastAsia="es-E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Prrafodelista">
    <w:name w:val="List Paragraph"/>
    <w:basedOn w:val="Normal"/>
    <w:uiPriority w:val="34"/>
    <w:qFormat/>
    <w:rsid w:val="00EE2C16"/>
    <w:pPr>
      <w:ind w:left="720"/>
      <w:contextualSpacing/>
    </w:pPr>
  </w:style>
  <w:style w:type="table" w:styleId="Tablaconcuadrcula">
    <w:name w:val="Table Grid"/>
    <w:basedOn w:val="Tablanormal"/>
    <w:uiPriority w:val="59"/>
    <w:rsid w:val="00EE2C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EE2C16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E2C16"/>
    <w:rPr>
      <w:rFonts w:ascii="Tahoma" w:eastAsia="Times New Roman" w:hAnsi="Tahoma" w:cs="Tahoma"/>
      <w:sz w:val="16"/>
      <w:szCs w:val="16"/>
      <w:lang w:val="es-ES_tradnl" w:eastAsia="es-ES"/>
    </w:rPr>
  </w:style>
  <w:style w:type="paragraph" w:styleId="Encabezado">
    <w:name w:val="header"/>
    <w:basedOn w:val="Normal"/>
    <w:link w:val="EncabezadoCar"/>
    <w:uiPriority w:val="99"/>
    <w:unhideWhenUsed/>
    <w:rsid w:val="00EE2C1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EE2C16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paragraph" w:styleId="Piedepgina">
    <w:name w:val="footer"/>
    <w:basedOn w:val="Normal"/>
    <w:link w:val="PiedepginaCar"/>
    <w:uiPriority w:val="99"/>
    <w:unhideWhenUsed/>
    <w:rsid w:val="00EE2C1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EE2C16"/>
    <w:rPr>
      <w:rFonts w:ascii="Times New Roman" w:eastAsia="Times New Roman" w:hAnsi="Times New Roman" w:cs="Times New Roman"/>
      <w:sz w:val="24"/>
      <w:szCs w:val="20"/>
      <w:lang w:val="es-ES_tradnl" w:eastAsia="es-ES"/>
    </w:rPr>
  </w:style>
  <w:style w:type="table" w:styleId="Cuadrculaclara-nfasis6">
    <w:name w:val="Light Grid Accent 6"/>
    <w:basedOn w:val="Tablanormal"/>
    <w:uiPriority w:val="62"/>
    <w:rsid w:val="005D7E14"/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paragraph" w:customStyle="1" w:styleId="Default">
    <w:name w:val="Default"/>
    <w:rsid w:val="002F5CD9"/>
    <w:pPr>
      <w:autoSpaceDE w:val="0"/>
      <w:autoSpaceDN w:val="0"/>
      <w:adjustRightInd w:val="0"/>
    </w:pPr>
    <w:rPr>
      <w:rFonts w:ascii="Arial" w:hAnsi="Arial" w:cs="Arial"/>
      <w:color w:val="000000"/>
    </w:rPr>
  </w:style>
  <w:style w:type="paragraph" w:customStyle="1" w:styleId="Standard">
    <w:name w:val="Standard"/>
    <w:rsid w:val="0039306C"/>
    <w:pPr>
      <w:suppressAutoHyphens/>
      <w:autoSpaceDN w:val="0"/>
      <w:textAlignment w:val="baseline"/>
    </w:pPr>
    <w:rPr>
      <w:rFonts w:ascii="Arial" w:hAnsi="Arial"/>
      <w:kern w:val="3"/>
      <w:szCs w:val="20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3.png"/><Relationship Id="rId1" Type="http://schemas.openxmlformats.org/officeDocument/2006/relationships/image" Target="media/image1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2b1aYWLLNkSkr/yxF5Z3B4sd8Yw==">AMUW2mX7R+uWCV4YTNEG09I8i62iYlh3BsNzxeDLzWBoA4WA2GVYR3GRhGquL2NVKMlsLm8VRowSR6O5sXOSwH6bwpa/CR6LqeCN2YFApVql7SjXItgOyGXjfwCg9onTCCW4I+Bag66Q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1183</Words>
  <Characters>6512</Characters>
  <Application>Microsoft Office Word</Application>
  <DocSecurity>0</DocSecurity>
  <Lines>54</Lines>
  <Paragraphs>15</Paragraphs>
  <ScaleCrop>false</ScaleCrop>
  <Company/>
  <LinksUpToDate>false</LinksUpToDate>
  <CharactersWithSpaces>7680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Martha Campos</dc:creator>
  <cp:lastModifiedBy>JARA ESPINOZA RODRIGO</cp:lastModifiedBy>
  <cp:revision>2</cp:revision>
  <dcterms:created xsi:type="dcterms:W3CDTF">2023-10-14T18:47:00Z</dcterms:created>
  <dcterms:modified xsi:type="dcterms:W3CDTF">2023-10-14T18:47:00Z</dcterms:modified>
</cp:coreProperties>
</file>